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987E" w14:textId="77777777" w:rsidR="00921484" w:rsidRDefault="00921484" w:rsidP="00921484">
      <w:pPr>
        <w:shd w:val="clear" w:color="auto" w:fill="FFFFFF"/>
        <w:jc w:val="both"/>
        <w:rPr>
          <w:rFonts w:ascii="Verdana" w:hAnsi="Verdana"/>
          <w:sz w:val="22"/>
          <w:szCs w:val="22"/>
        </w:rPr>
      </w:pPr>
      <w:bookmarkStart w:id="0" w:name="do"/>
      <w:bookmarkStart w:id="1" w:name="_GoBack"/>
      <w:bookmarkEnd w:id="1"/>
      <w:r>
        <w:rPr>
          <w:rStyle w:val="do1"/>
          <w:rFonts w:ascii="Verdana" w:hAnsi="Verdana"/>
        </w:rPr>
        <w:t>ORDIN nr. 870 din 1 iulie 2004 pentru aprobarea Regulamentului privind timpul de muncă, organizarea şi efectuarea gărzilor în unităţile publice din sectorul sanitar</w:t>
      </w:r>
      <w:r>
        <w:rPr>
          <w:rFonts w:ascii="Verdana" w:hAnsi="Verdana"/>
          <w:sz w:val="22"/>
          <w:szCs w:val="22"/>
        </w:rPr>
        <w:br/>
      </w:r>
      <w:r>
        <w:rPr>
          <w:rFonts w:ascii="Verdana" w:hAnsi="Verdana"/>
          <w:sz w:val="15"/>
          <w:szCs w:val="15"/>
        </w:rPr>
        <w:t>Forma sintetică la data 04-Apr-2022. Acest act a fost creat utilizand tehnologia SintAct®-Acte Sintetice. SintAct® şi tehnologia Acte Sintetice sunt mărci inregistrate ale Wolters Kluwer.</w:t>
      </w:r>
    </w:p>
    <w:p w14:paraId="3CEB200C" w14:textId="77777777" w:rsidR="00921484" w:rsidRDefault="00921484" w:rsidP="00921484">
      <w:pPr>
        <w:shd w:val="clear" w:color="auto" w:fill="FFFFFF"/>
        <w:jc w:val="both"/>
        <w:rPr>
          <w:rFonts w:ascii="Verdana" w:hAnsi="Verdana"/>
          <w:sz w:val="22"/>
          <w:szCs w:val="22"/>
        </w:rPr>
      </w:pPr>
      <w:r>
        <w:rPr>
          <w:rStyle w:val="tpa1"/>
          <w:rFonts w:ascii="Verdana" w:hAnsi="Verdana"/>
          <w:sz w:val="22"/>
          <w:szCs w:val="22"/>
        </w:rPr>
        <w:t xml:space="preserve">În temeiul Hotărârii Guvernului nr. </w:t>
      </w:r>
      <w:hyperlink r:id="rId4" w:history="1">
        <w:r>
          <w:rPr>
            <w:rStyle w:val="Hyperlink"/>
            <w:rFonts w:ascii="Verdana" w:hAnsi="Verdana"/>
            <w:sz w:val="22"/>
            <w:szCs w:val="22"/>
          </w:rPr>
          <w:t>743/2003</w:t>
        </w:r>
      </w:hyperlink>
      <w:r>
        <w:rPr>
          <w:rStyle w:val="tpa1"/>
          <w:rFonts w:ascii="Verdana" w:hAnsi="Verdana"/>
          <w:sz w:val="22"/>
          <w:szCs w:val="22"/>
        </w:rPr>
        <w:t xml:space="preserve"> privind organizarea şi funcţionarea Ministerului Sănătăţii, cu modificările şi completările ulterioare,</w:t>
      </w:r>
    </w:p>
    <w:p w14:paraId="23393305" w14:textId="77777777" w:rsidR="00921484" w:rsidRDefault="00921484" w:rsidP="00921484">
      <w:pPr>
        <w:shd w:val="clear" w:color="auto" w:fill="FFFFFF"/>
        <w:jc w:val="both"/>
        <w:rPr>
          <w:rFonts w:ascii="Verdana" w:hAnsi="Verdana"/>
          <w:sz w:val="22"/>
          <w:szCs w:val="22"/>
        </w:rPr>
      </w:pPr>
      <w:bookmarkStart w:id="2" w:name="do|pa2"/>
      <w:bookmarkEnd w:id="2"/>
      <w:r>
        <w:rPr>
          <w:rStyle w:val="tpa1"/>
          <w:rFonts w:ascii="Verdana" w:hAnsi="Verdana"/>
          <w:sz w:val="22"/>
          <w:szCs w:val="22"/>
        </w:rPr>
        <w:t>văzând Referatul de aprobare al Direcţiei strategie şi structuri sanitare nr. O.B. 7.656 din 1 iulie 2004,</w:t>
      </w:r>
    </w:p>
    <w:p w14:paraId="6467054E" w14:textId="77777777" w:rsidR="00921484" w:rsidRDefault="00921484" w:rsidP="00921484">
      <w:pPr>
        <w:shd w:val="clear" w:color="auto" w:fill="FFFFFF"/>
        <w:jc w:val="both"/>
        <w:rPr>
          <w:rFonts w:ascii="Verdana" w:hAnsi="Verdana"/>
          <w:sz w:val="22"/>
          <w:szCs w:val="22"/>
        </w:rPr>
      </w:pPr>
      <w:bookmarkStart w:id="3" w:name="do|pa3"/>
      <w:bookmarkEnd w:id="3"/>
      <w:r>
        <w:rPr>
          <w:rStyle w:val="tpa1"/>
          <w:rFonts w:ascii="Verdana" w:hAnsi="Verdana"/>
          <w:b/>
          <w:bCs/>
          <w:sz w:val="22"/>
          <w:szCs w:val="22"/>
        </w:rPr>
        <w:t>ministrul sănătăţii</w:t>
      </w:r>
      <w:r>
        <w:rPr>
          <w:rStyle w:val="tpa1"/>
          <w:rFonts w:ascii="Verdana" w:hAnsi="Verdana"/>
          <w:sz w:val="22"/>
          <w:szCs w:val="22"/>
        </w:rPr>
        <w:t xml:space="preserve"> emite următorul ordin:</w:t>
      </w:r>
    </w:p>
    <w:p w14:paraId="5F436DE8" w14:textId="3F8994C0" w:rsidR="00921484" w:rsidRDefault="00921484" w:rsidP="00921484">
      <w:pPr>
        <w:shd w:val="clear" w:color="auto" w:fill="FFFFFF"/>
        <w:jc w:val="both"/>
        <w:rPr>
          <w:rFonts w:ascii="Verdana" w:hAnsi="Verdana"/>
          <w:sz w:val="22"/>
          <w:szCs w:val="22"/>
        </w:rPr>
      </w:pPr>
      <w:bookmarkStart w:id="4" w:name="do|ar1"/>
      <w:r>
        <w:rPr>
          <w:rFonts w:ascii="Verdana" w:hAnsi="Verdana"/>
          <w:b/>
          <w:bCs/>
          <w:noProof/>
          <w:color w:val="333399"/>
          <w:sz w:val="22"/>
          <w:szCs w:val="22"/>
        </w:rPr>
        <w:drawing>
          <wp:inline distT="0" distB="0" distL="0" distR="0" wp14:anchorId="36BFB80D" wp14:editId="00EDD824">
            <wp:extent cx="93345" cy="93345"/>
            <wp:effectExtent l="0" t="0" r="1905" b="1905"/>
            <wp:docPr id="199" name="Imagine 19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
      <w:r>
        <w:rPr>
          <w:rStyle w:val="ar1"/>
          <w:rFonts w:ascii="Verdana" w:hAnsi="Verdana"/>
        </w:rPr>
        <w:t>Art. 1</w:t>
      </w:r>
    </w:p>
    <w:p w14:paraId="38DC3EB0" w14:textId="77777777" w:rsidR="00921484" w:rsidRDefault="00921484" w:rsidP="00921484">
      <w:pPr>
        <w:shd w:val="clear" w:color="auto" w:fill="FFFFFF"/>
        <w:jc w:val="both"/>
        <w:rPr>
          <w:rFonts w:ascii="Verdana" w:hAnsi="Verdana"/>
          <w:sz w:val="22"/>
          <w:szCs w:val="22"/>
        </w:rPr>
      </w:pPr>
      <w:bookmarkStart w:id="5" w:name="do|ar1|pa1"/>
      <w:bookmarkEnd w:id="5"/>
      <w:r>
        <w:rPr>
          <w:rStyle w:val="tpa1"/>
          <w:rFonts w:ascii="Verdana" w:hAnsi="Verdana"/>
          <w:sz w:val="22"/>
          <w:szCs w:val="22"/>
        </w:rPr>
        <w:t>Se aprobă Regulamentul privind timpul de muncă, organizarea şi efectuarea gărzilor în unităţile publice din sectorul sanitar, prevăzut în anexa care face parte integrantă din prezentul ordin.</w:t>
      </w:r>
    </w:p>
    <w:p w14:paraId="745DC4DE" w14:textId="4329CE27" w:rsidR="00921484" w:rsidRDefault="00921484" w:rsidP="00921484">
      <w:pPr>
        <w:shd w:val="clear" w:color="auto" w:fill="FFFFFF"/>
        <w:jc w:val="both"/>
        <w:rPr>
          <w:rFonts w:ascii="Verdana" w:hAnsi="Verdana"/>
          <w:sz w:val="22"/>
          <w:szCs w:val="22"/>
        </w:rPr>
      </w:pPr>
      <w:bookmarkStart w:id="6" w:name="do|ar2"/>
      <w:r>
        <w:rPr>
          <w:rFonts w:ascii="Verdana" w:hAnsi="Verdana"/>
          <w:b/>
          <w:bCs/>
          <w:noProof/>
          <w:color w:val="333399"/>
          <w:sz w:val="22"/>
          <w:szCs w:val="22"/>
        </w:rPr>
        <w:drawing>
          <wp:inline distT="0" distB="0" distL="0" distR="0" wp14:anchorId="7404A7DB" wp14:editId="78F3FC7A">
            <wp:extent cx="93345" cy="93345"/>
            <wp:effectExtent l="0" t="0" r="1905" b="1905"/>
            <wp:docPr id="198" name="Imagine 19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
      <w:r>
        <w:rPr>
          <w:rStyle w:val="ar1"/>
          <w:rFonts w:ascii="Verdana" w:hAnsi="Verdana"/>
        </w:rPr>
        <w:t>Art. 2</w:t>
      </w:r>
    </w:p>
    <w:p w14:paraId="4C567E2C" w14:textId="77777777" w:rsidR="00921484" w:rsidRDefault="00921484" w:rsidP="00921484">
      <w:pPr>
        <w:shd w:val="clear" w:color="auto" w:fill="FFFFFF"/>
        <w:jc w:val="both"/>
        <w:rPr>
          <w:rFonts w:ascii="Verdana" w:hAnsi="Verdana"/>
          <w:sz w:val="22"/>
          <w:szCs w:val="22"/>
        </w:rPr>
      </w:pPr>
      <w:bookmarkStart w:id="7" w:name="do|ar2|pa1"/>
      <w:bookmarkEnd w:id="7"/>
      <w:r>
        <w:rPr>
          <w:rStyle w:val="tpa1"/>
          <w:rFonts w:ascii="Verdana" w:hAnsi="Verdana"/>
          <w:sz w:val="22"/>
          <w:szCs w:val="22"/>
        </w:rPr>
        <w:t>Prezentul regulament se aplică şi unităţilor sanitare din subordinea ministerelor şi instituţiilor cu reţea sanitară proprie.</w:t>
      </w:r>
    </w:p>
    <w:p w14:paraId="2D332BD6" w14:textId="30173124" w:rsidR="00921484" w:rsidRDefault="00921484" w:rsidP="00921484">
      <w:pPr>
        <w:shd w:val="clear" w:color="auto" w:fill="FFFFFF"/>
        <w:jc w:val="both"/>
        <w:rPr>
          <w:rFonts w:ascii="Verdana" w:hAnsi="Verdana"/>
          <w:sz w:val="22"/>
          <w:szCs w:val="22"/>
        </w:rPr>
      </w:pPr>
      <w:bookmarkStart w:id="8" w:name="do|ar3"/>
      <w:r>
        <w:rPr>
          <w:rFonts w:ascii="Verdana" w:hAnsi="Verdana"/>
          <w:b/>
          <w:bCs/>
          <w:noProof/>
          <w:color w:val="333399"/>
          <w:sz w:val="22"/>
          <w:szCs w:val="22"/>
        </w:rPr>
        <w:drawing>
          <wp:inline distT="0" distB="0" distL="0" distR="0" wp14:anchorId="71A8744B" wp14:editId="09E4F853">
            <wp:extent cx="93345" cy="93345"/>
            <wp:effectExtent l="0" t="0" r="1905" b="1905"/>
            <wp:docPr id="197" name="Imagine 19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
      <w:r>
        <w:rPr>
          <w:rStyle w:val="ar1"/>
          <w:rFonts w:ascii="Verdana" w:hAnsi="Verdana"/>
        </w:rPr>
        <w:t>Art. 3</w:t>
      </w:r>
    </w:p>
    <w:p w14:paraId="1F258005" w14:textId="77777777" w:rsidR="00921484" w:rsidRDefault="00921484" w:rsidP="00921484">
      <w:pPr>
        <w:shd w:val="clear" w:color="auto" w:fill="FFFFFF"/>
        <w:jc w:val="both"/>
        <w:rPr>
          <w:rFonts w:ascii="Verdana" w:hAnsi="Verdana"/>
          <w:sz w:val="22"/>
          <w:szCs w:val="22"/>
        </w:rPr>
      </w:pPr>
      <w:bookmarkStart w:id="9" w:name="do|ar3|pa1"/>
      <w:bookmarkEnd w:id="9"/>
      <w:r>
        <w:rPr>
          <w:rStyle w:val="tpa1"/>
          <w:rFonts w:ascii="Verdana" w:hAnsi="Verdana"/>
          <w:sz w:val="22"/>
          <w:szCs w:val="22"/>
        </w:rPr>
        <w:t>Pe data intrării în vigoare a prezentului ordin se abrogă Regulamentul nr. 67 din 9 martie 1982 privind timpul de muncă, organizarea şi efectuarea gărzilor în unităţile sanitare, precum şi orice alte dispoziţii contrare.</w:t>
      </w:r>
    </w:p>
    <w:p w14:paraId="7CACFA08" w14:textId="3C4F0F69" w:rsidR="00921484" w:rsidRDefault="00921484" w:rsidP="00921484">
      <w:pPr>
        <w:shd w:val="clear" w:color="auto" w:fill="FFFFFF"/>
        <w:jc w:val="both"/>
        <w:rPr>
          <w:rFonts w:ascii="Verdana" w:hAnsi="Verdana"/>
          <w:sz w:val="22"/>
          <w:szCs w:val="22"/>
        </w:rPr>
      </w:pPr>
      <w:bookmarkStart w:id="10" w:name="do|ar4"/>
      <w:r>
        <w:rPr>
          <w:rFonts w:ascii="Verdana" w:hAnsi="Verdana"/>
          <w:b/>
          <w:bCs/>
          <w:noProof/>
          <w:color w:val="333399"/>
          <w:sz w:val="22"/>
          <w:szCs w:val="22"/>
        </w:rPr>
        <w:drawing>
          <wp:inline distT="0" distB="0" distL="0" distR="0" wp14:anchorId="66824546" wp14:editId="3D9FF38C">
            <wp:extent cx="93345" cy="93345"/>
            <wp:effectExtent l="0" t="0" r="1905" b="1905"/>
            <wp:docPr id="196" name="Imagine 19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
      <w:r>
        <w:rPr>
          <w:rStyle w:val="ar1"/>
          <w:rFonts w:ascii="Verdana" w:hAnsi="Verdana"/>
        </w:rPr>
        <w:t>Art. 4</w:t>
      </w:r>
    </w:p>
    <w:p w14:paraId="13010A48" w14:textId="77777777" w:rsidR="00921484" w:rsidRDefault="00921484" w:rsidP="00921484">
      <w:pPr>
        <w:shd w:val="clear" w:color="auto" w:fill="FFFFFF"/>
        <w:jc w:val="both"/>
        <w:rPr>
          <w:rFonts w:ascii="Verdana" w:hAnsi="Verdana"/>
          <w:sz w:val="22"/>
          <w:szCs w:val="22"/>
        </w:rPr>
      </w:pPr>
      <w:bookmarkStart w:id="11" w:name="do|ar4|pa1"/>
      <w:bookmarkEnd w:id="11"/>
      <w:r>
        <w:rPr>
          <w:rStyle w:val="tpa1"/>
          <w:rFonts w:ascii="Verdana" w:hAnsi="Verdana"/>
          <w:sz w:val="22"/>
          <w:szCs w:val="22"/>
        </w:rPr>
        <w:t>Direcţiile de specialitate din cadrul Ministerului Sănătăţii, direcţiile de sănătate publică şi unităţile sanitare cu personalitate juridică vor duce la îndeplinire dispoziţiile prezentului ordin.</w:t>
      </w:r>
    </w:p>
    <w:p w14:paraId="29F42BEC" w14:textId="38B8D95D" w:rsidR="00921484" w:rsidRDefault="00921484" w:rsidP="00921484">
      <w:pPr>
        <w:shd w:val="clear" w:color="auto" w:fill="FFFFFF"/>
        <w:jc w:val="both"/>
        <w:rPr>
          <w:rFonts w:ascii="Verdana" w:hAnsi="Verdana"/>
          <w:sz w:val="22"/>
          <w:szCs w:val="22"/>
        </w:rPr>
      </w:pPr>
      <w:bookmarkStart w:id="12" w:name="do|ar5"/>
      <w:r>
        <w:rPr>
          <w:rFonts w:ascii="Verdana" w:hAnsi="Verdana"/>
          <w:b/>
          <w:bCs/>
          <w:noProof/>
          <w:color w:val="333399"/>
          <w:sz w:val="22"/>
          <w:szCs w:val="22"/>
        </w:rPr>
        <w:drawing>
          <wp:inline distT="0" distB="0" distL="0" distR="0" wp14:anchorId="2EA87B27" wp14:editId="7B66FB05">
            <wp:extent cx="93345" cy="93345"/>
            <wp:effectExtent l="0" t="0" r="1905" b="1905"/>
            <wp:docPr id="195" name="Imagine 19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2"/>
      <w:r>
        <w:rPr>
          <w:rStyle w:val="ar1"/>
          <w:rFonts w:ascii="Verdana" w:hAnsi="Verdana"/>
        </w:rPr>
        <w:t>Art. 5</w:t>
      </w:r>
    </w:p>
    <w:p w14:paraId="1745C651" w14:textId="77777777" w:rsidR="00921484" w:rsidRDefault="00921484" w:rsidP="00921484">
      <w:pPr>
        <w:shd w:val="clear" w:color="auto" w:fill="FFFFFF"/>
        <w:jc w:val="both"/>
        <w:rPr>
          <w:rFonts w:ascii="Verdana" w:hAnsi="Verdana"/>
          <w:sz w:val="22"/>
          <w:szCs w:val="22"/>
        </w:rPr>
      </w:pPr>
      <w:bookmarkStart w:id="13" w:name="do|ar5|pa1"/>
      <w:bookmarkEnd w:id="13"/>
      <w:r>
        <w:rPr>
          <w:rStyle w:val="tpa1"/>
          <w:rFonts w:ascii="Verdana" w:hAnsi="Verdana"/>
          <w:sz w:val="22"/>
          <w:szCs w:val="22"/>
        </w:rPr>
        <w:t>Prezentul ordin se publică în Monitorul Oficial al României, Partea I.</w:t>
      </w:r>
    </w:p>
    <w:p w14:paraId="6AD5D323" w14:textId="77777777" w:rsidR="00921484" w:rsidRDefault="00921484" w:rsidP="00921484">
      <w:pPr>
        <w:shd w:val="clear" w:color="auto" w:fill="FFFFFF"/>
        <w:jc w:val="both"/>
        <w:rPr>
          <w:rFonts w:ascii="Verdana" w:hAnsi="Verdana"/>
          <w:sz w:val="22"/>
          <w:szCs w:val="22"/>
        </w:rPr>
      </w:pPr>
      <w:bookmarkStart w:id="14" w:name="do|pa4"/>
      <w:bookmarkEnd w:id="14"/>
      <w:r>
        <w:rPr>
          <w:rStyle w:val="tpa1"/>
          <w:rFonts w:ascii="Verdana" w:hAnsi="Verdana"/>
          <w:sz w:val="22"/>
          <w:szCs w:val="22"/>
        </w:rPr>
        <w:t>-****-</w:t>
      </w:r>
    </w:p>
    <w:tbl>
      <w:tblPr>
        <w:tblW w:w="9675" w:type="dxa"/>
        <w:jc w:val="center"/>
        <w:tblCellSpacing w:w="0" w:type="dxa"/>
        <w:tblCellMar>
          <w:top w:w="135" w:type="dxa"/>
          <w:left w:w="135" w:type="dxa"/>
          <w:bottom w:w="135" w:type="dxa"/>
          <w:right w:w="135" w:type="dxa"/>
        </w:tblCellMar>
        <w:tblLook w:val="04A0" w:firstRow="1" w:lastRow="0" w:firstColumn="1" w:lastColumn="0" w:noHBand="0" w:noVBand="1"/>
      </w:tblPr>
      <w:tblGrid>
        <w:gridCol w:w="9675"/>
      </w:tblGrid>
      <w:tr w:rsidR="00921484" w14:paraId="7F3712A2" w14:textId="77777777" w:rsidTr="00921484">
        <w:trPr>
          <w:trHeight w:val="15"/>
          <w:tblCellSpacing w:w="0" w:type="dxa"/>
          <w:jc w:val="center"/>
        </w:trPr>
        <w:tc>
          <w:tcPr>
            <w:tcW w:w="0" w:type="auto"/>
            <w:tcMar>
              <w:top w:w="15" w:type="dxa"/>
              <w:left w:w="15" w:type="dxa"/>
              <w:bottom w:w="15" w:type="dxa"/>
              <w:right w:w="15" w:type="dxa"/>
            </w:tcMar>
            <w:hideMark/>
          </w:tcPr>
          <w:p w14:paraId="2811CB05" w14:textId="77777777" w:rsidR="00921484" w:rsidRDefault="00921484">
            <w:pPr>
              <w:jc w:val="center"/>
              <w:rPr>
                <w:rFonts w:ascii="Verdana" w:hAnsi="Verdana"/>
                <w:color w:val="000000"/>
                <w:sz w:val="16"/>
                <w:szCs w:val="16"/>
              </w:rPr>
            </w:pPr>
            <w:bookmarkStart w:id="15" w:name="do|pa5"/>
            <w:bookmarkEnd w:id="15"/>
            <w:r>
              <w:rPr>
                <w:rFonts w:ascii="Verdana" w:hAnsi="Verdana"/>
                <w:color w:val="000000"/>
                <w:sz w:val="16"/>
                <w:szCs w:val="16"/>
              </w:rPr>
              <w:t>Ministrul sănătăţii,</w:t>
            </w:r>
          </w:p>
          <w:p w14:paraId="4DA64878" w14:textId="77777777" w:rsidR="00921484" w:rsidRDefault="00921484">
            <w:pPr>
              <w:jc w:val="center"/>
              <w:rPr>
                <w:rFonts w:ascii="Verdana" w:hAnsi="Verdana"/>
                <w:color w:val="000000"/>
                <w:sz w:val="16"/>
                <w:szCs w:val="16"/>
              </w:rPr>
            </w:pPr>
            <w:r>
              <w:rPr>
                <w:rFonts w:ascii="Verdana" w:hAnsi="Verdana"/>
                <w:b/>
                <w:bCs/>
                <w:color w:val="000000"/>
                <w:sz w:val="16"/>
                <w:szCs w:val="16"/>
              </w:rPr>
              <w:t>Ovidiu Brînzan</w:t>
            </w:r>
          </w:p>
        </w:tc>
      </w:tr>
    </w:tbl>
    <w:p w14:paraId="7ED2D865" w14:textId="1ADD9266" w:rsidR="00921484" w:rsidRDefault="00921484" w:rsidP="00921484">
      <w:pPr>
        <w:shd w:val="clear" w:color="auto" w:fill="FFFFFF"/>
        <w:jc w:val="both"/>
        <w:rPr>
          <w:rFonts w:ascii="Verdana" w:hAnsi="Verdana"/>
          <w:sz w:val="22"/>
          <w:szCs w:val="22"/>
        </w:rPr>
      </w:pPr>
      <w:bookmarkStart w:id="16" w:name="do|ax1"/>
      <w:r>
        <w:rPr>
          <w:rFonts w:ascii="Verdana" w:hAnsi="Verdana"/>
          <w:b/>
          <w:bCs/>
          <w:noProof/>
          <w:color w:val="333399"/>
          <w:sz w:val="22"/>
          <w:szCs w:val="22"/>
        </w:rPr>
        <w:drawing>
          <wp:inline distT="0" distB="0" distL="0" distR="0" wp14:anchorId="10895027" wp14:editId="0CCFCC4E">
            <wp:extent cx="93345" cy="93345"/>
            <wp:effectExtent l="0" t="0" r="1905" b="1905"/>
            <wp:docPr id="194" name="Imagine 1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6"/>
      <w:r>
        <w:rPr>
          <w:rStyle w:val="ax1"/>
          <w:rFonts w:ascii="Verdana" w:hAnsi="Verdana"/>
        </w:rPr>
        <w:t>ANEXĂ:</w:t>
      </w:r>
    </w:p>
    <w:bookmarkStart w:id="17" w:name="do|ax1|pa1"/>
    <w:bookmarkEnd w:id="17"/>
    <w:p w14:paraId="79C48B28" w14:textId="77777777" w:rsidR="00921484" w:rsidRDefault="00921484" w:rsidP="00921484">
      <w:pPr>
        <w:shd w:val="clear" w:color="auto" w:fill="CCCCCC"/>
        <w:jc w:val="both"/>
        <w:rPr>
          <w:rFonts w:ascii="Verdana" w:hAnsi="Verdana"/>
          <w:sz w:val="22"/>
          <w:szCs w:val="22"/>
        </w:rPr>
      </w:pPr>
      <w:r>
        <w:rPr>
          <w:rStyle w:val="tpa1"/>
          <w:rFonts w:ascii="Verdana" w:hAnsi="Verdana"/>
          <w:sz w:val="22"/>
          <w:szCs w:val="22"/>
        </w:rPr>
        <w:fldChar w:fldCharType="begin"/>
      </w:r>
      <w:r>
        <w:rPr>
          <w:rStyle w:val="tpa1"/>
          <w:rFonts w:ascii="Verdana" w:hAnsi="Verdana"/>
          <w:sz w:val="22"/>
          <w:szCs w:val="22"/>
        </w:rPr>
        <w:instrText xml:space="preserve"> HYPERLINK "file:///C:\\Users\\daniela.torsin\\sintact%204.0\\cache\\Legislatie\\temp1247382\\00075766.htm" \o "privind timpul de muncă, organizarea şi efectuarea gărzilor în unităţile publice din sectorul sanitar (act publicat in M.Of. 671 din 26-iul-2004)" </w:instrText>
      </w:r>
      <w:r>
        <w:rPr>
          <w:rStyle w:val="tpa1"/>
          <w:rFonts w:ascii="Verdana" w:hAnsi="Verdana"/>
          <w:sz w:val="22"/>
          <w:szCs w:val="22"/>
        </w:rPr>
        <w:fldChar w:fldCharType="separate"/>
      </w:r>
      <w:r>
        <w:rPr>
          <w:rStyle w:val="Hyperlink"/>
          <w:rFonts w:ascii="Verdana" w:hAnsi="Verdana"/>
          <w:sz w:val="22"/>
          <w:szCs w:val="22"/>
        </w:rPr>
        <w:t>REGULAMENT privind timpul de muncă, organizarea şi efectuarea gărzilor în unităţile publice din sectorul sanitar</w:t>
      </w:r>
      <w:r>
        <w:rPr>
          <w:rStyle w:val="tpa1"/>
          <w:rFonts w:ascii="Verdana" w:hAnsi="Verdana"/>
          <w:sz w:val="22"/>
          <w:szCs w:val="22"/>
        </w:rPr>
        <w:fldChar w:fldCharType="end"/>
      </w:r>
    </w:p>
    <w:p w14:paraId="041B701A" w14:textId="77777777" w:rsidR="00921484" w:rsidRDefault="00921484" w:rsidP="00921484">
      <w:pPr>
        <w:shd w:val="clear" w:color="auto" w:fill="FFFFFF"/>
        <w:jc w:val="both"/>
        <w:rPr>
          <w:rFonts w:ascii="Verdana" w:hAnsi="Verdana"/>
          <w:sz w:val="22"/>
          <w:szCs w:val="22"/>
        </w:rPr>
      </w:pPr>
      <w:bookmarkStart w:id="18" w:name="do|pa6"/>
      <w:bookmarkEnd w:id="18"/>
      <w:r>
        <w:rPr>
          <w:rStyle w:val="tpa1"/>
          <w:rFonts w:ascii="Verdana" w:hAnsi="Verdana"/>
          <w:sz w:val="22"/>
          <w:szCs w:val="22"/>
        </w:rPr>
        <w:t>Publicat în Monitorul Oficial cu numărul 671 din data de 26 iulie 2004</w:t>
      </w:r>
    </w:p>
    <w:p w14:paraId="0D91F2E9" w14:textId="77777777" w:rsidR="00921484" w:rsidRDefault="00921484" w:rsidP="00921484">
      <w:pPr>
        <w:shd w:val="clear" w:color="auto" w:fill="FFFFFF"/>
        <w:jc w:val="both"/>
        <w:rPr>
          <w:rFonts w:ascii="Verdana" w:hAnsi="Verdana"/>
          <w:b/>
          <w:bCs/>
          <w:sz w:val="26"/>
          <w:szCs w:val="26"/>
        </w:rPr>
      </w:pPr>
    </w:p>
    <w:p w14:paraId="00B14ED8" w14:textId="77777777" w:rsidR="00921484" w:rsidRDefault="00921484" w:rsidP="00921484">
      <w:pPr>
        <w:shd w:val="clear" w:color="auto" w:fill="FFFFFF"/>
        <w:jc w:val="both"/>
        <w:rPr>
          <w:rFonts w:ascii="Verdana" w:hAnsi="Verdana"/>
          <w:b/>
          <w:bCs/>
          <w:sz w:val="26"/>
          <w:szCs w:val="26"/>
        </w:rPr>
      </w:pPr>
    </w:p>
    <w:p w14:paraId="500A9344" w14:textId="77777777" w:rsidR="00921484" w:rsidRDefault="00921484" w:rsidP="00921484">
      <w:pPr>
        <w:shd w:val="clear" w:color="auto" w:fill="FFFFFF"/>
        <w:jc w:val="both"/>
        <w:rPr>
          <w:rFonts w:ascii="Verdana" w:hAnsi="Verdana"/>
          <w:b/>
          <w:bCs/>
          <w:sz w:val="26"/>
          <w:szCs w:val="26"/>
        </w:rPr>
      </w:pPr>
    </w:p>
    <w:p w14:paraId="3319D453" w14:textId="77777777" w:rsidR="00921484" w:rsidRDefault="00921484" w:rsidP="00921484">
      <w:pPr>
        <w:shd w:val="clear" w:color="auto" w:fill="FFFFFF"/>
        <w:jc w:val="both"/>
        <w:rPr>
          <w:rFonts w:ascii="Verdana" w:hAnsi="Verdana"/>
          <w:b/>
          <w:bCs/>
          <w:sz w:val="26"/>
          <w:szCs w:val="26"/>
        </w:rPr>
      </w:pPr>
    </w:p>
    <w:p w14:paraId="39C2FC22" w14:textId="40C07A1F" w:rsidR="00921484" w:rsidRPr="00921484" w:rsidRDefault="00921484" w:rsidP="00921484">
      <w:pPr>
        <w:shd w:val="clear" w:color="auto" w:fill="FFFFFF"/>
        <w:jc w:val="both"/>
        <w:rPr>
          <w:rFonts w:ascii="Verdana" w:hAnsi="Verdana"/>
          <w:sz w:val="22"/>
          <w:szCs w:val="22"/>
        </w:rPr>
      </w:pPr>
      <w:r w:rsidRPr="00921484">
        <w:rPr>
          <w:rFonts w:ascii="Verdana" w:hAnsi="Verdana"/>
          <w:b/>
          <w:bCs/>
          <w:noProof/>
          <w:color w:val="333399"/>
          <w:sz w:val="22"/>
          <w:szCs w:val="22"/>
        </w:rPr>
        <w:drawing>
          <wp:inline distT="0" distB="0" distL="0" distR="0" wp14:anchorId="77571942" wp14:editId="527F99FA">
            <wp:extent cx="93345" cy="93345"/>
            <wp:effectExtent l="0" t="0" r="1905" b="1905"/>
            <wp:docPr id="193" name="Imagine 1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0"/>
      <w:r w:rsidRPr="00921484">
        <w:rPr>
          <w:rFonts w:ascii="Verdana" w:hAnsi="Verdana"/>
          <w:b/>
          <w:bCs/>
          <w:sz w:val="26"/>
          <w:szCs w:val="26"/>
        </w:rPr>
        <w:t>REGULAMENT din 1 iulie 2004 privind timpul de muncă, organizarea şi efectuarea gărzilor în unităţile publice din sectorul sanitar</w:t>
      </w:r>
      <w:r w:rsidRPr="00921484">
        <w:rPr>
          <w:rFonts w:ascii="Verdana" w:hAnsi="Verdana"/>
          <w:sz w:val="22"/>
          <w:szCs w:val="22"/>
        </w:rPr>
        <w:br/>
      </w:r>
      <w:r w:rsidRPr="00921484">
        <w:rPr>
          <w:rFonts w:ascii="Verdana" w:hAnsi="Verdana"/>
          <w:sz w:val="15"/>
          <w:szCs w:val="15"/>
        </w:rPr>
        <w:t>Forma sintetică la data 04-Apr-2022. Acest act a fost creat utilizand tehnologia SintAct®-Acte Sintetice. SintAct® şi tehnologia Acte Sintetice sunt mărci inregistrate ale Wolters Kluwer.</w:t>
      </w:r>
    </w:p>
    <w:p w14:paraId="084F7C65" w14:textId="43052540"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6370FD39" wp14:editId="4BA639D3">
            <wp:extent cx="87630" cy="87630"/>
            <wp:effectExtent l="0" t="0" r="7620" b="7620"/>
            <wp:docPr id="192" name="I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765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rPr>
        <w:t xml:space="preserve">(la data 26-Jul-2004 actul a fost aprobat de </w:t>
      </w:r>
      <w:hyperlink r:id="rId9" w:anchor="do" w:history="1">
        <w:r w:rsidRPr="00921484">
          <w:rPr>
            <w:rFonts w:ascii="Verdana" w:hAnsi="Verdana"/>
            <w:b/>
            <w:bCs/>
            <w:i/>
            <w:iCs/>
            <w:color w:val="333399"/>
            <w:sz w:val="18"/>
            <w:szCs w:val="18"/>
            <w:u w:val="single"/>
          </w:rPr>
          <w:t>Ordinul 870/2004</w:t>
        </w:r>
      </w:hyperlink>
      <w:r w:rsidRPr="00921484">
        <w:rPr>
          <w:rFonts w:ascii="Verdana" w:hAnsi="Verdana"/>
          <w:i/>
          <w:iCs/>
          <w:color w:val="6666FF"/>
          <w:sz w:val="18"/>
          <w:szCs w:val="18"/>
        </w:rPr>
        <w:t xml:space="preserve"> )</w:t>
      </w:r>
    </w:p>
    <w:p w14:paraId="6C63F293" w14:textId="48B5900E" w:rsidR="00921484" w:rsidRPr="00921484" w:rsidRDefault="00921484" w:rsidP="00921484">
      <w:pPr>
        <w:shd w:val="clear" w:color="auto" w:fill="FFFFFF"/>
        <w:jc w:val="both"/>
        <w:rPr>
          <w:rFonts w:ascii="Verdana" w:hAnsi="Verdana"/>
          <w:sz w:val="22"/>
          <w:szCs w:val="22"/>
        </w:rPr>
      </w:pPr>
      <w:bookmarkStart w:id="19" w:name="do|caI"/>
      <w:r w:rsidRPr="00921484">
        <w:rPr>
          <w:rFonts w:ascii="Verdana" w:hAnsi="Verdana"/>
          <w:b/>
          <w:bCs/>
          <w:noProof/>
          <w:color w:val="333399"/>
          <w:sz w:val="22"/>
          <w:szCs w:val="22"/>
        </w:rPr>
        <w:drawing>
          <wp:inline distT="0" distB="0" distL="0" distR="0" wp14:anchorId="00AF647A" wp14:editId="5E21909C">
            <wp:extent cx="93345" cy="93345"/>
            <wp:effectExtent l="0" t="0" r="1905" b="1905"/>
            <wp:docPr id="191" name="Imagine 19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
      <w:r w:rsidRPr="00921484">
        <w:rPr>
          <w:rFonts w:ascii="Verdana" w:hAnsi="Verdana"/>
          <w:b/>
          <w:bCs/>
          <w:color w:val="005F00"/>
        </w:rPr>
        <w:t>CAPITOLUL I:</w:t>
      </w:r>
      <w:r w:rsidRPr="00921484">
        <w:rPr>
          <w:rFonts w:ascii="Verdana" w:hAnsi="Verdana"/>
          <w:sz w:val="22"/>
          <w:szCs w:val="22"/>
        </w:rPr>
        <w:t xml:space="preserve"> </w:t>
      </w:r>
      <w:r w:rsidRPr="00921484">
        <w:rPr>
          <w:rFonts w:ascii="Verdana" w:hAnsi="Verdana"/>
          <w:b/>
          <w:bCs/>
        </w:rPr>
        <w:t>Timpul de muncă</w:t>
      </w:r>
    </w:p>
    <w:p w14:paraId="515DE0F8" w14:textId="227EF6B5" w:rsidR="00921484" w:rsidRPr="00921484" w:rsidRDefault="00921484" w:rsidP="00921484">
      <w:pPr>
        <w:shd w:val="clear" w:color="auto" w:fill="FFFFFF"/>
        <w:jc w:val="both"/>
        <w:rPr>
          <w:rFonts w:ascii="Verdana" w:hAnsi="Verdana"/>
          <w:sz w:val="22"/>
          <w:szCs w:val="22"/>
        </w:rPr>
      </w:pPr>
      <w:bookmarkStart w:id="20" w:name="do|caI|ar1"/>
      <w:r w:rsidRPr="00921484">
        <w:rPr>
          <w:rFonts w:ascii="Verdana" w:hAnsi="Verdana"/>
          <w:b/>
          <w:bCs/>
          <w:noProof/>
          <w:color w:val="333399"/>
          <w:sz w:val="22"/>
          <w:szCs w:val="22"/>
        </w:rPr>
        <w:drawing>
          <wp:inline distT="0" distB="0" distL="0" distR="0" wp14:anchorId="63AE5DF5" wp14:editId="0E81BEBC">
            <wp:extent cx="93345" cy="93345"/>
            <wp:effectExtent l="0" t="0" r="1905" b="1905"/>
            <wp:docPr id="190" name="Imagine 1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0"/>
      <w:r w:rsidRPr="00921484">
        <w:rPr>
          <w:rFonts w:ascii="Verdana" w:hAnsi="Verdana"/>
          <w:b/>
          <w:bCs/>
          <w:color w:val="0000AF"/>
          <w:sz w:val="22"/>
          <w:szCs w:val="22"/>
        </w:rPr>
        <w:t>Art. 1</w:t>
      </w:r>
    </w:p>
    <w:p w14:paraId="198C75C5" w14:textId="77777777" w:rsidR="00921484" w:rsidRPr="00921484" w:rsidRDefault="00921484" w:rsidP="00921484">
      <w:pPr>
        <w:shd w:val="clear" w:color="auto" w:fill="FFFFFF"/>
        <w:jc w:val="both"/>
        <w:rPr>
          <w:rFonts w:ascii="Verdana" w:hAnsi="Verdana"/>
          <w:sz w:val="22"/>
          <w:szCs w:val="22"/>
        </w:rPr>
      </w:pPr>
      <w:bookmarkStart w:id="21" w:name="do|caI|ar1|al1:38"/>
      <w:bookmarkEnd w:id="21"/>
      <w:r w:rsidRPr="00921484">
        <w:rPr>
          <w:rFonts w:ascii="Verdana" w:hAnsi="Verdana"/>
          <w:b/>
          <w:bCs/>
          <w:strike/>
          <w:color w:val="DC143C"/>
          <w:sz w:val="22"/>
          <w:szCs w:val="22"/>
        </w:rPr>
        <w:t>(1)</w:t>
      </w:r>
      <w:r w:rsidRPr="00921484">
        <w:rPr>
          <w:rFonts w:ascii="Verdana" w:hAnsi="Verdana"/>
          <w:strike/>
          <w:color w:val="DC143C"/>
          <w:sz w:val="22"/>
          <w:szCs w:val="22"/>
        </w:rPr>
        <w:t>Timpul de muncă reprezintă timpul pe care salariatul îl foloseşte pentru îndeplinirea sarcinilor de muncă.</w:t>
      </w:r>
    </w:p>
    <w:p w14:paraId="3C8EBAB8" w14:textId="692995BE" w:rsidR="00921484" w:rsidRPr="00921484" w:rsidRDefault="00921484" w:rsidP="00921484">
      <w:pPr>
        <w:shd w:val="clear" w:color="auto" w:fill="FFFFFF"/>
        <w:jc w:val="both"/>
        <w:rPr>
          <w:rFonts w:ascii="Verdana" w:hAnsi="Verdana"/>
          <w:sz w:val="22"/>
          <w:szCs w:val="22"/>
        </w:rPr>
      </w:pPr>
      <w:bookmarkStart w:id="22" w:name="do|caI|ar1|al1"/>
      <w:bookmarkEnd w:id="22"/>
      <w:r w:rsidRPr="00921484">
        <w:rPr>
          <w:rFonts w:ascii="Verdana" w:hAnsi="Verdana"/>
          <w:b/>
          <w:bCs/>
          <w:color w:val="003399"/>
          <w:sz w:val="22"/>
          <w:szCs w:val="22"/>
          <w:shd w:val="clear" w:color="auto" w:fill="D3D3D3"/>
        </w:rPr>
        <w:t>(1)Timpul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3575E57" wp14:editId="22DF3CBB">
            <wp:extent cx="87630" cy="87630"/>
            <wp:effectExtent l="0" t="0" r="7620" b="7620"/>
            <wp:docPr id="189" name="I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 alin. (1) din capitolul I modificat de Art. I, punctul 1. din </w:t>
      </w:r>
      <w:hyperlink r:id="rId10" w:anchor="do|ari|pt1"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A9DE881" w14:textId="77777777" w:rsidR="00921484" w:rsidRPr="00921484" w:rsidRDefault="00921484" w:rsidP="00921484">
      <w:pPr>
        <w:shd w:val="clear" w:color="auto" w:fill="FFFFFF"/>
        <w:jc w:val="both"/>
        <w:rPr>
          <w:rFonts w:ascii="Verdana" w:hAnsi="Verdana"/>
          <w:sz w:val="22"/>
          <w:szCs w:val="22"/>
        </w:rPr>
      </w:pPr>
      <w:bookmarkStart w:id="23" w:name="do|caI|ar1|al2"/>
      <w:bookmarkEnd w:id="23"/>
      <w:r w:rsidRPr="00921484">
        <w:rPr>
          <w:rFonts w:ascii="Verdana" w:hAnsi="Verdana"/>
          <w:b/>
          <w:bCs/>
          <w:color w:val="008F00"/>
          <w:sz w:val="22"/>
          <w:szCs w:val="22"/>
        </w:rPr>
        <w:lastRenderedPageBreak/>
        <w:t>(2)</w:t>
      </w:r>
      <w:r w:rsidRPr="00921484">
        <w:rPr>
          <w:rFonts w:ascii="Verdana" w:hAnsi="Verdana"/>
          <w:sz w:val="22"/>
          <w:szCs w:val="22"/>
        </w:rPr>
        <w:t>Pentru salariaţii angajaţi cu normă întreagă, durata normală a timpului de munca este de 8 ore pe zi şi de 40 de ore pe săptămână.</w:t>
      </w:r>
    </w:p>
    <w:p w14:paraId="26ED7787" w14:textId="77777777" w:rsidR="00921484" w:rsidRPr="00921484" w:rsidRDefault="00921484" w:rsidP="00921484">
      <w:pPr>
        <w:shd w:val="clear" w:color="auto" w:fill="FFFFFF"/>
        <w:jc w:val="both"/>
        <w:rPr>
          <w:rFonts w:ascii="Verdana" w:hAnsi="Verdana"/>
          <w:sz w:val="22"/>
          <w:szCs w:val="22"/>
        </w:rPr>
      </w:pPr>
      <w:bookmarkStart w:id="24" w:name="do|caI|ar1|al3"/>
      <w:bookmarkEnd w:id="24"/>
      <w:r w:rsidRPr="00921484">
        <w:rPr>
          <w:rFonts w:ascii="Verdana" w:hAnsi="Verdana"/>
          <w:b/>
          <w:bCs/>
          <w:color w:val="008F00"/>
          <w:sz w:val="22"/>
          <w:szCs w:val="22"/>
        </w:rPr>
        <w:t>(3)</w:t>
      </w:r>
      <w:r w:rsidRPr="00921484">
        <w:rPr>
          <w:rFonts w:ascii="Verdana" w:hAnsi="Verdana"/>
          <w:sz w:val="22"/>
          <w:szCs w:val="22"/>
        </w:rPr>
        <w:t>În funcţie de specificul unităţii sau al muncii prestate, se poate opta şi pentru o repartizare inegală a timpului de muncă, cu respectarea duratei normale a timpului de muncă de 40 de ore pe săptămână.</w:t>
      </w:r>
    </w:p>
    <w:p w14:paraId="7F0F47A3" w14:textId="77777777" w:rsidR="00921484" w:rsidRPr="00921484" w:rsidRDefault="00921484" w:rsidP="00921484">
      <w:pPr>
        <w:shd w:val="clear" w:color="auto" w:fill="FFFFFF"/>
        <w:jc w:val="both"/>
        <w:rPr>
          <w:rFonts w:ascii="Verdana" w:hAnsi="Verdana"/>
          <w:sz w:val="22"/>
          <w:szCs w:val="22"/>
        </w:rPr>
      </w:pPr>
      <w:bookmarkStart w:id="25" w:name="do|caI|ar1|al4"/>
      <w:bookmarkEnd w:id="25"/>
      <w:r w:rsidRPr="00921484">
        <w:rPr>
          <w:rFonts w:ascii="Verdana" w:hAnsi="Verdana"/>
          <w:b/>
          <w:bCs/>
          <w:color w:val="008F00"/>
          <w:sz w:val="22"/>
          <w:szCs w:val="22"/>
        </w:rPr>
        <w:t>(4)</w:t>
      </w:r>
      <w:r w:rsidRPr="00921484">
        <w:rPr>
          <w:rFonts w:ascii="Verdana" w:hAnsi="Verdana"/>
          <w:sz w:val="22"/>
          <w:szCs w:val="22"/>
        </w:rPr>
        <w:t>Repartizarea timpului de muncă în cadrul săptămânii este, de regulă, uniformă, de 8 ore pe zi timp de 5 zile, cu două zile de repaus.</w:t>
      </w:r>
    </w:p>
    <w:p w14:paraId="083C3101" w14:textId="77777777" w:rsidR="00921484" w:rsidRPr="00921484" w:rsidRDefault="00921484" w:rsidP="00921484">
      <w:pPr>
        <w:shd w:val="clear" w:color="auto" w:fill="FFFFFF"/>
        <w:jc w:val="both"/>
        <w:rPr>
          <w:rFonts w:ascii="Verdana" w:hAnsi="Verdana"/>
          <w:sz w:val="22"/>
          <w:szCs w:val="22"/>
        </w:rPr>
      </w:pPr>
      <w:bookmarkStart w:id="26" w:name="do|caI|ar1|al5"/>
      <w:bookmarkEnd w:id="26"/>
      <w:r w:rsidRPr="00921484">
        <w:rPr>
          <w:rFonts w:ascii="Verdana" w:hAnsi="Verdana"/>
          <w:b/>
          <w:bCs/>
          <w:color w:val="003399"/>
          <w:sz w:val="22"/>
          <w:szCs w:val="22"/>
          <w:shd w:val="clear" w:color="auto" w:fill="D3D3D3"/>
        </w:rPr>
        <w:t>(5)Activitatea prestată peste programul normal de lucru constituie muncă suplimentară şi se recuperează potrivit prevederilor legale în vigoare.</w:t>
      </w:r>
    </w:p>
    <w:p w14:paraId="08309F5A" w14:textId="1148E2C0" w:rsidR="00921484" w:rsidRPr="00921484" w:rsidRDefault="00921484" w:rsidP="00921484">
      <w:pPr>
        <w:shd w:val="clear" w:color="auto" w:fill="FFFFFF"/>
        <w:jc w:val="both"/>
        <w:rPr>
          <w:rFonts w:ascii="Verdana" w:hAnsi="Verdana"/>
          <w:sz w:val="22"/>
          <w:szCs w:val="22"/>
        </w:rPr>
      </w:pPr>
      <w:bookmarkStart w:id="27" w:name="do|caI|ar1|al6"/>
      <w:bookmarkEnd w:id="27"/>
      <w:r w:rsidRPr="00921484">
        <w:rPr>
          <w:rFonts w:ascii="Verdana" w:hAnsi="Verdana"/>
          <w:b/>
          <w:bCs/>
          <w:color w:val="003399"/>
          <w:sz w:val="22"/>
          <w:szCs w:val="22"/>
          <w:shd w:val="clear" w:color="auto" w:fill="D3D3D3"/>
        </w:rPr>
        <w:t>(6)Pentru medici, depăşirea duratei zilnice a timpului de muncă reprezintă activitate prestată în cadrul duratei lunare a timpului normal de lucru.</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9CB08D9" wp14:editId="55C8BEB4">
            <wp:extent cx="87630" cy="87630"/>
            <wp:effectExtent l="0" t="0" r="7620" b="7620"/>
            <wp:docPr id="188" name="I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 alin. (4) din capitolul I completat de Art. I, punctul 2. din </w:t>
      </w:r>
      <w:hyperlink r:id="rId11" w:anchor="do|ari|pt2"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C5DE4B6" w14:textId="7D30D5BB" w:rsidR="00921484" w:rsidRPr="00921484" w:rsidRDefault="00921484" w:rsidP="00921484">
      <w:pPr>
        <w:shd w:val="clear" w:color="auto" w:fill="FFFFFF"/>
        <w:jc w:val="both"/>
        <w:rPr>
          <w:rFonts w:ascii="Verdana" w:hAnsi="Verdana"/>
          <w:sz w:val="22"/>
          <w:szCs w:val="22"/>
        </w:rPr>
      </w:pPr>
      <w:bookmarkStart w:id="28" w:name="do|caI|ar2"/>
      <w:r w:rsidRPr="00921484">
        <w:rPr>
          <w:rFonts w:ascii="Verdana" w:hAnsi="Verdana"/>
          <w:b/>
          <w:bCs/>
          <w:noProof/>
          <w:color w:val="333399"/>
          <w:sz w:val="22"/>
          <w:szCs w:val="22"/>
        </w:rPr>
        <w:drawing>
          <wp:inline distT="0" distB="0" distL="0" distR="0" wp14:anchorId="3D1F2D1F" wp14:editId="3F2B5A37">
            <wp:extent cx="93345" cy="93345"/>
            <wp:effectExtent l="0" t="0" r="1905" b="1905"/>
            <wp:docPr id="187" name="Imagine 18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8"/>
      <w:r w:rsidRPr="00921484">
        <w:rPr>
          <w:rFonts w:ascii="Verdana" w:hAnsi="Verdana"/>
          <w:b/>
          <w:bCs/>
          <w:color w:val="0000AF"/>
          <w:sz w:val="22"/>
          <w:szCs w:val="22"/>
        </w:rPr>
        <w:t>Art. 2</w:t>
      </w:r>
    </w:p>
    <w:p w14:paraId="491BE99E" w14:textId="77777777" w:rsidR="00921484" w:rsidRPr="00921484" w:rsidRDefault="00921484" w:rsidP="00921484">
      <w:pPr>
        <w:shd w:val="clear" w:color="auto" w:fill="FFFFFF"/>
        <w:jc w:val="both"/>
        <w:rPr>
          <w:rFonts w:ascii="Verdana" w:hAnsi="Verdana"/>
          <w:sz w:val="22"/>
          <w:szCs w:val="22"/>
        </w:rPr>
      </w:pPr>
      <w:bookmarkStart w:id="29" w:name="do|caI|ar2|al1:39"/>
      <w:bookmarkEnd w:id="29"/>
      <w:r w:rsidRPr="00921484">
        <w:rPr>
          <w:rFonts w:ascii="Verdana" w:hAnsi="Verdana"/>
          <w:b/>
          <w:bCs/>
          <w:strike/>
          <w:color w:val="DC143C"/>
          <w:sz w:val="22"/>
          <w:szCs w:val="22"/>
        </w:rPr>
        <w:t>(1)</w:t>
      </w:r>
      <w:r w:rsidRPr="00921484">
        <w:rPr>
          <w:rFonts w:ascii="Verdana" w:hAnsi="Verdana"/>
          <w:strike/>
          <w:color w:val="DC143C"/>
          <w:sz w:val="22"/>
          <w:szCs w:val="22"/>
        </w:rPr>
        <w:t>Medicii încadraţi în unităţi publice din sectorul sanitar au program de 7 ore în medie pe zi.</w:t>
      </w:r>
    </w:p>
    <w:p w14:paraId="4EDE2186" w14:textId="650832D0" w:rsidR="00921484" w:rsidRPr="00921484" w:rsidRDefault="00921484" w:rsidP="00921484">
      <w:pPr>
        <w:shd w:val="clear" w:color="auto" w:fill="FFFFFF"/>
        <w:jc w:val="both"/>
        <w:rPr>
          <w:rFonts w:ascii="Verdana" w:hAnsi="Verdana"/>
          <w:sz w:val="22"/>
          <w:szCs w:val="22"/>
        </w:rPr>
      </w:pPr>
      <w:bookmarkStart w:id="30" w:name="do|caI|ar2|al1"/>
      <w:bookmarkEnd w:id="30"/>
      <w:r w:rsidRPr="00921484">
        <w:rPr>
          <w:rFonts w:ascii="Verdana" w:hAnsi="Verdana"/>
          <w:b/>
          <w:bCs/>
          <w:color w:val="003399"/>
          <w:sz w:val="22"/>
          <w:szCs w:val="22"/>
          <w:shd w:val="clear" w:color="auto" w:fill="D3D3D3"/>
        </w:rPr>
        <w:t>(1)Timpul normal de muncă aferent contractului individual de muncă de bază al medicilor încadraţi în unităţi publice din sectorul sanitar este de 7 ore în medie pe zi, respectiv de 35 de ore în medie pe săptămână.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7012D241" wp14:editId="0C8853EC">
            <wp:extent cx="87630" cy="87630"/>
            <wp:effectExtent l="0" t="0" r="7620" b="7620"/>
            <wp:docPr id="186" name="I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 alin. (1) din capitolul I modificat de Art. I, punctul 3. din </w:t>
      </w:r>
      <w:hyperlink r:id="rId12" w:anchor="do|ari|pt3"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AB8E454" w14:textId="77777777" w:rsidR="00921484" w:rsidRPr="00921484" w:rsidRDefault="00921484" w:rsidP="00921484">
      <w:pPr>
        <w:shd w:val="clear" w:color="auto" w:fill="FFFFFF"/>
        <w:jc w:val="both"/>
        <w:rPr>
          <w:rFonts w:ascii="Verdana" w:hAnsi="Verdana"/>
          <w:sz w:val="22"/>
          <w:szCs w:val="22"/>
        </w:rPr>
      </w:pPr>
      <w:bookmarkStart w:id="31" w:name="do|caI|ar2|al2"/>
      <w:bookmarkEnd w:id="31"/>
      <w:r w:rsidRPr="00921484">
        <w:rPr>
          <w:rFonts w:ascii="Verdana" w:hAnsi="Verdana"/>
          <w:b/>
          <w:bCs/>
          <w:color w:val="008F00"/>
          <w:sz w:val="22"/>
          <w:szCs w:val="22"/>
        </w:rPr>
        <w:t>(2)</w:t>
      </w:r>
      <w:r w:rsidRPr="00921484">
        <w:rPr>
          <w:rFonts w:ascii="Verdana" w:hAnsi="Verdana"/>
          <w:sz w:val="22"/>
          <w:szCs w:val="22"/>
        </w:rPr>
        <w:t>Medicii din unităţile şi compartimentele de cercetare ştiinţifică medico-farmaceutică au un program de 7 ore zilnic.</w:t>
      </w:r>
    </w:p>
    <w:p w14:paraId="621C2B67" w14:textId="3F9965AD" w:rsidR="00921484" w:rsidRPr="00921484" w:rsidRDefault="00921484" w:rsidP="00921484">
      <w:pPr>
        <w:shd w:val="clear" w:color="auto" w:fill="FFFFFF"/>
        <w:jc w:val="both"/>
        <w:rPr>
          <w:rFonts w:ascii="Verdana" w:hAnsi="Verdana"/>
          <w:sz w:val="22"/>
          <w:szCs w:val="22"/>
        </w:rPr>
      </w:pPr>
      <w:bookmarkStart w:id="32" w:name="do|caI|ar2|al3:40"/>
      <w:r w:rsidRPr="00921484">
        <w:rPr>
          <w:rFonts w:ascii="Verdana" w:hAnsi="Verdana"/>
          <w:b/>
          <w:bCs/>
          <w:noProof/>
          <w:color w:val="333399"/>
          <w:sz w:val="22"/>
          <w:szCs w:val="22"/>
        </w:rPr>
        <w:drawing>
          <wp:inline distT="0" distB="0" distL="0" distR="0" wp14:anchorId="1D18F935" wp14:editId="16DD3726">
            <wp:extent cx="93345" cy="93345"/>
            <wp:effectExtent l="0" t="0" r="1905" b="1905"/>
            <wp:docPr id="185" name="Imagine 1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3:4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
      <w:r w:rsidRPr="00921484">
        <w:rPr>
          <w:rFonts w:ascii="Verdana" w:hAnsi="Verdana"/>
          <w:b/>
          <w:bCs/>
          <w:strike/>
          <w:color w:val="DC143C"/>
          <w:sz w:val="22"/>
          <w:szCs w:val="22"/>
        </w:rPr>
        <w:t>(3)</w:t>
      </w:r>
      <w:r w:rsidRPr="00921484">
        <w:rPr>
          <w:rFonts w:ascii="Verdana" w:hAnsi="Verdana"/>
          <w:strike/>
          <w:color w:val="DC143C"/>
          <w:sz w:val="22"/>
          <w:szCs w:val="22"/>
        </w:rPr>
        <w:t>Medicii care lucrează în următoarele activităţi şi locuri de muncă au program de 6 ore în medie pe zi, după cum urmează:</w:t>
      </w:r>
    </w:p>
    <w:p w14:paraId="6DB9F3CB" w14:textId="77777777" w:rsidR="00921484" w:rsidRPr="00921484" w:rsidRDefault="00921484" w:rsidP="00921484">
      <w:pPr>
        <w:shd w:val="clear" w:color="auto" w:fill="FFFFFF"/>
        <w:jc w:val="both"/>
        <w:rPr>
          <w:rFonts w:ascii="Verdana" w:hAnsi="Verdana"/>
          <w:sz w:val="22"/>
          <w:szCs w:val="22"/>
        </w:rPr>
      </w:pPr>
      <w:bookmarkStart w:id="33" w:name="do|caI|ar2|al3:40|lia:41"/>
      <w:bookmarkEnd w:id="33"/>
      <w:r w:rsidRPr="00921484">
        <w:rPr>
          <w:rFonts w:ascii="Verdana" w:hAnsi="Verdana"/>
          <w:b/>
          <w:bCs/>
          <w:strike/>
          <w:color w:val="DC143C"/>
          <w:sz w:val="22"/>
          <w:szCs w:val="22"/>
        </w:rPr>
        <w:t>a)</w:t>
      </w:r>
      <w:r w:rsidRPr="00921484">
        <w:rPr>
          <w:rFonts w:ascii="Verdana" w:hAnsi="Verdana"/>
          <w:strike/>
          <w:color w:val="DC143C"/>
          <w:sz w:val="22"/>
          <w:szCs w:val="22"/>
        </w:rPr>
        <w:t>anatomie patologică;</w:t>
      </w:r>
    </w:p>
    <w:p w14:paraId="11CAA9BC" w14:textId="77777777" w:rsidR="00921484" w:rsidRPr="00921484" w:rsidRDefault="00921484" w:rsidP="00921484">
      <w:pPr>
        <w:shd w:val="clear" w:color="auto" w:fill="FFFFFF"/>
        <w:jc w:val="both"/>
        <w:rPr>
          <w:rFonts w:ascii="Verdana" w:hAnsi="Verdana"/>
          <w:sz w:val="22"/>
          <w:szCs w:val="22"/>
        </w:rPr>
      </w:pPr>
      <w:bookmarkStart w:id="34" w:name="do|caI|ar2|al3:40|lib:42"/>
      <w:bookmarkEnd w:id="34"/>
      <w:r w:rsidRPr="00921484">
        <w:rPr>
          <w:rFonts w:ascii="Verdana" w:hAnsi="Verdana"/>
          <w:b/>
          <w:bCs/>
          <w:strike/>
          <w:color w:val="DC143C"/>
          <w:sz w:val="22"/>
          <w:szCs w:val="22"/>
        </w:rPr>
        <w:t>b)</w:t>
      </w:r>
      <w:r w:rsidRPr="00921484">
        <w:rPr>
          <w:rFonts w:ascii="Verdana" w:hAnsi="Verdana"/>
          <w:strike/>
          <w:color w:val="DC143C"/>
          <w:sz w:val="22"/>
          <w:szCs w:val="22"/>
        </w:rPr>
        <w:t>medicină legală, în activitatea de prosectură şi disecţie;</w:t>
      </w:r>
    </w:p>
    <w:p w14:paraId="26DE55DC" w14:textId="77777777" w:rsidR="00921484" w:rsidRPr="00921484" w:rsidRDefault="00921484" w:rsidP="00921484">
      <w:pPr>
        <w:shd w:val="clear" w:color="auto" w:fill="FFFFFF"/>
        <w:jc w:val="both"/>
        <w:rPr>
          <w:rFonts w:ascii="Verdana" w:hAnsi="Verdana"/>
          <w:sz w:val="22"/>
          <w:szCs w:val="22"/>
        </w:rPr>
      </w:pPr>
      <w:bookmarkStart w:id="35" w:name="do|caI|ar2|al3:40|lic:43"/>
      <w:bookmarkEnd w:id="35"/>
      <w:r w:rsidRPr="00921484">
        <w:rPr>
          <w:rFonts w:ascii="Verdana" w:hAnsi="Verdana"/>
          <w:b/>
          <w:bCs/>
          <w:strike/>
          <w:color w:val="DC143C"/>
          <w:sz w:val="22"/>
          <w:szCs w:val="22"/>
        </w:rPr>
        <w:t>c)</w:t>
      </w:r>
      <w:r w:rsidRPr="00921484">
        <w:rPr>
          <w:rFonts w:ascii="Verdana" w:hAnsi="Verdana"/>
          <w:strike/>
          <w:color w:val="DC143C"/>
          <w:sz w:val="22"/>
          <w:szCs w:val="22"/>
        </w:rPr>
        <w:t>activitatea de radiologie-imagistică medicală şi roentgenterapie, medicină nucleară şi radioizotopi, igiena radiaţiilor nucleare, terapie cu energii înalte, angiografie şi cateterism cardiac.</w:t>
      </w:r>
    </w:p>
    <w:p w14:paraId="3A90941E" w14:textId="1A18BA14" w:rsidR="00921484" w:rsidRPr="00921484" w:rsidRDefault="00921484" w:rsidP="00921484">
      <w:pPr>
        <w:shd w:val="clear" w:color="auto" w:fill="FFFFFF"/>
        <w:jc w:val="both"/>
        <w:rPr>
          <w:rFonts w:ascii="Verdana" w:hAnsi="Verdana"/>
          <w:sz w:val="22"/>
          <w:szCs w:val="22"/>
        </w:rPr>
      </w:pPr>
      <w:bookmarkStart w:id="36" w:name="do|caI|ar2|al3"/>
      <w:r w:rsidRPr="00921484">
        <w:rPr>
          <w:rFonts w:ascii="Verdana" w:hAnsi="Verdana"/>
          <w:b/>
          <w:bCs/>
          <w:noProof/>
          <w:color w:val="333399"/>
          <w:sz w:val="22"/>
          <w:szCs w:val="22"/>
        </w:rPr>
        <w:drawing>
          <wp:inline distT="0" distB="0" distL="0" distR="0" wp14:anchorId="621D27D0" wp14:editId="778A923A">
            <wp:extent cx="93345" cy="93345"/>
            <wp:effectExtent l="0" t="0" r="1905" b="1905"/>
            <wp:docPr id="184" name="Imagine 1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6"/>
      <w:r w:rsidRPr="00921484">
        <w:rPr>
          <w:rFonts w:ascii="Verdana" w:hAnsi="Verdana"/>
          <w:b/>
          <w:bCs/>
          <w:color w:val="003399"/>
          <w:sz w:val="22"/>
          <w:szCs w:val="22"/>
          <w:shd w:val="clear" w:color="auto" w:fill="D3D3D3"/>
        </w:rPr>
        <w:t>(3)Medicii care lucrează în următoarele activităţi şi locuri de muncă au program de 6 ore în medie pe zi, după cum urmează:</w:t>
      </w:r>
    </w:p>
    <w:p w14:paraId="578F0968" w14:textId="77777777" w:rsidR="00921484" w:rsidRPr="00921484" w:rsidRDefault="00921484" w:rsidP="00921484">
      <w:pPr>
        <w:shd w:val="clear" w:color="auto" w:fill="FFFFFF"/>
        <w:jc w:val="both"/>
        <w:rPr>
          <w:rFonts w:ascii="Verdana" w:hAnsi="Verdana"/>
          <w:sz w:val="22"/>
          <w:szCs w:val="22"/>
        </w:rPr>
      </w:pPr>
      <w:bookmarkStart w:id="37" w:name="do|caI|ar2|al3|lia"/>
      <w:bookmarkEnd w:id="37"/>
      <w:r w:rsidRPr="00921484">
        <w:rPr>
          <w:rFonts w:ascii="Verdana" w:hAnsi="Verdana"/>
          <w:b/>
          <w:bCs/>
          <w:color w:val="003399"/>
          <w:sz w:val="22"/>
          <w:szCs w:val="22"/>
          <w:shd w:val="clear" w:color="auto" w:fill="D3D3D3"/>
        </w:rPr>
        <w:t>a)anatomie patologică;</w:t>
      </w:r>
    </w:p>
    <w:p w14:paraId="2568B1B3" w14:textId="77777777" w:rsidR="00921484" w:rsidRPr="00921484" w:rsidRDefault="00921484" w:rsidP="00921484">
      <w:pPr>
        <w:shd w:val="clear" w:color="auto" w:fill="FFFFFF"/>
        <w:jc w:val="both"/>
        <w:rPr>
          <w:rFonts w:ascii="Verdana" w:hAnsi="Verdana"/>
          <w:sz w:val="22"/>
          <w:szCs w:val="22"/>
        </w:rPr>
      </w:pPr>
      <w:bookmarkStart w:id="38" w:name="do|caI|ar2|al3|lib"/>
      <w:bookmarkEnd w:id="38"/>
      <w:r w:rsidRPr="00921484">
        <w:rPr>
          <w:rFonts w:ascii="Verdana" w:hAnsi="Verdana"/>
          <w:b/>
          <w:bCs/>
          <w:color w:val="003399"/>
          <w:sz w:val="22"/>
          <w:szCs w:val="22"/>
          <w:shd w:val="clear" w:color="auto" w:fill="D3D3D3"/>
        </w:rPr>
        <w:t>b)medicină legală, în activitatea de prosectură şi disecţie;</w:t>
      </w:r>
    </w:p>
    <w:p w14:paraId="3C75EE7A" w14:textId="32131026" w:rsidR="00921484" w:rsidRPr="00921484" w:rsidRDefault="00921484" w:rsidP="00921484">
      <w:pPr>
        <w:shd w:val="clear" w:color="auto" w:fill="FFFFFF"/>
        <w:jc w:val="both"/>
        <w:rPr>
          <w:rFonts w:ascii="Verdana" w:hAnsi="Verdana"/>
          <w:sz w:val="22"/>
          <w:szCs w:val="22"/>
        </w:rPr>
      </w:pPr>
      <w:bookmarkStart w:id="39" w:name="do|caI|ar2|al3|lic"/>
      <w:bookmarkEnd w:id="39"/>
      <w:r w:rsidRPr="00921484">
        <w:rPr>
          <w:rFonts w:ascii="Verdana" w:hAnsi="Verdana"/>
          <w:b/>
          <w:bCs/>
          <w:color w:val="003399"/>
          <w:sz w:val="22"/>
          <w:szCs w:val="22"/>
          <w:shd w:val="clear" w:color="auto" w:fill="D3D3D3"/>
        </w:rPr>
        <w:t>c)activitatea de radiologie-imagistică medicală, radioterapie, medicină nucleară, igiena radiaţiilor, angiografie şi cateterism cardiac.</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138D544C" wp14:editId="2EE569A8">
            <wp:extent cx="87630" cy="87630"/>
            <wp:effectExtent l="0" t="0" r="7620" b="7620"/>
            <wp:docPr id="183" name="I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 alin. (3) din capitolul I modificat de Art. I, punctul 3. din </w:t>
      </w:r>
      <w:hyperlink r:id="rId13" w:anchor="do|ari|pt3"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134A9EFB" w14:textId="5F87E022" w:rsidR="00921484" w:rsidRPr="00921484" w:rsidRDefault="00921484" w:rsidP="00921484">
      <w:pPr>
        <w:shd w:val="clear" w:color="auto" w:fill="FFFFFF"/>
        <w:jc w:val="both"/>
        <w:rPr>
          <w:rFonts w:ascii="Verdana" w:hAnsi="Verdana"/>
          <w:sz w:val="22"/>
          <w:szCs w:val="22"/>
        </w:rPr>
      </w:pPr>
      <w:bookmarkStart w:id="40" w:name="do|caI|ar2|al4"/>
      <w:bookmarkEnd w:id="40"/>
      <w:r w:rsidRPr="00921484">
        <w:rPr>
          <w:rFonts w:ascii="Verdana" w:hAnsi="Verdana"/>
          <w:b/>
          <w:bCs/>
          <w:color w:val="003399"/>
          <w:sz w:val="22"/>
          <w:szCs w:val="22"/>
          <w:shd w:val="clear" w:color="auto" w:fill="D3D3D3"/>
        </w:rPr>
        <w:t>(4)În funcţie de specificul unităţii sau al muncii prestate, se poate opta şi pentru o repartizare inegală a timpului de muncă, cu respectarea duratei normale a timpului de muncă de 35, respectiv 30 de ore pe săptămână.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FE79325" wp14:editId="7ACB2CF0">
            <wp:extent cx="87630" cy="87630"/>
            <wp:effectExtent l="0" t="0" r="7620" b="7620"/>
            <wp:docPr id="182" name="I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 alin. (3) din capitolul I completat de Art. I, punctul 4. din </w:t>
      </w:r>
      <w:hyperlink r:id="rId14" w:anchor="do|ari|pt4"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0C1C2CD" w14:textId="12F274A5" w:rsidR="00921484" w:rsidRPr="00921484" w:rsidRDefault="00921484" w:rsidP="00921484">
      <w:pPr>
        <w:shd w:val="clear" w:color="auto" w:fill="FFFFFF"/>
        <w:jc w:val="both"/>
        <w:rPr>
          <w:rFonts w:ascii="Verdana" w:hAnsi="Verdana"/>
          <w:sz w:val="22"/>
          <w:szCs w:val="22"/>
        </w:rPr>
      </w:pPr>
      <w:bookmarkStart w:id="41" w:name="do|caI|ar3"/>
      <w:r w:rsidRPr="00921484">
        <w:rPr>
          <w:rFonts w:ascii="Verdana" w:hAnsi="Verdana"/>
          <w:b/>
          <w:bCs/>
          <w:noProof/>
          <w:color w:val="333399"/>
          <w:sz w:val="22"/>
          <w:szCs w:val="22"/>
        </w:rPr>
        <w:drawing>
          <wp:inline distT="0" distB="0" distL="0" distR="0" wp14:anchorId="6204BA5F" wp14:editId="19600026">
            <wp:extent cx="93345" cy="93345"/>
            <wp:effectExtent l="0" t="0" r="1905" b="1905"/>
            <wp:docPr id="181" name="Imagine 18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1"/>
      <w:r w:rsidRPr="00921484">
        <w:rPr>
          <w:rFonts w:ascii="Verdana" w:hAnsi="Verdana"/>
          <w:b/>
          <w:bCs/>
          <w:color w:val="0000AF"/>
          <w:sz w:val="22"/>
          <w:szCs w:val="22"/>
        </w:rPr>
        <w:t>Art. 3</w:t>
      </w:r>
    </w:p>
    <w:p w14:paraId="145AEE1E" w14:textId="77777777" w:rsidR="00921484" w:rsidRPr="00921484" w:rsidRDefault="00921484" w:rsidP="00921484">
      <w:pPr>
        <w:shd w:val="clear" w:color="auto" w:fill="FFFFFF"/>
        <w:jc w:val="both"/>
        <w:rPr>
          <w:rFonts w:ascii="Verdana" w:hAnsi="Verdana"/>
          <w:sz w:val="22"/>
          <w:szCs w:val="22"/>
        </w:rPr>
      </w:pPr>
      <w:bookmarkStart w:id="42" w:name="do|caI|ar3|al1:44"/>
      <w:bookmarkEnd w:id="42"/>
      <w:r w:rsidRPr="00921484">
        <w:rPr>
          <w:rFonts w:ascii="Verdana" w:hAnsi="Verdana"/>
          <w:b/>
          <w:bCs/>
          <w:strike/>
          <w:color w:val="DC143C"/>
          <w:sz w:val="22"/>
          <w:szCs w:val="22"/>
        </w:rPr>
        <w:t>(1)</w:t>
      </w:r>
      <w:r w:rsidRPr="00921484">
        <w:rPr>
          <w:rFonts w:ascii="Verdana" w:hAnsi="Verdana"/>
          <w:strike/>
          <w:color w:val="DC143C"/>
          <w:sz w:val="22"/>
          <w:szCs w:val="22"/>
        </w:rPr>
        <w:t>Medicii directori generali şi directori generali adjuncţi medicali au program de 7 ore zilnic.</w:t>
      </w:r>
    </w:p>
    <w:p w14:paraId="7F6DBED9" w14:textId="307D8FAA" w:rsidR="00921484" w:rsidRPr="00921484" w:rsidRDefault="00921484" w:rsidP="00921484">
      <w:pPr>
        <w:shd w:val="clear" w:color="auto" w:fill="FFFFFF"/>
        <w:jc w:val="both"/>
        <w:rPr>
          <w:rFonts w:ascii="Verdana" w:hAnsi="Verdana"/>
          <w:sz w:val="22"/>
          <w:szCs w:val="22"/>
        </w:rPr>
      </w:pPr>
      <w:bookmarkStart w:id="43" w:name="do|caI|ar3|al1"/>
      <w:bookmarkEnd w:id="43"/>
      <w:r w:rsidRPr="00921484">
        <w:rPr>
          <w:rFonts w:ascii="Verdana" w:hAnsi="Verdana"/>
          <w:b/>
          <w:bCs/>
          <w:color w:val="003399"/>
          <w:sz w:val="22"/>
          <w:szCs w:val="22"/>
          <w:shd w:val="clear" w:color="auto" w:fill="D3D3D3"/>
        </w:rPr>
        <w:t>(1)Persoanele care ocupă funcţii de conducere în cadrul unităţilor sanitare au program de 8 ore zilnic.</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6A6EB6BC" wp14:editId="567A64E5">
            <wp:extent cx="87630" cy="87630"/>
            <wp:effectExtent l="0" t="0" r="7620" b="7620"/>
            <wp:docPr id="180" name="I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3, alin. (1) din capitolul I modificat de Art. I, punctul 5. din </w:t>
      </w:r>
      <w:hyperlink r:id="rId15" w:anchor="do|ari|pt5"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03F95C0" w14:textId="77777777" w:rsidR="00921484" w:rsidRPr="00921484" w:rsidRDefault="00921484" w:rsidP="00921484">
      <w:pPr>
        <w:shd w:val="clear" w:color="auto" w:fill="FFFFFF"/>
        <w:jc w:val="both"/>
        <w:rPr>
          <w:rFonts w:ascii="Verdana" w:hAnsi="Verdana"/>
          <w:sz w:val="22"/>
          <w:szCs w:val="22"/>
        </w:rPr>
      </w:pPr>
      <w:bookmarkStart w:id="44" w:name="do|caI|ar3|al2:45"/>
      <w:bookmarkEnd w:id="44"/>
      <w:r w:rsidRPr="00921484">
        <w:rPr>
          <w:rFonts w:ascii="Verdana" w:hAnsi="Verdana"/>
          <w:b/>
          <w:bCs/>
          <w:strike/>
          <w:color w:val="DC143C"/>
          <w:sz w:val="22"/>
          <w:szCs w:val="22"/>
        </w:rPr>
        <w:t>(2)</w:t>
      </w:r>
      <w:r w:rsidRPr="00921484">
        <w:rPr>
          <w:rFonts w:ascii="Verdana" w:hAnsi="Verdana"/>
          <w:strike/>
          <w:color w:val="DC143C"/>
          <w:sz w:val="22"/>
          <w:szCs w:val="22"/>
        </w:rPr>
        <w:t>Directorii generali, cu excepţia medicilor care ocupă aceste funcţii, au program de 8 ore zilnic.</w:t>
      </w:r>
    </w:p>
    <w:p w14:paraId="1260B79A" w14:textId="008BD1C7" w:rsidR="00921484" w:rsidRPr="00921484" w:rsidRDefault="00921484" w:rsidP="00921484">
      <w:pPr>
        <w:shd w:val="clear" w:color="auto" w:fill="FFFFFF"/>
        <w:jc w:val="both"/>
        <w:rPr>
          <w:rFonts w:ascii="Verdana" w:hAnsi="Verdana"/>
          <w:sz w:val="22"/>
          <w:szCs w:val="22"/>
        </w:rPr>
      </w:pPr>
      <w:bookmarkStart w:id="45" w:name="do|caI|ar3|al2"/>
      <w:bookmarkEnd w:id="45"/>
      <w:r w:rsidRPr="00921484">
        <w:rPr>
          <w:rFonts w:ascii="Verdana" w:hAnsi="Verdana"/>
          <w:b/>
          <w:bCs/>
          <w:color w:val="003399"/>
          <w:sz w:val="22"/>
          <w:szCs w:val="22"/>
          <w:shd w:val="clear" w:color="auto" w:fill="D3D3D3"/>
        </w:rPr>
        <w:t xml:space="preserve">(2)Intră sub incidenţa prevederilor alin. (1) funcţiile de director general/director general adjunct, director/director adjunct, director executiv/director executiv adjunct, manager, manager general, precum şi funcţiile specifice comitetului director din cadrul unităţilor sanitare cu paturi, </w:t>
      </w:r>
      <w:r w:rsidRPr="00921484">
        <w:rPr>
          <w:rFonts w:ascii="Verdana" w:hAnsi="Verdana"/>
          <w:b/>
          <w:bCs/>
          <w:color w:val="003399"/>
          <w:sz w:val="22"/>
          <w:szCs w:val="22"/>
          <w:shd w:val="clear" w:color="auto" w:fill="D3D3D3"/>
        </w:rPr>
        <w:lastRenderedPageBreak/>
        <w:t>al serviciilor de ambulanţă judeţene şi al Serviciului de ambulanţă Bucureşti-Ilfov.</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4653D8A" wp14:editId="5B7A5E98">
            <wp:extent cx="87630" cy="87630"/>
            <wp:effectExtent l="0" t="0" r="7620" b="7620"/>
            <wp:docPr id="179" name="I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3, alin. (2) din capitolul I modificat de Art. I, punctul 5. din </w:t>
      </w:r>
      <w:hyperlink r:id="rId16" w:anchor="do|ari|pt5"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370420C" w14:textId="7AC95E13" w:rsidR="00921484" w:rsidRPr="00921484" w:rsidRDefault="00921484" w:rsidP="00921484">
      <w:pPr>
        <w:shd w:val="clear" w:color="auto" w:fill="FFFFFF"/>
        <w:jc w:val="both"/>
        <w:rPr>
          <w:rFonts w:ascii="Verdana" w:hAnsi="Verdana"/>
          <w:sz w:val="22"/>
          <w:szCs w:val="22"/>
        </w:rPr>
      </w:pPr>
      <w:bookmarkStart w:id="46" w:name="do|caI|ar3|al3"/>
      <w:bookmarkEnd w:id="46"/>
      <w:r w:rsidRPr="00921484">
        <w:rPr>
          <w:rFonts w:ascii="Verdana" w:hAnsi="Verdana"/>
          <w:b/>
          <w:bCs/>
          <w:color w:val="003399"/>
          <w:sz w:val="22"/>
          <w:szCs w:val="22"/>
          <w:shd w:val="clear" w:color="auto" w:fill="D3D3D3"/>
        </w:rPr>
        <w:t>(3)Medicii şefi de secţie/laborator/serviciu medical au program de 7 ore zilnic.</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AF6988C" wp14:editId="05C89359">
            <wp:extent cx="87630" cy="87630"/>
            <wp:effectExtent l="0" t="0" r="7620" b="7620"/>
            <wp:docPr id="178" name="I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31-Oct-2012 Art. 3 din capitolul I completat de Art. 1, punctul 1. din </w:t>
      </w:r>
      <w:hyperlink r:id="rId17" w:anchor="do|ar1|pt1" w:history="1">
        <w:r w:rsidRPr="00921484">
          <w:rPr>
            <w:rFonts w:ascii="Verdana" w:hAnsi="Verdana"/>
            <w:b/>
            <w:bCs/>
            <w:i/>
            <w:iCs/>
            <w:color w:val="333399"/>
            <w:sz w:val="18"/>
            <w:szCs w:val="18"/>
            <w:u w:val="single"/>
            <w:shd w:val="clear" w:color="auto" w:fill="FFFFFF"/>
          </w:rPr>
          <w:t>Ordinul 1067/2012</w:t>
        </w:r>
      </w:hyperlink>
      <w:r w:rsidRPr="00921484">
        <w:rPr>
          <w:rFonts w:ascii="Verdana" w:hAnsi="Verdana"/>
          <w:i/>
          <w:iCs/>
          <w:color w:val="6666FF"/>
          <w:sz w:val="18"/>
          <w:szCs w:val="18"/>
          <w:shd w:val="clear" w:color="auto" w:fill="FFFFFF"/>
        </w:rPr>
        <w:t xml:space="preserve"> )</w:t>
      </w:r>
    </w:p>
    <w:p w14:paraId="24A29B8E" w14:textId="1B476CC7" w:rsidR="00921484" w:rsidRPr="00921484" w:rsidRDefault="00921484" w:rsidP="00921484">
      <w:pPr>
        <w:shd w:val="clear" w:color="auto" w:fill="FFFFFF"/>
        <w:jc w:val="both"/>
        <w:rPr>
          <w:rFonts w:ascii="Verdana" w:hAnsi="Verdana"/>
          <w:sz w:val="22"/>
          <w:szCs w:val="22"/>
        </w:rPr>
      </w:pPr>
      <w:bookmarkStart w:id="47" w:name="do|caI|ar4:46"/>
      <w:r w:rsidRPr="00921484">
        <w:rPr>
          <w:rFonts w:ascii="Verdana" w:hAnsi="Verdana"/>
          <w:b/>
          <w:bCs/>
          <w:noProof/>
          <w:color w:val="333399"/>
          <w:sz w:val="22"/>
          <w:szCs w:val="22"/>
        </w:rPr>
        <w:drawing>
          <wp:inline distT="0" distB="0" distL="0" distR="0" wp14:anchorId="5146FC4A" wp14:editId="631798A2">
            <wp:extent cx="93345" cy="93345"/>
            <wp:effectExtent l="0" t="0" r="1905" b="1905"/>
            <wp:docPr id="177" name="Imagine 1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4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7"/>
      <w:r w:rsidRPr="00921484">
        <w:rPr>
          <w:rFonts w:ascii="Verdana" w:hAnsi="Verdana"/>
          <w:b/>
          <w:bCs/>
          <w:strike/>
          <w:color w:val="DC143C"/>
          <w:sz w:val="22"/>
          <w:szCs w:val="22"/>
        </w:rPr>
        <w:t>Art. 4</w:t>
      </w:r>
    </w:p>
    <w:p w14:paraId="0D365E39" w14:textId="5DF83514" w:rsidR="00921484" w:rsidRPr="00921484" w:rsidRDefault="00921484" w:rsidP="00921484">
      <w:pPr>
        <w:shd w:val="clear" w:color="auto" w:fill="FFFFFF"/>
        <w:jc w:val="both"/>
        <w:rPr>
          <w:rFonts w:ascii="Verdana" w:hAnsi="Verdana"/>
          <w:sz w:val="22"/>
          <w:szCs w:val="22"/>
        </w:rPr>
      </w:pPr>
      <w:bookmarkStart w:id="48" w:name="do|caI|ar4:46|al1:47"/>
      <w:r w:rsidRPr="00921484">
        <w:rPr>
          <w:rFonts w:ascii="Verdana" w:hAnsi="Verdana"/>
          <w:b/>
          <w:bCs/>
          <w:noProof/>
          <w:color w:val="333399"/>
          <w:sz w:val="22"/>
          <w:szCs w:val="22"/>
        </w:rPr>
        <w:drawing>
          <wp:inline distT="0" distB="0" distL="0" distR="0" wp14:anchorId="2B497D06" wp14:editId="70E36074">
            <wp:extent cx="93345" cy="93345"/>
            <wp:effectExtent l="0" t="0" r="1905" b="1905"/>
            <wp:docPr id="176" name="Imagine 1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46|al1:4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8"/>
      <w:r w:rsidRPr="00921484">
        <w:rPr>
          <w:rFonts w:ascii="Verdana" w:hAnsi="Verdana"/>
          <w:b/>
          <w:bCs/>
          <w:strike/>
          <w:color w:val="DC143C"/>
          <w:sz w:val="22"/>
          <w:szCs w:val="22"/>
        </w:rPr>
        <w:t>(1)</w:t>
      </w:r>
      <w:r w:rsidRPr="00921484">
        <w:rPr>
          <w:rFonts w:ascii="Verdana" w:hAnsi="Verdana"/>
          <w:strike/>
          <w:color w:val="DC143C"/>
          <w:sz w:val="22"/>
          <w:szCs w:val="22"/>
        </w:rPr>
        <w:t>În unităţile sanitare publice cu paturi medicii care lucrează în secţiile sau compartimentele cu paturi asigură activitatea în cadrul timpului de muncă de 7 ore în medie pe zi, în program continuu sau divizat astfel:</w:t>
      </w:r>
    </w:p>
    <w:p w14:paraId="79C956B1" w14:textId="0B4AD567" w:rsidR="00921484" w:rsidRPr="00921484" w:rsidRDefault="00921484" w:rsidP="00921484">
      <w:pPr>
        <w:shd w:val="clear" w:color="auto" w:fill="FFFFFF"/>
        <w:jc w:val="both"/>
        <w:rPr>
          <w:rFonts w:ascii="Verdana" w:hAnsi="Verdana"/>
          <w:sz w:val="22"/>
          <w:szCs w:val="22"/>
        </w:rPr>
      </w:pPr>
      <w:bookmarkStart w:id="49" w:name="do|caI|ar4:46|al1:47|lia:48"/>
      <w:r w:rsidRPr="00921484">
        <w:rPr>
          <w:rFonts w:ascii="Verdana" w:hAnsi="Verdana"/>
          <w:b/>
          <w:bCs/>
          <w:noProof/>
          <w:color w:val="333399"/>
          <w:sz w:val="22"/>
          <w:szCs w:val="22"/>
        </w:rPr>
        <w:drawing>
          <wp:inline distT="0" distB="0" distL="0" distR="0" wp14:anchorId="3D4E165D" wp14:editId="3B6420CB">
            <wp:extent cx="93345" cy="93345"/>
            <wp:effectExtent l="0" t="0" r="1905" b="1905"/>
            <wp:docPr id="175" name="Imagine 1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46|al1:47|lia:4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9"/>
      <w:r w:rsidRPr="00921484">
        <w:rPr>
          <w:rFonts w:ascii="Verdana" w:hAnsi="Verdana"/>
          <w:b/>
          <w:bCs/>
          <w:strike/>
          <w:color w:val="DC143C"/>
          <w:sz w:val="22"/>
          <w:szCs w:val="22"/>
        </w:rPr>
        <w:t>a)</w:t>
      </w:r>
      <w:r w:rsidRPr="00921484">
        <w:rPr>
          <w:rFonts w:ascii="Verdana" w:hAnsi="Verdana"/>
          <w:strike/>
          <w:color w:val="DC143C"/>
          <w:sz w:val="22"/>
          <w:szCs w:val="22"/>
        </w:rPr>
        <w:t>pentru spitale clinice, universitare, institute şi centre medicale clinice, spitale de urgenţă, spitale judeţene, spitale de monospecialitate, spitale municipale, spitale orăşeneşti, centre medicale:</w:t>
      </w:r>
    </w:p>
    <w:p w14:paraId="3C0FC806" w14:textId="77777777" w:rsidR="00921484" w:rsidRPr="00921484" w:rsidRDefault="00921484" w:rsidP="00921484">
      <w:pPr>
        <w:shd w:val="clear" w:color="auto" w:fill="FFFFFF"/>
        <w:jc w:val="both"/>
        <w:rPr>
          <w:rFonts w:ascii="Verdana" w:hAnsi="Verdana"/>
          <w:sz w:val="22"/>
          <w:szCs w:val="22"/>
        </w:rPr>
      </w:pPr>
      <w:bookmarkStart w:id="50" w:name="do|caI|ar4:46|al1:47|lia:48|pa1:49"/>
      <w:bookmarkEnd w:id="50"/>
      <w:r w:rsidRPr="00921484">
        <w:rPr>
          <w:rFonts w:ascii="Verdana" w:hAnsi="Verdana"/>
          <w:strike/>
          <w:color w:val="DC143C"/>
          <w:sz w:val="22"/>
          <w:szCs w:val="22"/>
        </w:rPr>
        <w:t>- activitate curentă de 6 ore în cursul dimineţii în zilele lucrătoare;</w:t>
      </w:r>
    </w:p>
    <w:p w14:paraId="4479749B" w14:textId="77777777" w:rsidR="00921484" w:rsidRPr="00921484" w:rsidRDefault="00921484" w:rsidP="00921484">
      <w:pPr>
        <w:shd w:val="clear" w:color="auto" w:fill="FFFFFF"/>
        <w:jc w:val="both"/>
        <w:rPr>
          <w:rFonts w:ascii="Verdana" w:hAnsi="Verdana"/>
          <w:sz w:val="22"/>
          <w:szCs w:val="22"/>
        </w:rPr>
      </w:pPr>
      <w:bookmarkStart w:id="51" w:name="do|caI|ar4:46|al1:47|lia:48|pa2:50"/>
      <w:bookmarkEnd w:id="51"/>
      <w:r w:rsidRPr="00921484">
        <w:rPr>
          <w:rFonts w:ascii="Verdana" w:hAnsi="Verdana"/>
          <w:strike/>
          <w:color w:val="DC143C"/>
          <w:sz w:val="22"/>
          <w:szCs w:val="22"/>
        </w:rPr>
        <w:t>- 20 de ore de gardă lunar;</w:t>
      </w:r>
    </w:p>
    <w:p w14:paraId="027B43C4" w14:textId="1A391B2E" w:rsidR="00921484" w:rsidRPr="00921484" w:rsidRDefault="00921484" w:rsidP="00921484">
      <w:pPr>
        <w:shd w:val="clear" w:color="auto" w:fill="FFFFFF"/>
        <w:jc w:val="both"/>
        <w:rPr>
          <w:rFonts w:ascii="Verdana" w:hAnsi="Verdana"/>
          <w:sz w:val="22"/>
          <w:szCs w:val="22"/>
        </w:rPr>
      </w:pPr>
      <w:bookmarkStart w:id="52" w:name="do|caI|ar4:46|al1:47|lib:51"/>
      <w:r w:rsidRPr="00921484">
        <w:rPr>
          <w:rFonts w:ascii="Verdana" w:hAnsi="Verdana"/>
          <w:b/>
          <w:bCs/>
          <w:noProof/>
          <w:color w:val="333399"/>
          <w:sz w:val="22"/>
          <w:szCs w:val="22"/>
        </w:rPr>
        <w:drawing>
          <wp:inline distT="0" distB="0" distL="0" distR="0" wp14:anchorId="77BCB6B0" wp14:editId="3811B427">
            <wp:extent cx="93345" cy="93345"/>
            <wp:effectExtent l="0" t="0" r="1905" b="1905"/>
            <wp:docPr id="174" name="Imagine 17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46|al1:47|lib:5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52"/>
      <w:r w:rsidRPr="00921484">
        <w:rPr>
          <w:rFonts w:ascii="Verdana" w:hAnsi="Verdana"/>
          <w:b/>
          <w:bCs/>
          <w:strike/>
          <w:color w:val="DC143C"/>
          <w:sz w:val="22"/>
          <w:szCs w:val="22"/>
        </w:rPr>
        <w:t>b)</w:t>
      </w:r>
      <w:r w:rsidRPr="00921484">
        <w:rPr>
          <w:rFonts w:ascii="Verdana" w:hAnsi="Verdana"/>
          <w:strike/>
          <w:color w:val="DC143C"/>
          <w:sz w:val="22"/>
          <w:szCs w:val="22"/>
        </w:rPr>
        <w:t>pentru spitale de boli cronice, spitale comunale şi sanatorii:</w:t>
      </w:r>
    </w:p>
    <w:p w14:paraId="4DE3676E" w14:textId="77777777" w:rsidR="00921484" w:rsidRPr="00921484" w:rsidRDefault="00921484" w:rsidP="00921484">
      <w:pPr>
        <w:shd w:val="clear" w:color="auto" w:fill="FFFFFF"/>
        <w:jc w:val="both"/>
        <w:rPr>
          <w:rFonts w:ascii="Verdana" w:hAnsi="Verdana"/>
          <w:sz w:val="22"/>
          <w:szCs w:val="22"/>
        </w:rPr>
      </w:pPr>
      <w:bookmarkStart w:id="53" w:name="do|caI|ar4:46|al1:47|lib:51|pa1:52"/>
      <w:bookmarkEnd w:id="53"/>
      <w:r w:rsidRPr="00921484">
        <w:rPr>
          <w:rFonts w:ascii="Verdana" w:hAnsi="Verdana"/>
          <w:strike/>
          <w:color w:val="DC143C"/>
          <w:sz w:val="22"/>
          <w:szCs w:val="22"/>
        </w:rPr>
        <w:t>- activitatea curentă de minimum 5 ore în cursul dimineţii în zilele lucrătoare;</w:t>
      </w:r>
    </w:p>
    <w:p w14:paraId="2803CDC4" w14:textId="77777777" w:rsidR="00921484" w:rsidRPr="00921484" w:rsidRDefault="00921484" w:rsidP="00921484">
      <w:pPr>
        <w:shd w:val="clear" w:color="auto" w:fill="FFFFFF"/>
        <w:jc w:val="both"/>
        <w:rPr>
          <w:rFonts w:ascii="Verdana" w:hAnsi="Verdana"/>
          <w:sz w:val="22"/>
          <w:szCs w:val="22"/>
        </w:rPr>
      </w:pPr>
      <w:bookmarkStart w:id="54" w:name="do|caI|ar4:46|al1:47|lib:51|pa2:53"/>
      <w:bookmarkEnd w:id="54"/>
      <w:r w:rsidRPr="00921484">
        <w:rPr>
          <w:rFonts w:ascii="Verdana" w:hAnsi="Verdana"/>
          <w:strike/>
          <w:color w:val="DC143C"/>
          <w:sz w:val="22"/>
          <w:szCs w:val="22"/>
        </w:rPr>
        <w:t>- 40 de ore de gardă lunar.</w:t>
      </w:r>
    </w:p>
    <w:p w14:paraId="34F9AAC6" w14:textId="77777777" w:rsidR="00921484" w:rsidRPr="00921484" w:rsidRDefault="00921484" w:rsidP="00921484">
      <w:pPr>
        <w:shd w:val="clear" w:color="auto" w:fill="FFFFFF"/>
        <w:jc w:val="both"/>
        <w:rPr>
          <w:rFonts w:ascii="Verdana" w:hAnsi="Verdana"/>
          <w:sz w:val="22"/>
          <w:szCs w:val="22"/>
        </w:rPr>
      </w:pPr>
      <w:bookmarkStart w:id="55" w:name="do|caI|ar4:46|al2:54"/>
      <w:bookmarkEnd w:id="55"/>
      <w:r w:rsidRPr="00921484">
        <w:rPr>
          <w:rFonts w:ascii="Verdana" w:hAnsi="Verdana"/>
          <w:b/>
          <w:bCs/>
          <w:strike/>
          <w:color w:val="DC143C"/>
          <w:sz w:val="22"/>
          <w:szCs w:val="22"/>
        </w:rPr>
        <w:t>(2)</w:t>
      </w:r>
      <w:r w:rsidRPr="00921484">
        <w:rPr>
          <w:rFonts w:ascii="Verdana" w:hAnsi="Verdana"/>
          <w:strike/>
          <w:color w:val="DC143C"/>
          <w:sz w:val="22"/>
          <w:szCs w:val="22"/>
        </w:rPr>
        <w:t>Pentru spitalele nominalizate la alin. (1) lit. a), consiliul de administraţie poate aproba organizarea contravizitei prin diminuarea corespunzătoare a activităţii curente de 6 ore în cursul dimineţii, fără ca activitatea curentă în cursul dimineţii în zilele lucrătoare să fie mai mică de 5 ore zilnic.</w:t>
      </w:r>
    </w:p>
    <w:p w14:paraId="69194E36" w14:textId="77777777" w:rsidR="00921484" w:rsidRPr="00921484" w:rsidRDefault="00921484" w:rsidP="00921484">
      <w:pPr>
        <w:shd w:val="clear" w:color="auto" w:fill="FFFFFF"/>
        <w:jc w:val="both"/>
        <w:rPr>
          <w:rFonts w:ascii="Verdana" w:hAnsi="Verdana"/>
          <w:sz w:val="22"/>
          <w:szCs w:val="22"/>
        </w:rPr>
      </w:pPr>
      <w:bookmarkStart w:id="56" w:name="do|caI|ar4:46|al3:55"/>
      <w:bookmarkEnd w:id="56"/>
      <w:r w:rsidRPr="00921484">
        <w:rPr>
          <w:rFonts w:ascii="Verdana" w:hAnsi="Verdana"/>
          <w:b/>
          <w:bCs/>
          <w:strike/>
          <w:color w:val="DC143C"/>
          <w:sz w:val="22"/>
          <w:szCs w:val="22"/>
        </w:rPr>
        <w:t>(3)</w:t>
      </w:r>
      <w:r w:rsidRPr="00921484">
        <w:rPr>
          <w:rFonts w:ascii="Verdana" w:hAnsi="Verdana"/>
          <w:strike/>
          <w:color w:val="DC143C"/>
          <w:sz w:val="22"/>
          <w:szCs w:val="22"/>
        </w:rPr>
        <w:t>Contravizita se poate organiza la nivelul tuturor secţiilor şi compartimentelor cu paturi sau numai la unele secţii ori compartimente cu paturi, în funcţie de profilul medical al acestora.</w:t>
      </w:r>
    </w:p>
    <w:p w14:paraId="0ADA571F" w14:textId="77777777" w:rsidR="00921484" w:rsidRPr="00921484" w:rsidRDefault="00921484" w:rsidP="00921484">
      <w:pPr>
        <w:shd w:val="clear" w:color="auto" w:fill="FFFFFF"/>
        <w:jc w:val="both"/>
        <w:rPr>
          <w:rFonts w:ascii="Verdana" w:hAnsi="Verdana"/>
          <w:sz w:val="22"/>
          <w:szCs w:val="22"/>
        </w:rPr>
      </w:pPr>
      <w:bookmarkStart w:id="57" w:name="do|caI|ar4:46|al4:56"/>
      <w:bookmarkEnd w:id="57"/>
      <w:r w:rsidRPr="00921484">
        <w:rPr>
          <w:rFonts w:ascii="Verdana" w:hAnsi="Verdana"/>
          <w:b/>
          <w:bCs/>
          <w:strike/>
          <w:color w:val="DC143C"/>
          <w:sz w:val="22"/>
          <w:szCs w:val="22"/>
        </w:rPr>
        <w:t>(4)</w:t>
      </w:r>
      <w:r w:rsidRPr="00921484">
        <w:rPr>
          <w:rFonts w:ascii="Verdana" w:hAnsi="Verdana"/>
          <w:strike/>
          <w:color w:val="DC143C"/>
          <w:sz w:val="22"/>
          <w:szCs w:val="22"/>
        </w:rPr>
        <w:t>Contravizita se organizează după-amiaza în zilele lucrătoare şi dimineaţa în zilele de repaus săptămânal, sărbători legale şi în celelalte zile în care, potrivit dispoziţiilor legale, nu se lucrează.</w:t>
      </w:r>
    </w:p>
    <w:p w14:paraId="754CEA25" w14:textId="4436C47B" w:rsidR="00921484" w:rsidRPr="00921484" w:rsidRDefault="00921484" w:rsidP="00921484">
      <w:pPr>
        <w:shd w:val="clear" w:color="auto" w:fill="FFFFFF"/>
        <w:jc w:val="both"/>
        <w:rPr>
          <w:rFonts w:ascii="Verdana" w:hAnsi="Verdana"/>
          <w:sz w:val="22"/>
          <w:szCs w:val="22"/>
        </w:rPr>
      </w:pPr>
      <w:bookmarkStart w:id="58" w:name="do|caI|ar4"/>
      <w:r w:rsidRPr="00921484">
        <w:rPr>
          <w:rFonts w:ascii="Verdana" w:hAnsi="Verdana"/>
          <w:b/>
          <w:bCs/>
          <w:noProof/>
          <w:color w:val="333399"/>
          <w:sz w:val="22"/>
          <w:szCs w:val="22"/>
        </w:rPr>
        <w:drawing>
          <wp:inline distT="0" distB="0" distL="0" distR="0" wp14:anchorId="1DB97407" wp14:editId="2EB3D673">
            <wp:extent cx="93345" cy="93345"/>
            <wp:effectExtent l="0" t="0" r="1905" b="1905"/>
            <wp:docPr id="173" name="Imagine 1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58"/>
      <w:r w:rsidRPr="00921484">
        <w:rPr>
          <w:rFonts w:ascii="Verdana" w:hAnsi="Verdana"/>
          <w:b/>
          <w:bCs/>
          <w:color w:val="003399"/>
          <w:sz w:val="22"/>
          <w:szCs w:val="22"/>
          <w:shd w:val="clear" w:color="auto" w:fill="D3D3D3"/>
        </w:rPr>
        <w:t>Art. 4</w:t>
      </w:r>
    </w:p>
    <w:p w14:paraId="22BF7BE3" w14:textId="77777777" w:rsidR="00921484" w:rsidRPr="00921484" w:rsidRDefault="00921484" w:rsidP="00921484">
      <w:pPr>
        <w:shd w:val="clear" w:color="auto" w:fill="FFFFFF"/>
        <w:jc w:val="both"/>
        <w:rPr>
          <w:rFonts w:ascii="Verdana" w:hAnsi="Verdana"/>
          <w:sz w:val="22"/>
          <w:szCs w:val="22"/>
        </w:rPr>
      </w:pPr>
      <w:bookmarkStart w:id="59" w:name="do|caI|ar4|pa1"/>
      <w:bookmarkEnd w:id="59"/>
      <w:r w:rsidRPr="00921484">
        <w:rPr>
          <w:rFonts w:ascii="Verdana" w:hAnsi="Verdana"/>
          <w:b/>
          <w:bCs/>
          <w:color w:val="003399"/>
          <w:sz w:val="22"/>
          <w:szCs w:val="22"/>
          <w:shd w:val="clear" w:color="auto" w:fill="D3D3D3"/>
        </w:rPr>
        <w:t>În unităţile sanitare publice cu paturi medicii care lucrează în secţiile sau compartimentele cu paturi asigură activitatea în cadrul timpului de muncă de 7 ore în medie pe zi, în program continuu sau divizat, astfel:</w:t>
      </w:r>
    </w:p>
    <w:p w14:paraId="2700836A" w14:textId="1CF41F8E" w:rsidR="00921484" w:rsidRPr="00921484" w:rsidRDefault="00921484" w:rsidP="00921484">
      <w:pPr>
        <w:shd w:val="clear" w:color="auto" w:fill="FFFFFF"/>
        <w:jc w:val="both"/>
        <w:rPr>
          <w:rFonts w:ascii="Verdana" w:hAnsi="Verdana"/>
          <w:sz w:val="22"/>
          <w:szCs w:val="22"/>
        </w:rPr>
      </w:pPr>
      <w:bookmarkStart w:id="60" w:name="do|caI|ar4|lia"/>
      <w:r w:rsidRPr="00921484">
        <w:rPr>
          <w:rFonts w:ascii="Verdana" w:hAnsi="Verdana"/>
          <w:b/>
          <w:bCs/>
          <w:noProof/>
          <w:color w:val="333399"/>
          <w:sz w:val="22"/>
          <w:szCs w:val="22"/>
        </w:rPr>
        <w:drawing>
          <wp:inline distT="0" distB="0" distL="0" distR="0" wp14:anchorId="6EA4EE35" wp14:editId="26B58676">
            <wp:extent cx="93345" cy="93345"/>
            <wp:effectExtent l="0" t="0" r="1905" b="1905"/>
            <wp:docPr id="172" name="Imagine 1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a|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0"/>
      <w:r w:rsidRPr="00921484">
        <w:rPr>
          <w:rFonts w:ascii="Verdana" w:hAnsi="Verdana"/>
          <w:b/>
          <w:bCs/>
          <w:color w:val="003399"/>
          <w:sz w:val="22"/>
          <w:szCs w:val="22"/>
          <w:shd w:val="clear" w:color="auto" w:fill="D3D3D3"/>
        </w:rPr>
        <w:t>a)pentru spitale clinice, universitare, institute şi centre medicale clinice, spitale de urgenţă, spitale judeţene, spitale de monospecialitate, spitale municipale, spitale orăşeneşti, centre medicale:</w:t>
      </w:r>
    </w:p>
    <w:p w14:paraId="59BE4C14" w14:textId="77777777" w:rsidR="00921484" w:rsidRPr="00921484" w:rsidRDefault="00921484" w:rsidP="00921484">
      <w:pPr>
        <w:shd w:val="clear" w:color="auto" w:fill="FFFFFF"/>
        <w:jc w:val="both"/>
        <w:rPr>
          <w:rFonts w:ascii="Verdana" w:hAnsi="Verdana"/>
          <w:sz w:val="22"/>
          <w:szCs w:val="22"/>
        </w:rPr>
      </w:pPr>
      <w:bookmarkStart w:id="61" w:name="do|caI|ar4|lia|pa1"/>
      <w:bookmarkEnd w:id="61"/>
      <w:r w:rsidRPr="00921484">
        <w:rPr>
          <w:rFonts w:ascii="Verdana" w:hAnsi="Verdana"/>
          <w:b/>
          <w:bCs/>
          <w:color w:val="003399"/>
          <w:sz w:val="22"/>
          <w:szCs w:val="22"/>
          <w:shd w:val="clear" w:color="auto" w:fill="D3D3D3"/>
        </w:rPr>
        <w:t>- activitate curentă de minimum 6 ore în cursul dimineţii în zilele lucrătoare;</w:t>
      </w:r>
    </w:p>
    <w:p w14:paraId="74797B8C" w14:textId="77777777" w:rsidR="00921484" w:rsidRPr="00921484" w:rsidRDefault="00921484" w:rsidP="00921484">
      <w:pPr>
        <w:shd w:val="clear" w:color="auto" w:fill="FFFFFF"/>
        <w:jc w:val="both"/>
        <w:rPr>
          <w:rFonts w:ascii="Verdana" w:hAnsi="Verdana"/>
          <w:sz w:val="22"/>
          <w:szCs w:val="22"/>
        </w:rPr>
      </w:pPr>
      <w:bookmarkStart w:id="62" w:name="do|caI|ar4|lia|pa2"/>
      <w:bookmarkEnd w:id="62"/>
      <w:r w:rsidRPr="00921484">
        <w:rPr>
          <w:rFonts w:ascii="Verdana" w:hAnsi="Verdana"/>
          <w:b/>
          <w:bCs/>
          <w:color w:val="003399"/>
          <w:sz w:val="22"/>
          <w:szCs w:val="22"/>
          <w:shd w:val="clear" w:color="auto" w:fill="D3D3D3"/>
        </w:rPr>
        <w:t>- 18 ore de gardă lunar;</w:t>
      </w:r>
    </w:p>
    <w:p w14:paraId="7385935B" w14:textId="574A91A9" w:rsidR="00921484" w:rsidRPr="00921484" w:rsidRDefault="00921484" w:rsidP="00921484">
      <w:pPr>
        <w:shd w:val="clear" w:color="auto" w:fill="FFFFFF"/>
        <w:jc w:val="both"/>
        <w:rPr>
          <w:rFonts w:ascii="Verdana" w:hAnsi="Verdana"/>
          <w:sz w:val="22"/>
          <w:szCs w:val="22"/>
        </w:rPr>
      </w:pPr>
      <w:bookmarkStart w:id="63" w:name="do|caI|ar4|lib"/>
      <w:r w:rsidRPr="00921484">
        <w:rPr>
          <w:rFonts w:ascii="Verdana" w:hAnsi="Verdana"/>
          <w:b/>
          <w:bCs/>
          <w:noProof/>
          <w:color w:val="333399"/>
          <w:sz w:val="22"/>
          <w:szCs w:val="22"/>
        </w:rPr>
        <w:drawing>
          <wp:inline distT="0" distB="0" distL="0" distR="0" wp14:anchorId="485353E6" wp14:editId="676636A0">
            <wp:extent cx="93345" cy="93345"/>
            <wp:effectExtent l="0" t="0" r="1905" b="1905"/>
            <wp:docPr id="171" name="Imagine 1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lib|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3"/>
      <w:r w:rsidRPr="00921484">
        <w:rPr>
          <w:rFonts w:ascii="Verdana" w:hAnsi="Verdana"/>
          <w:b/>
          <w:bCs/>
          <w:color w:val="003399"/>
          <w:sz w:val="22"/>
          <w:szCs w:val="22"/>
          <w:shd w:val="clear" w:color="auto" w:fill="D3D3D3"/>
        </w:rPr>
        <w:t>b)pentru spitale de boli cronice şi sanatorii:</w:t>
      </w:r>
    </w:p>
    <w:p w14:paraId="667300AB" w14:textId="77777777" w:rsidR="00921484" w:rsidRPr="00921484" w:rsidRDefault="00921484" w:rsidP="00921484">
      <w:pPr>
        <w:shd w:val="clear" w:color="auto" w:fill="FFFFFF"/>
        <w:jc w:val="both"/>
        <w:rPr>
          <w:rFonts w:ascii="Verdana" w:hAnsi="Verdana"/>
          <w:sz w:val="22"/>
          <w:szCs w:val="22"/>
        </w:rPr>
      </w:pPr>
      <w:bookmarkStart w:id="64" w:name="do|caI|ar4|lib|pa1"/>
      <w:bookmarkEnd w:id="64"/>
      <w:r w:rsidRPr="00921484">
        <w:rPr>
          <w:rFonts w:ascii="Verdana" w:hAnsi="Verdana"/>
          <w:b/>
          <w:bCs/>
          <w:color w:val="003399"/>
          <w:sz w:val="22"/>
          <w:szCs w:val="22"/>
          <w:shd w:val="clear" w:color="auto" w:fill="D3D3D3"/>
        </w:rPr>
        <w:t>- activitate curentă de minimum 5 ore în cursul dimineţii în zilele lucrătoare;</w:t>
      </w:r>
    </w:p>
    <w:p w14:paraId="64ED8EA3" w14:textId="77A060D7" w:rsidR="00921484" w:rsidRPr="00921484" w:rsidRDefault="00921484" w:rsidP="00921484">
      <w:pPr>
        <w:shd w:val="clear" w:color="auto" w:fill="FFFFFF"/>
        <w:jc w:val="both"/>
        <w:rPr>
          <w:rFonts w:ascii="Verdana" w:hAnsi="Verdana"/>
          <w:sz w:val="22"/>
          <w:szCs w:val="22"/>
        </w:rPr>
      </w:pPr>
      <w:bookmarkStart w:id="65" w:name="do|caI|ar4|lib|pa2"/>
      <w:bookmarkEnd w:id="65"/>
      <w:r w:rsidRPr="00921484">
        <w:rPr>
          <w:rFonts w:ascii="Verdana" w:hAnsi="Verdana"/>
          <w:b/>
          <w:bCs/>
          <w:color w:val="003399"/>
          <w:sz w:val="22"/>
          <w:szCs w:val="22"/>
          <w:shd w:val="clear" w:color="auto" w:fill="D3D3D3"/>
        </w:rPr>
        <w:t>- 38 de ore de gardă lunar.</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FC68714" wp14:editId="7EFAD3E8">
            <wp:extent cx="87630" cy="87630"/>
            <wp:effectExtent l="0" t="0" r="7620" b="7620"/>
            <wp:docPr id="170" name="I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 din capitolul I modificat de Art. I, punctul 6. din </w:t>
      </w:r>
      <w:hyperlink r:id="rId18" w:anchor="do|ari|pt6"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08860059" w14:textId="1C7641BC" w:rsidR="00921484" w:rsidRPr="00921484" w:rsidRDefault="00921484" w:rsidP="00921484">
      <w:pPr>
        <w:shd w:val="clear" w:color="auto" w:fill="FFFFFF"/>
        <w:jc w:val="both"/>
        <w:rPr>
          <w:rFonts w:ascii="Verdana" w:hAnsi="Verdana"/>
          <w:sz w:val="22"/>
          <w:szCs w:val="22"/>
        </w:rPr>
      </w:pPr>
      <w:bookmarkStart w:id="66" w:name="do|caI|ar4^1"/>
      <w:r w:rsidRPr="00921484">
        <w:rPr>
          <w:rFonts w:ascii="Verdana" w:hAnsi="Verdana"/>
          <w:b/>
          <w:bCs/>
          <w:noProof/>
          <w:color w:val="333399"/>
          <w:sz w:val="22"/>
          <w:szCs w:val="22"/>
        </w:rPr>
        <w:drawing>
          <wp:inline distT="0" distB="0" distL="0" distR="0" wp14:anchorId="3E38F304" wp14:editId="77C0046A">
            <wp:extent cx="93345" cy="93345"/>
            <wp:effectExtent l="0" t="0" r="1905" b="1905"/>
            <wp:docPr id="169" name="Imagine 1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66"/>
      <w:r w:rsidRPr="00921484">
        <w:rPr>
          <w:rFonts w:ascii="Verdana" w:hAnsi="Verdana"/>
          <w:b/>
          <w:bCs/>
          <w:color w:val="003399"/>
          <w:sz w:val="22"/>
          <w:szCs w:val="22"/>
          <w:shd w:val="clear" w:color="auto" w:fill="D3D3D3"/>
        </w:rPr>
        <w:t>Art. 4</w:t>
      </w:r>
      <w:r w:rsidRPr="00921484">
        <w:rPr>
          <w:rFonts w:ascii="Verdana" w:hAnsi="Verdana"/>
          <w:b/>
          <w:bCs/>
          <w:color w:val="003399"/>
          <w:sz w:val="22"/>
          <w:szCs w:val="22"/>
          <w:shd w:val="clear" w:color="auto" w:fill="D3D3D3"/>
          <w:vertAlign w:val="superscript"/>
        </w:rPr>
        <w:t>1</w:t>
      </w:r>
    </w:p>
    <w:p w14:paraId="17C816D9" w14:textId="77777777" w:rsidR="00921484" w:rsidRPr="00921484" w:rsidRDefault="00921484" w:rsidP="00921484">
      <w:pPr>
        <w:shd w:val="clear" w:color="auto" w:fill="FFFFFF"/>
        <w:jc w:val="both"/>
        <w:rPr>
          <w:rFonts w:ascii="Verdana" w:hAnsi="Verdana"/>
          <w:sz w:val="22"/>
          <w:szCs w:val="22"/>
        </w:rPr>
      </w:pPr>
      <w:bookmarkStart w:id="67" w:name="do|caI|ar4^1|al1:57"/>
      <w:bookmarkEnd w:id="67"/>
      <w:r w:rsidRPr="00921484">
        <w:rPr>
          <w:rFonts w:ascii="Verdana" w:hAnsi="Verdana"/>
          <w:b/>
          <w:bCs/>
          <w:strike/>
          <w:color w:val="003399"/>
          <w:sz w:val="22"/>
          <w:szCs w:val="22"/>
          <w:shd w:val="clear" w:color="auto" w:fill="D3D3D3"/>
        </w:rPr>
        <w:t>(1)În cadrul programului de 7 ore în medie pe zi. medicii din unităţile sanitare publice cu paturi au obligaţia de a acorda, cu prioritate, consultaţiile interdisciplinare pentru pacienţii internaţi în unitate sau pentru cei internaţi In alte spitale, în baza relaţiilor contractuale stabilite între unităţile sanitare respective.</w:t>
      </w:r>
    </w:p>
    <w:p w14:paraId="7221455E" w14:textId="4D315531" w:rsidR="00921484" w:rsidRPr="00921484" w:rsidRDefault="00921484" w:rsidP="00921484">
      <w:pPr>
        <w:shd w:val="clear" w:color="auto" w:fill="FFFFFF"/>
        <w:jc w:val="both"/>
        <w:rPr>
          <w:rFonts w:ascii="Verdana" w:hAnsi="Verdana"/>
          <w:sz w:val="22"/>
          <w:szCs w:val="22"/>
        </w:rPr>
      </w:pPr>
      <w:bookmarkStart w:id="68" w:name="do|caI|ar4^1|al1"/>
      <w:bookmarkEnd w:id="68"/>
      <w:r w:rsidRPr="00921484">
        <w:rPr>
          <w:rFonts w:ascii="Verdana" w:hAnsi="Verdana"/>
          <w:b/>
          <w:bCs/>
          <w:color w:val="003399"/>
          <w:sz w:val="22"/>
          <w:szCs w:val="22"/>
          <w:shd w:val="clear" w:color="auto" w:fill="D3D3D3"/>
        </w:rPr>
        <w:t>(1)În cadrul programului de 7 ore în medie pe zi, medicii din unităţile sanitare publice cu paturi au obligaţia de a acorda, în funcţie de activitatea curentă a secţiei/compartimentului respective/respectiv sau prin desemnarea, prin rotaţie, a unui medic responsabil cu consulturile interdisciplinare, consultaţiile interdisciplinare pentru pacienţii internaţi în unitate, prezentaţi în UPU/CPU sau pentru cei internaţi în alte spitale, în baza relaţiilor contractuale stabilite între unităţile sanitare respective.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lastRenderedPageBreak/>
        <w:drawing>
          <wp:inline distT="0" distB="0" distL="0" distR="0" wp14:anchorId="29CFB7BF" wp14:editId="29EB9149">
            <wp:extent cx="87630" cy="87630"/>
            <wp:effectExtent l="0" t="0" r="7620" b="7620"/>
            <wp:docPr id="168" name="I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4^1, alin. (1) din capitolul I modificat de Art. I, punctul 7. din </w:t>
      </w:r>
      <w:hyperlink r:id="rId19" w:anchor="do|ari|pt7"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016F0C61" w14:textId="77777777" w:rsidR="00921484" w:rsidRPr="00921484" w:rsidRDefault="00921484" w:rsidP="00921484">
      <w:pPr>
        <w:shd w:val="clear" w:color="auto" w:fill="FFFFFF"/>
        <w:jc w:val="both"/>
        <w:rPr>
          <w:rFonts w:ascii="Verdana" w:hAnsi="Verdana"/>
          <w:sz w:val="22"/>
          <w:szCs w:val="22"/>
        </w:rPr>
      </w:pPr>
      <w:bookmarkStart w:id="69" w:name="do|caI|ar4^1|al2"/>
      <w:bookmarkEnd w:id="69"/>
      <w:r w:rsidRPr="00921484">
        <w:rPr>
          <w:rFonts w:ascii="Verdana" w:hAnsi="Verdana"/>
          <w:b/>
          <w:bCs/>
          <w:color w:val="003399"/>
          <w:sz w:val="22"/>
          <w:szCs w:val="22"/>
          <w:shd w:val="clear" w:color="auto" w:fill="D3D3D3"/>
        </w:rPr>
        <w:t>(2)Consultaţiile interdisciplinare se acordă la recomandarea medicului curant, aprobată de medicul şef de secţie, medicul coordonator al compartimentului medical sau, după caz, a directorului medical.</w:t>
      </w:r>
    </w:p>
    <w:p w14:paraId="1C3AA800" w14:textId="33BDF33D" w:rsidR="00921484" w:rsidRPr="00921484" w:rsidRDefault="00921484" w:rsidP="00921484">
      <w:pPr>
        <w:shd w:val="clear" w:color="auto" w:fill="FFFFFF"/>
        <w:jc w:val="both"/>
        <w:rPr>
          <w:rFonts w:ascii="Verdana" w:hAnsi="Verdana"/>
          <w:sz w:val="22"/>
          <w:szCs w:val="22"/>
        </w:rPr>
      </w:pPr>
      <w:bookmarkStart w:id="70" w:name="do|caI|ar4^1|al2^1"/>
      <w:bookmarkEnd w:id="70"/>
      <w:r w:rsidRPr="00921484">
        <w:rPr>
          <w:rFonts w:ascii="Verdana" w:hAnsi="Verdana"/>
          <w:b/>
          <w:bCs/>
          <w:color w:val="003399"/>
          <w:sz w:val="22"/>
          <w:szCs w:val="22"/>
          <w:shd w:val="clear" w:color="auto" w:fill="D3D3D3"/>
        </w:rPr>
        <w:t>(2</w:t>
      </w:r>
      <w:r w:rsidRPr="00921484">
        <w:rPr>
          <w:rFonts w:ascii="Verdana" w:hAnsi="Verdana"/>
          <w:b/>
          <w:bCs/>
          <w:color w:val="003399"/>
          <w:sz w:val="22"/>
          <w:szCs w:val="22"/>
          <w:shd w:val="clear" w:color="auto" w:fill="D3D3D3"/>
          <w:vertAlign w:val="superscript"/>
        </w:rPr>
        <w:t>1</w:t>
      </w:r>
      <w:r w:rsidRPr="00921484">
        <w:rPr>
          <w:rFonts w:ascii="Verdana" w:hAnsi="Verdana"/>
          <w:b/>
          <w:bCs/>
          <w:color w:val="003399"/>
          <w:sz w:val="22"/>
          <w:szCs w:val="22"/>
          <w:shd w:val="clear" w:color="auto" w:fill="D3D3D3"/>
        </w:rPr>
        <w:t>)Responsabili de asigurarea consultaţiilor interdisciplinare sunt, de regulă, medicii care în ziua respectivă urmează să efectueze garda.</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0C8E551" wp14:editId="47877C72">
            <wp:extent cx="87630" cy="87630"/>
            <wp:effectExtent l="0" t="0" r="7620" b="7620"/>
            <wp:docPr id="167" name="I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4^1, alin. (2) din capitolul I completat de Art. I, punctul 8. din </w:t>
      </w:r>
      <w:hyperlink r:id="rId20" w:anchor="do|ari|pt8"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114BDBC6" w14:textId="0BBB910C" w:rsidR="00921484" w:rsidRPr="00921484" w:rsidRDefault="00921484" w:rsidP="00921484">
      <w:pPr>
        <w:shd w:val="clear" w:color="auto" w:fill="FFFFFF"/>
        <w:jc w:val="both"/>
        <w:rPr>
          <w:rFonts w:ascii="Verdana" w:hAnsi="Verdana"/>
          <w:sz w:val="22"/>
          <w:szCs w:val="22"/>
        </w:rPr>
      </w:pPr>
      <w:bookmarkStart w:id="71" w:name="do|caI|ar4^1|al3:58"/>
      <w:bookmarkEnd w:id="71"/>
      <w:r w:rsidRPr="00921484">
        <w:rPr>
          <w:rFonts w:ascii="Verdana" w:hAnsi="Verdana"/>
          <w:b/>
          <w:bCs/>
          <w:strike/>
          <w:color w:val="003399"/>
          <w:sz w:val="22"/>
          <w:szCs w:val="22"/>
          <w:shd w:val="clear" w:color="auto" w:fill="D3D3D3"/>
        </w:rPr>
        <w:t>(3)Medicii şef de secţie/şef de laborator sau, după caz, directorul medical au obligaţia de a coordona şi de a controla acordarea cu prioritate a consultaţiilor interdisciplinare.</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5612207A" wp14:editId="714F56A3">
            <wp:extent cx="87630" cy="87630"/>
            <wp:effectExtent l="0" t="0" r="7620" b="7620"/>
            <wp:docPr id="166" name="I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31-Oct-2012 Art. 4 din capitolul I completat de Art. 1, punctul 2. din </w:t>
      </w:r>
      <w:hyperlink r:id="rId21" w:anchor="do|ar1|pt2" w:history="1">
        <w:r w:rsidRPr="00921484">
          <w:rPr>
            <w:rFonts w:ascii="Verdana" w:hAnsi="Verdana"/>
            <w:b/>
            <w:bCs/>
            <w:i/>
            <w:iCs/>
            <w:strike/>
            <w:color w:val="333399"/>
            <w:sz w:val="18"/>
            <w:szCs w:val="18"/>
            <w:u w:val="single"/>
            <w:shd w:val="clear" w:color="auto" w:fill="FFFFFF"/>
          </w:rPr>
          <w:t>Ordinul 1067/2012</w:t>
        </w:r>
      </w:hyperlink>
      <w:r w:rsidRPr="00921484">
        <w:rPr>
          <w:rFonts w:ascii="Verdana" w:hAnsi="Verdana"/>
          <w:i/>
          <w:iCs/>
          <w:strike/>
          <w:color w:val="6666FF"/>
          <w:sz w:val="18"/>
          <w:szCs w:val="18"/>
          <w:shd w:val="clear" w:color="auto" w:fill="FFFFFF"/>
        </w:rPr>
        <w:t xml:space="preserve"> )</w:t>
      </w:r>
    </w:p>
    <w:p w14:paraId="263AFCC2" w14:textId="2E8E3126" w:rsidR="00921484" w:rsidRPr="00921484" w:rsidRDefault="00921484" w:rsidP="00921484">
      <w:pPr>
        <w:shd w:val="clear" w:color="auto" w:fill="FFFFFF"/>
        <w:jc w:val="both"/>
        <w:rPr>
          <w:rFonts w:ascii="Verdana" w:hAnsi="Verdana"/>
          <w:sz w:val="22"/>
          <w:szCs w:val="22"/>
        </w:rPr>
      </w:pPr>
      <w:bookmarkStart w:id="72" w:name="do|caI|ar4^1|al3"/>
      <w:bookmarkEnd w:id="72"/>
      <w:r w:rsidRPr="00921484">
        <w:rPr>
          <w:rFonts w:ascii="Verdana" w:hAnsi="Verdana"/>
          <w:b/>
          <w:bCs/>
          <w:color w:val="003399"/>
          <w:sz w:val="22"/>
          <w:szCs w:val="22"/>
          <w:shd w:val="clear" w:color="auto" w:fill="D3D3D3"/>
        </w:rPr>
        <w:t>(3)Medicii şefi de secţie/şefi de laborator sau, după caz, directorul medical au obligaţia de a coordona şi a controla acordarea consultaţiilor interdisciplinare, în condiţiile prevăzute la alin. (1).</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1074D02D" wp14:editId="3F1F4B07">
            <wp:extent cx="87630" cy="87630"/>
            <wp:effectExtent l="0" t="0" r="7620" b="7620"/>
            <wp:docPr id="165" name="I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4^1, alin. (3) din capitolul I modificat de Art. I, punctul 9. din </w:t>
      </w:r>
      <w:hyperlink r:id="rId22" w:anchor="do|ari|pt9"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FFF54B0" w14:textId="5B5A174F" w:rsidR="00921484" w:rsidRPr="00921484" w:rsidRDefault="00921484" w:rsidP="00921484">
      <w:pPr>
        <w:shd w:val="clear" w:color="auto" w:fill="FFFFFF"/>
        <w:jc w:val="both"/>
        <w:rPr>
          <w:rFonts w:ascii="Verdana" w:hAnsi="Verdana"/>
          <w:sz w:val="22"/>
          <w:szCs w:val="22"/>
        </w:rPr>
      </w:pPr>
      <w:bookmarkStart w:id="73" w:name="do|caI|ar5"/>
      <w:r w:rsidRPr="00921484">
        <w:rPr>
          <w:rFonts w:ascii="Verdana" w:hAnsi="Verdana"/>
          <w:b/>
          <w:bCs/>
          <w:noProof/>
          <w:color w:val="333399"/>
          <w:sz w:val="22"/>
          <w:szCs w:val="22"/>
        </w:rPr>
        <w:drawing>
          <wp:inline distT="0" distB="0" distL="0" distR="0" wp14:anchorId="6C62F861" wp14:editId="05BA68FB">
            <wp:extent cx="93345" cy="93345"/>
            <wp:effectExtent l="0" t="0" r="1905" b="1905"/>
            <wp:docPr id="164" name="Imagine 1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73"/>
      <w:r w:rsidRPr="00921484">
        <w:rPr>
          <w:rFonts w:ascii="Verdana" w:hAnsi="Verdana"/>
          <w:b/>
          <w:bCs/>
          <w:color w:val="0000AF"/>
          <w:sz w:val="22"/>
          <w:szCs w:val="22"/>
        </w:rPr>
        <w:t>Art. 5</w:t>
      </w:r>
    </w:p>
    <w:p w14:paraId="4160BA98" w14:textId="77777777" w:rsidR="00921484" w:rsidRPr="00921484" w:rsidRDefault="00921484" w:rsidP="00921484">
      <w:pPr>
        <w:shd w:val="clear" w:color="auto" w:fill="FFFFFF"/>
        <w:jc w:val="both"/>
        <w:rPr>
          <w:rFonts w:ascii="Verdana" w:hAnsi="Verdana"/>
          <w:sz w:val="22"/>
          <w:szCs w:val="22"/>
        </w:rPr>
      </w:pPr>
      <w:bookmarkStart w:id="74" w:name="do|caI|ar5|pa1:34"/>
      <w:bookmarkEnd w:id="74"/>
      <w:r w:rsidRPr="00921484">
        <w:rPr>
          <w:rFonts w:ascii="Verdana" w:hAnsi="Verdana"/>
          <w:strike/>
          <w:color w:val="DC143C"/>
          <w:sz w:val="22"/>
          <w:szCs w:val="22"/>
        </w:rPr>
        <w:t>Medicii încadraţi în structurile de primire urgenţe - unităţi de primire urgenţe sau compartimente de primire urgenţe - desfăşoară activitate în două ture.</w:t>
      </w:r>
    </w:p>
    <w:p w14:paraId="36E32280" w14:textId="77777777" w:rsidR="00921484" w:rsidRPr="00921484" w:rsidRDefault="00921484" w:rsidP="00921484">
      <w:pPr>
        <w:shd w:val="clear" w:color="auto" w:fill="FFFFFF"/>
        <w:jc w:val="both"/>
        <w:rPr>
          <w:rFonts w:ascii="Verdana" w:hAnsi="Verdana"/>
          <w:sz w:val="22"/>
          <w:szCs w:val="22"/>
        </w:rPr>
      </w:pPr>
      <w:bookmarkStart w:id="75" w:name="do|caI|ar5|al1"/>
      <w:bookmarkEnd w:id="75"/>
      <w:r w:rsidRPr="00921484">
        <w:rPr>
          <w:rFonts w:ascii="Verdana" w:hAnsi="Verdana"/>
          <w:b/>
          <w:bCs/>
          <w:color w:val="003399"/>
          <w:sz w:val="22"/>
          <w:szCs w:val="22"/>
          <w:shd w:val="clear" w:color="auto" w:fill="D3D3D3"/>
        </w:rPr>
        <w:t>(1)Medicii încadraţi în structurile de primire urgenţe - UPU-SMURD, UPU sau CPU - îşi desfăşoară activitatea în două ture în sistem de 12 ore cu 24 de ore libere.</w:t>
      </w:r>
    </w:p>
    <w:p w14:paraId="42AF54B4" w14:textId="2A167108" w:rsidR="00921484" w:rsidRPr="00921484" w:rsidRDefault="00921484" w:rsidP="00921484">
      <w:pPr>
        <w:shd w:val="clear" w:color="auto" w:fill="FFFFFF"/>
        <w:jc w:val="both"/>
        <w:rPr>
          <w:rFonts w:ascii="Verdana" w:hAnsi="Verdana"/>
          <w:sz w:val="22"/>
          <w:szCs w:val="22"/>
        </w:rPr>
      </w:pPr>
      <w:bookmarkStart w:id="76" w:name="do|caI|ar5|al2:59"/>
      <w:bookmarkEnd w:id="76"/>
      <w:r w:rsidRPr="00921484">
        <w:rPr>
          <w:rFonts w:ascii="Verdana" w:hAnsi="Verdana"/>
          <w:b/>
          <w:bCs/>
          <w:strike/>
          <w:color w:val="003399"/>
          <w:sz w:val="22"/>
          <w:szCs w:val="22"/>
          <w:shd w:val="clear" w:color="auto" w:fill="D3D3D3"/>
        </w:rPr>
        <w:t>(2)În situaţia în care numărul medicilor încadraţi în structurile de primire urgenţe este insuficient pentru a permite organizarea activităţii conform prevederilor alin. (1), activitatea zilnică se desfăşoară în două ture de câte 7 ore.</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2BDF9D9F" wp14:editId="50AD7961">
            <wp:extent cx="87630" cy="87630"/>
            <wp:effectExtent l="0" t="0" r="7620" b="7620"/>
            <wp:docPr id="163" name="I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31-Oct-2012 Art. 5 din capitolul I modificat de Art. 1, punctul 3. din </w:t>
      </w:r>
      <w:hyperlink r:id="rId23" w:anchor="do|ar1|pt3" w:history="1">
        <w:r w:rsidRPr="00921484">
          <w:rPr>
            <w:rFonts w:ascii="Verdana" w:hAnsi="Verdana"/>
            <w:b/>
            <w:bCs/>
            <w:i/>
            <w:iCs/>
            <w:strike/>
            <w:color w:val="333399"/>
            <w:sz w:val="18"/>
            <w:szCs w:val="18"/>
            <w:u w:val="single"/>
            <w:shd w:val="clear" w:color="auto" w:fill="FFFFFF"/>
          </w:rPr>
          <w:t>Ordinul 1067/2012</w:t>
        </w:r>
      </w:hyperlink>
      <w:r w:rsidRPr="00921484">
        <w:rPr>
          <w:rFonts w:ascii="Verdana" w:hAnsi="Verdana"/>
          <w:i/>
          <w:iCs/>
          <w:strike/>
          <w:color w:val="6666FF"/>
          <w:sz w:val="18"/>
          <w:szCs w:val="18"/>
          <w:shd w:val="clear" w:color="auto" w:fill="FFFFFF"/>
        </w:rPr>
        <w:t xml:space="preserve"> )</w:t>
      </w:r>
    </w:p>
    <w:p w14:paraId="5B514CD0" w14:textId="6B4EB294" w:rsidR="00921484" w:rsidRPr="00921484" w:rsidRDefault="00921484" w:rsidP="00921484">
      <w:pPr>
        <w:shd w:val="clear" w:color="auto" w:fill="FFFFFF"/>
        <w:jc w:val="both"/>
        <w:rPr>
          <w:rFonts w:ascii="Verdana" w:hAnsi="Verdana"/>
          <w:sz w:val="22"/>
          <w:szCs w:val="22"/>
        </w:rPr>
      </w:pPr>
      <w:bookmarkStart w:id="77" w:name="do|caI|ar5|al2"/>
      <w:bookmarkEnd w:id="77"/>
      <w:r w:rsidRPr="00921484">
        <w:rPr>
          <w:rFonts w:ascii="Verdana" w:hAnsi="Verdana"/>
          <w:b/>
          <w:bCs/>
          <w:color w:val="003399"/>
          <w:sz w:val="22"/>
          <w:szCs w:val="22"/>
          <w:shd w:val="clear" w:color="auto" w:fill="D3D3D3"/>
        </w:rPr>
        <w:t>(2)În situaţia în care numărul medicilor încadraţi în structurile de primire urgenţe este insuficient pentru a permite organizarea activităţii conform prevederilor alin. (1), activitatea zilnică se poate desfăşura şi în două ture de câte 7 ore.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CAEA452" wp14:editId="5401FCDE">
            <wp:extent cx="87630" cy="87630"/>
            <wp:effectExtent l="0" t="0" r="7620" b="7620"/>
            <wp:docPr id="162" name="I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 alin. (2) din capitolul I modificat de Art. I, punctul 10. din </w:t>
      </w:r>
      <w:hyperlink r:id="rId24" w:anchor="do|ari|pt10"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58FCB615" w14:textId="3CEF5731" w:rsidR="00921484" w:rsidRPr="00921484" w:rsidRDefault="00921484" w:rsidP="00921484">
      <w:pPr>
        <w:shd w:val="clear" w:color="auto" w:fill="FFFFFF"/>
        <w:jc w:val="both"/>
        <w:rPr>
          <w:rFonts w:ascii="Verdana" w:hAnsi="Verdana"/>
          <w:sz w:val="22"/>
          <w:szCs w:val="22"/>
        </w:rPr>
      </w:pPr>
      <w:bookmarkStart w:id="78" w:name="do|caI|ar5|al3"/>
      <w:bookmarkEnd w:id="78"/>
      <w:r w:rsidRPr="00921484">
        <w:rPr>
          <w:rFonts w:ascii="Verdana" w:hAnsi="Verdana"/>
          <w:b/>
          <w:bCs/>
          <w:color w:val="003399"/>
          <w:sz w:val="22"/>
          <w:szCs w:val="22"/>
          <w:shd w:val="clear" w:color="auto" w:fill="D3D3D3"/>
        </w:rPr>
        <w:t>(3)În situaţia în care în structurile de primire urgenţe este organizată activitate de radiologie-imagistică medicală, medicii în specialitatea radiologie-imagistică medicală au program de 6 ore în medie pe zi.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12E2A32D" wp14:editId="5A745BB7">
            <wp:extent cx="87630" cy="87630"/>
            <wp:effectExtent l="0" t="0" r="7620" b="7620"/>
            <wp:docPr id="161" name="I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 alin. (2) din capitolul I completat de Art. I, punctul 11. din </w:t>
      </w:r>
      <w:hyperlink r:id="rId25" w:anchor="do|ari|pt11"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71E21A65" w14:textId="70B71E10" w:rsidR="00921484" w:rsidRPr="00921484" w:rsidRDefault="00921484" w:rsidP="00921484">
      <w:pPr>
        <w:shd w:val="clear" w:color="auto" w:fill="FFFFFF"/>
        <w:jc w:val="both"/>
        <w:rPr>
          <w:rFonts w:ascii="Verdana" w:hAnsi="Verdana"/>
          <w:sz w:val="22"/>
          <w:szCs w:val="22"/>
        </w:rPr>
      </w:pPr>
      <w:bookmarkStart w:id="79" w:name="do|caI|ar5^1"/>
      <w:r w:rsidRPr="00921484">
        <w:rPr>
          <w:rFonts w:ascii="Verdana" w:hAnsi="Verdana"/>
          <w:b/>
          <w:bCs/>
          <w:noProof/>
          <w:color w:val="333399"/>
          <w:sz w:val="22"/>
          <w:szCs w:val="22"/>
        </w:rPr>
        <w:drawing>
          <wp:inline distT="0" distB="0" distL="0" distR="0" wp14:anchorId="1B9AB078" wp14:editId="1C046C30">
            <wp:extent cx="93345" cy="93345"/>
            <wp:effectExtent l="0" t="0" r="1905" b="1905"/>
            <wp:docPr id="160" name="Imagine 16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79"/>
      <w:r w:rsidRPr="00921484">
        <w:rPr>
          <w:rFonts w:ascii="Verdana" w:hAnsi="Verdana"/>
          <w:b/>
          <w:bCs/>
          <w:color w:val="003399"/>
          <w:sz w:val="22"/>
          <w:szCs w:val="22"/>
          <w:shd w:val="clear" w:color="auto" w:fill="D3D3D3"/>
        </w:rPr>
        <w:t>Art. 5</w:t>
      </w:r>
      <w:r w:rsidRPr="00921484">
        <w:rPr>
          <w:rFonts w:ascii="Verdana" w:hAnsi="Verdana"/>
          <w:b/>
          <w:bCs/>
          <w:color w:val="003399"/>
          <w:sz w:val="22"/>
          <w:szCs w:val="22"/>
          <w:shd w:val="clear" w:color="auto" w:fill="D3D3D3"/>
          <w:vertAlign w:val="superscript"/>
        </w:rPr>
        <w:t>1</w:t>
      </w:r>
    </w:p>
    <w:p w14:paraId="0A1B7B92" w14:textId="77777777" w:rsidR="00921484" w:rsidRPr="00921484" w:rsidRDefault="00921484" w:rsidP="00921484">
      <w:pPr>
        <w:shd w:val="clear" w:color="auto" w:fill="FFFFFF"/>
        <w:jc w:val="both"/>
        <w:rPr>
          <w:rFonts w:ascii="Verdana" w:hAnsi="Verdana"/>
          <w:sz w:val="22"/>
          <w:szCs w:val="22"/>
        </w:rPr>
      </w:pPr>
      <w:bookmarkStart w:id="80" w:name="do|caI|ar5^1|al1"/>
      <w:bookmarkEnd w:id="80"/>
      <w:r w:rsidRPr="00921484">
        <w:rPr>
          <w:rFonts w:ascii="Verdana" w:hAnsi="Verdana"/>
          <w:b/>
          <w:bCs/>
          <w:color w:val="003399"/>
          <w:sz w:val="22"/>
          <w:szCs w:val="22"/>
          <w:shd w:val="clear" w:color="auto" w:fill="D3D3D3"/>
        </w:rPr>
        <w:t>(1)După activitatea continuă aferentă activităţii curente şi activităţii într-o linie de gardă, medicul beneficiază de o perioadă de repaus de 24 de ore.</w:t>
      </w:r>
    </w:p>
    <w:p w14:paraId="5B6052A6" w14:textId="77777777" w:rsidR="00921484" w:rsidRPr="00921484" w:rsidRDefault="00921484" w:rsidP="00921484">
      <w:pPr>
        <w:shd w:val="clear" w:color="auto" w:fill="FFFFFF"/>
        <w:jc w:val="both"/>
        <w:rPr>
          <w:rFonts w:ascii="Verdana" w:hAnsi="Verdana"/>
          <w:sz w:val="22"/>
          <w:szCs w:val="22"/>
        </w:rPr>
      </w:pPr>
      <w:bookmarkStart w:id="81" w:name="do|caI|ar5^1|al2"/>
      <w:bookmarkEnd w:id="81"/>
      <w:r w:rsidRPr="00921484">
        <w:rPr>
          <w:rFonts w:ascii="Verdana" w:hAnsi="Verdana"/>
          <w:b/>
          <w:bCs/>
          <w:color w:val="003399"/>
          <w:sz w:val="22"/>
          <w:szCs w:val="22"/>
          <w:shd w:val="clear" w:color="auto" w:fill="D3D3D3"/>
        </w:rPr>
        <w:t>(2)Prevederea de la alin. (1) se aplică şi pentru activitatea prestată într-o linie de gardă într-o zi de duminică sau de sărbătoare legală care este urmată de o zi normală de lucru.</w:t>
      </w:r>
    </w:p>
    <w:p w14:paraId="194F9681" w14:textId="0848548C" w:rsidR="00921484" w:rsidRPr="00921484" w:rsidRDefault="00921484" w:rsidP="00921484">
      <w:pPr>
        <w:shd w:val="clear" w:color="auto" w:fill="FFFFFF"/>
        <w:jc w:val="both"/>
        <w:rPr>
          <w:rFonts w:ascii="Verdana" w:hAnsi="Verdana"/>
          <w:sz w:val="22"/>
          <w:szCs w:val="22"/>
        </w:rPr>
      </w:pPr>
      <w:bookmarkStart w:id="82" w:name="do|caI|ar5^2"/>
      <w:r w:rsidRPr="00921484">
        <w:rPr>
          <w:rFonts w:ascii="Verdana" w:hAnsi="Verdana"/>
          <w:b/>
          <w:bCs/>
          <w:noProof/>
          <w:color w:val="333399"/>
          <w:sz w:val="22"/>
          <w:szCs w:val="22"/>
        </w:rPr>
        <w:drawing>
          <wp:inline distT="0" distB="0" distL="0" distR="0" wp14:anchorId="1870AB23" wp14:editId="6C90C0FB">
            <wp:extent cx="93345" cy="93345"/>
            <wp:effectExtent l="0" t="0" r="1905" b="1905"/>
            <wp:docPr id="159" name="Imagine 1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2"/>
      <w:r w:rsidRPr="00921484">
        <w:rPr>
          <w:rFonts w:ascii="Verdana" w:hAnsi="Verdana"/>
          <w:b/>
          <w:bCs/>
          <w:color w:val="003399"/>
          <w:sz w:val="22"/>
          <w:szCs w:val="22"/>
          <w:shd w:val="clear" w:color="auto" w:fill="D3D3D3"/>
        </w:rPr>
        <w:t>Art. 5</w:t>
      </w:r>
      <w:r w:rsidRPr="00921484">
        <w:rPr>
          <w:rFonts w:ascii="Verdana" w:hAnsi="Verdana"/>
          <w:b/>
          <w:bCs/>
          <w:color w:val="003399"/>
          <w:sz w:val="22"/>
          <w:szCs w:val="22"/>
          <w:shd w:val="clear" w:color="auto" w:fill="D3D3D3"/>
          <w:vertAlign w:val="superscript"/>
        </w:rPr>
        <w:t>2</w:t>
      </w:r>
    </w:p>
    <w:p w14:paraId="1D4D916E" w14:textId="77777777" w:rsidR="00921484" w:rsidRPr="00921484" w:rsidRDefault="00921484" w:rsidP="00921484">
      <w:pPr>
        <w:shd w:val="clear" w:color="auto" w:fill="FFFFFF"/>
        <w:jc w:val="both"/>
        <w:rPr>
          <w:rFonts w:ascii="Verdana" w:hAnsi="Verdana"/>
          <w:sz w:val="22"/>
          <w:szCs w:val="22"/>
        </w:rPr>
      </w:pPr>
      <w:bookmarkStart w:id="83" w:name="do|caI|ar5^2|pa1"/>
      <w:bookmarkEnd w:id="83"/>
      <w:r w:rsidRPr="00921484">
        <w:rPr>
          <w:rFonts w:ascii="Verdana" w:hAnsi="Verdana"/>
          <w:b/>
          <w:bCs/>
          <w:color w:val="003399"/>
          <w:sz w:val="22"/>
          <w:szCs w:val="22"/>
          <w:shd w:val="clear" w:color="auto" w:fill="D3D3D3"/>
        </w:rPr>
        <w:t>În situaţia în care se acordă ziua liberă prevăzută la art. 5</w:t>
      </w:r>
      <w:r w:rsidRPr="00921484">
        <w:rPr>
          <w:rFonts w:ascii="Verdana" w:hAnsi="Verdana"/>
          <w:b/>
          <w:bCs/>
          <w:color w:val="003399"/>
          <w:sz w:val="22"/>
          <w:szCs w:val="22"/>
          <w:shd w:val="clear" w:color="auto" w:fill="D3D3D3"/>
          <w:vertAlign w:val="superscript"/>
        </w:rPr>
        <w:t>1</w:t>
      </w:r>
      <w:r w:rsidRPr="00921484">
        <w:rPr>
          <w:rFonts w:ascii="Verdana" w:hAnsi="Verdana"/>
          <w:b/>
          <w:bCs/>
          <w:color w:val="003399"/>
          <w:sz w:val="22"/>
          <w:szCs w:val="22"/>
          <w:shd w:val="clear" w:color="auto" w:fill="D3D3D3"/>
        </w:rPr>
        <w:t>, completarea orelor care fac parte din norma de bază, de 5, 6 sau 7 ore zilnic, se poate face prin prelungirea activităţii curente aferente altor zile din cursul lunii, având în vedere specialitatea, adresabilitatea şi modul concret de organizare a activităţii.</w:t>
      </w:r>
    </w:p>
    <w:p w14:paraId="43D0F623" w14:textId="3D37E819" w:rsidR="00921484" w:rsidRPr="00921484" w:rsidRDefault="00921484" w:rsidP="00921484">
      <w:pPr>
        <w:shd w:val="clear" w:color="auto" w:fill="FFFFFF"/>
        <w:jc w:val="both"/>
        <w:rPr>
          <w:rFonts w:ascii="Verdana" w:hAnsi="Verdana"/>
          <w:sz w:val="22"/>
          <w:szCs w:val="22"/>
        </w:rPr>
      </w:pPr>
      <w:bookmarkStart w:id="84" w:name="do|caI|ar5^3"/>
      <w:r w:rsidRPr="00921484">
        <w:rPr>
          <w:rFonts w:ascii="Verdana" w:hAnsi="Verdana"/>
          <w:b/>
          <w:bCs/>
          <w:noProof/>
          <w:color w:val="333399"/>
          <w:sz w:val="22"/>
          <w:szCs w:val="22"/>
        </w:rPr>
        <w:drawing>
          <wp:inline distT="0" distB="0" distL="0" distR="0" wp14:anchorId="35621264" wp14:editId="1E264529">
            <wp:extent cx="93345" cy="93345"/>
            <wp:effectExtent l="0" t="0" r="1905" b="1905"/>
            <wp:docPr id="158" name="Imagine 1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4"/>
      <w:r w:rsidRPr="00921484">
        <w:rPr>
          <w:rFonts w:ascii="Verdana" w:hAnsi="Verdana"/>
          <w:b/>
          <w:bCs/>
          <w:color w:val="003399"/>
          <w:sz w:val="22"/>
          <w:szCs w:val="22"/>
          <w:shd w:val="clear" w:color="auto" w:fill="D3D3D3"/>
        </w:rPr>
        <w:t>Art. 5</w:t>
      </w:r>
      <w:r w:rsidRPr="00921484">
        <w:rPr>
          <w:rFonts w:ascii="Verdana" w:hAnsi="Verdana"/>
          <w:b/>
          <w:bCs/>
          <w:color w:val="003399"/>
          <w:sz w:val="22"/>
          <w:szCs w:val="22"/>
          <w:shd w:val="clear" w:color="auto" w:fill="D3D3D3"/>
          <w:vertAlign w:val="superscript"/>
        </w:rPr>
        <w:t>3</w:t>
      </w:r>
    </w:p>
    <w:p w14:paraId="427F7A00" w14:textId="6DB55719" w:rsidR="00921484" w:rsidRPr="00921484" w:rsidRDefault="00921484" w:rsidP="00921484">
      <w:pPr>
        <w:shd w:val="clear" w:color="auto" w:fill="FFFFFF"/>
        <w:jc w:val="both"/>
        <w:rPr>
          <w:rFonts w:ascii="Verdana" w:hAnsi="Verdana"/>
          <w:sz w:val="22"/>
          <w:szCs w:val="22"/>
        </w:rPr>
      </w:pPr>
      <w:bookmarkStart w:id="85" w:name="do|caI|ar5^3|al1"/>
      <w:r w:rsidRPr="00921484">
        <w:rPr>
          <w:rFonts w:ascii="Verdana" w:hAnsi="Verdana"/>
          <w:b/>
          <w:bCs/>
          <w:noProof/>
          <w:color w:val="333399"/>
          <w:sz w:val="22"/>
          <w:szCs w:val="22"/>
        </w:rPr>
        <w:drawing>
          <wp:inline distT="0" distB="0" distL="0" distR="0" wp14:anchorId="0E685468" wp14:editId="61A0B7BA">
            <wp:extent cx="93345" cy="93345"/>
            <wp:effectExtent l="0" t="0" r="1905" b="1905"/>
            <wp:docPr id="157" name="Imagine 1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3|al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5"/>
      <w:r w:rsidRPr="00921484">
        <w:rPr>
          <w:rFonts w:ascii="Verdana" w:hAnsi="Verdana"/>
          <w:b/>
          <w:bCs/>
          <w:color w:val="003399"/>
          <w:sz w:val="22"/>
          <w:szCs w:val="22"/>
          <w:shd w:val="clear" w:color="auto" w:fill="D3D3D3"/>
        </w:rPr>
        <w:t>(1)Prevederea de la art. 5</w:t>
      </w:r>
      <w:r w:rsidRPr="00921484">
        <w:rPr>
          <w:rFonts w:ascii="Verdana" w:hAnsi="Verdana"/>
          <w:b/>
          <w:bCs/>
          <w:color w:val="003399"/>
          <w:sz w:val="22"/>
          <w:szCs w:val="22"/>
          <w:shd w:val="clear" w:color="auto" w:fill="D3D3D3"/>
          <w:vertAlign w:val="superscript"/>
        </w:rPr>
        <w:t>1</w:t>
      </w:r>
      <w:r w:rsidRPr="00921484">
        <w:rPr>
          <w:rFonts w:ascii="Verdana" w:hAnsi="Verdana"/>
          <w:b/>
          <w:bCs/>
          <w:color w:val="003399"/>
          <w:sz w:val="22"/>
          <w:szCs w:val="22"/>
          <w:shd w:val="clear" w:color="auto" w:fill="D3D3D3"/>
        </w:rPr>
        <w:t xml:space="preserve"> nu se aplică în cazul spitalelor cu un număr insuficient de medici, pe specialităţi, care ar face imposibilă organizarea activităţii în condiţii corespunzătoare, în cursul dimineţii.</w:t>
      </w:r>
    </w:p>
    <w:p w14:paraId="2F78314F" w14:textId="710E9329" w:rsidR="00921484" w:rsidRPr="00921484" w:rsidRDefault="00921484" w:rsidP="00921484">
      <w:pPr>
        <w:shd w:val="clear" w:color="auto" w:fill="FFFFFF"/>
        <w:jc w:val="both"/>
        <w:rPr>
          <w:rFonts w:ascii="Verdana" w:hAnsi="Verdana"/>
          <w:sz w:val="22"/>
          <w:szCs w:val="22"/>
        </w:rPr>
      </w:pPr>
      <w:bookmarkStart w:id="86" w:name="do|caI|ar5^3|al1|pa1"/>
      <w:bookmarkEnd w:id="86"/>
      <w:r w:rsidRPr="00921484">
        <w:rPr>
          <w:rFonts w:ascii="Verdana" w:hAnsi="Verdana"/>
          <w:b/>
          <w:bCs/>
          <w:color w:val="003399"/>
          <w:sz w:val="22"/>
          <w:szCs w:val="22"/>
          <w:shd w:val="clear" w:color="auto" w:fill="D3D3D3"/>
        </w:rPr>
        <w:lastRenderedPageBreak/>
        <w:t>*) Reglementarea prevăzută la art. 5</w:t>
      </w:r>
      <w:r w:rsidRPr="00921484">
        <w:rPr>
          <w:rFonts w:ascii="Verdana" w:hAnsi="Verdana"/>
          <w:b/>
          <w:bCs/>
          <w:color w:val="003399"/>
          <w:sz w:val="22"/>
          <w:szCs w:val="22"/>
          <w:shd w:val="clear" w:color="auto" w:fill="D3D3D3"/>
          <w:vertAlign w:val="superscript"/>
        </w:rPr>
        <w:t>3</w:t>
      </w:r>
      <w:r w:rsidRPr="00921484">
        <w:rPr>
          <w:rFonts w:ascii="Verdana" w:hAnsi="Verdana"/>
          <w:b/>
          <w:bCs/>
          <w:color w:val="003399"/>
          <w:sz w:val="22"/>
          <w:szCs w:val="22"/>
          <w:shd w:val="clear" w:color="auto" w:fill="D3D3D3"/>
        </w:rPr>
        <w:t xml:space="preserve"> alin. (1) se aplică pe o perioadă determinată, respectiv până la data de 1 aprilie 2017.</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537AD799" wp14:editId="33B2E52C">
            <wp:extent cx="87630" cy="87630"/>
            <wp:effectExtent l="0" t="0" r="7620" b="7620"/>
            <wp:docPr id="156" name="I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5^3, alin. (1) din capitolul I a se vedea referinte de aplicare din Art. II din </w:t>
      </w:r>
      <w:hyperlink r:id="rId26" w:anchor="do|arii"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1087F56" w14:textId="77777777" w:rsidR="00921484" w:rsidRPr="00921484" w:rsidRDefault="00921484" w:rsidP="00921484">
      <w:pPr>
        <w:shd w:val="clear" w:color="auto" w:fill="FFFFFF"/>
        <w:jc w:val="both"/>
        <w:rPr>
          <w:rFonts w:ascii="Verdana" w:hAnsi="Verdana"/>
          <w:sz w:val="22"/>
          <w:szCs w:val="22"/>
        </w:rPr>
      </w:pPr>
      <w:bookmarkStart w:id="87" w:name="do|caI|ar5^3|al2"/>
      <w:bookmarkEnd w:id="87"/>
      <w:r w:rsidRPr="00921484">
        <w:rPr>
          <w:rFonts w:ascii="Verdana" w:hAnsi="Verdana"/>
          <w:b/>
          <w:bCs/>
          <w:color w:val="003399"/>
          <w:sz w:val="22"/>
          <w:szCs w:val="22"/>
          <w:shd w:val="clear" w:color="auto" w:fill="D3D3D3"/>
        </w:rPr>
        <w:t>(2)Prevederea de la art. 5</w:t>
      </w:r>
      <w:r w:rsidRPr="00921484">
        <w:rPr>
          <w:rFonts w:ascii="Verdana" w:hAnsi="Verdana"/>
          <w:b/>
          <w:bCs/>
          <w:color w:val="003399"/>
          <w:sz w:val="22"/>
          <w:szCs w:val="22"/>
          <w:shd w:val="clear" w:color="auto" w:fill="D3D3D3"/>
          <w:vertAlign w:val="superscript"/>
        </w:rPr>
        <w:t>1</w:t>
      </w:r>
      <w:r w:rsidRPr="00921484">
        <w:rPr>
          <w:rFonts w:ascii="Verdana" w:hAnsi="Verdana"/>
          <w:b/>
          <w:bCs/>
          <w:color w:val="003399"/>
          <w:sz w:val="22"/>
          <w:szCs w:val="22"/>
          <w:shd w:val="clear" w:color="auto" w:fill="D3D3D3"/>
        </w:rPr>
        <w:t xml:space="preserve"> nu se aplică medicilor care fac parte din comitetul director al unităţilor sanitare cu paturi, al serviciilor de ambulanţă judeţene şi al Serviciului de ambulanţă Bucureşti-Ilfov.</w:t>
      </w:r>
    </w:p>
    <w:p w14:paraId="2E09E5B4" w14:textId="70E5CAB7" w:rsidR="00921484" w:rsidRPr="00921484" w:rsidRDefault="00921484" w:rsidP="00921484">
      <w:pPr>
        <w:shd w:val="clear" w:color="auto" w:fill="FFFFFF"/>
        <w:jc w:val="both"/>
        <w:rPr>
          <w:rFonts w:ascii="Verdana" w:hAnsi="Verdana"/>
          <w:sz w:val="22"/>
          <w:szCs w:val="22"/>
        </w:rPr>
      </w:pPr>
      <w:bookmarkStart w:id="88" w:name="do|caI|ar5^4"/>
      <w:r w:rsidRPr="00921484">
        <w:rPr>
          <w:rFonts w:ascii="Verdana" w:hAnsi="Verdana"/>
          <w:b/>
          <w:bCs/>
          <w:noProof/>
          <w:color w:val="333399"/>
          <w:sz w:val="22"/>
          <w:szCs w:val="22"/>
        </w:rPr>
        <w:drawing>
          <wp:inline distT="0" distB="0" distL="0" distR="0" wp14:anchorId="2AADDCCE" wp14:editId="40BB6A32">
            <wp:extent cx="93345" cy="93345"/>
            <wp:effectExtent l="0" t="0" r="1905" b="1905"/>
            <wp:docPr id="155" name="Imagine 1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88"/>
      <w:r w:rsidRPr="00921484">
        <w:rPr>
          <w:rFonts w:ascii="Verdana" w:hAnsi="Verdana"/>
          <w:b/>
          <w:bCs/>
          <w:color w:val="003399"/>
          <w:sz w:val="22"/>
          <w:szCs w:val="22"/>
          <w:shd w:val="clear" w:color="auto" w:fill="D3D3D3"/>
        </w:rPr>
        <w:t>Art. 5</w:t>
      </w:r>
      <w:r w:rsidRPr="00921484">
        <w:rPr>
          <w:rFonts w:ascii="Verdana" w:hAnsi="Verdana"/>
          <w:b/>
          <w:bCs/>
          <w:color w:val="003399"/>
          <w:sz w:val="22"/>
          <w:szCs w:val="22"/>
          <w:shd w:val="clear" w:color="auto" w:fill="D3D3D3"/>
          <w:vertAlign w:val="superscript"/>
        </w:rPr>
        <w:t>4</w:t>
      </w:r>
    </w:p>
    <w:p w14:paraId="4CBDED9A" w14:textId="1762D2CC" w:rsidR="00921484" w:rsidRPr="00921484" w:rsidRDefault="00921484" w:rsidP="00921484">
      <w:pPr>
        <w:shd w:val="clear" w:color="auto" w:fill="FFFFFF"/>
        <w:jc w:val="both"/>
        <w:rPr>
          <w:rFonts w:ascii="Verdana" w:hAnsi="Verdana"/>
          <w:sz w:val="22"/>
          <w:szCs w:val="22"/>
        </w:rPr>
      </w:pPr>
      <w:bookmarkStart w:id="89" w:name="do|caI|ar5^4|pa1"/>
      <w:bookmarkEnd w:id="89"/>
      <w:r w:rsidRPr="00921484">
        <w:rPr>
          <w:rFonts w:ascii="Verdana" w:hAnsi="Verdana"/>
          <w:b/>
          <w:bCs/>
          <w:color w:val="003399"/>
          <w:sz w:val="22"/>
          <w:szCs w:val="22"/>
          <w:shd w:val="clear" w:color="auto" w:fill="D3D3D3"/>
        </w:rPr>
        <w:t>Modul concret de organizare a activităţii, acordarea perioadei de repaus de 24 de ore, precum şi completarea orelor aferente normei legale de muncă se stabilesc de şeful fiecărei structuri medicale şi se aprobă de conducerea unităţii sanitare.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6AFC849A" wp14:editId="10D35B50">
            <wp:extent cx="87630" cy="87630"/>
            <wp:effectExtent l="0" t="0" r="7620" b="7620"/>
            <wp:docPr id="154" name="I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 din capitolul I completat de Art. I, punctul 12. din </w:t>
      </w:r>
      <w:hyperlink r:id="rId27" w:anchor="do|ari|pt12"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D51042A" w14:textId="5302A2F3" w:rsidR="00921484" w:rsidRPr="00921484" w:rsidRDefault="00921484" w:rsidP="00921484">
      <w:pPr>
        <w:shd w:val="clear" w:color="auto" w:fill="FFFFFF"/>
        <w:jc w:val="both"/>
        <w:rPr>
          <w:rFonts w:ascii="Verdana" w:hAnsi="Verdana"/>
          <w:sz w:val="22"/>
          <w:szCs w:val="22"/>
        </w:rPr>
      </w:pPr>
      <w:bookmarkStart w:id="90" w:name="do|caI|ar6:60"/>
      <w:r w:rsidRPr="00921484">
        <w:rPr>
          <w:rFonts w:ascii="Verdana" w:hAnsi="Verdana"/>
          <w:b/>
          <w:bCs/>
          <w:noProof/>
          <w:color w:val="333399"/>
          <w:sz w:val="22"/>
          <w:szCs w:val="22"/>
        </w:rPr>
        <w:drawing>
          <wp:inline distT="0" distB="0" distL="0" distR="0" wp14:anchorId="747809DE" wp14:editId="39AD938F">
            <wp:extent cx="93345" cy="93345"/>
            <wp:effectExtent l="0" t="0" r="1905" b="1905"/>
            <wp:docPr id="153" name="Imagine 15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6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90"/>
      <w:r w:rsidRPr="00921484">
        <w:rPr>
          <w:rFonts w:ascii="Verdana" w:hAnsi="Verdana"/>
          <w:b/>
          <w:bCs/>
          <w:strike/>
          <w:color w:val="DC143C"/>
          <w:sz w:val="22"/>
          <w:szCs w:val="22"/>
        </w:rPr>
        <w:t>Art. 6</w:t>
      </w:r>
    </w:p>
    <w:p w14:paraId="18198338" w14:textId="77777777" w:rsidR="00921484" w:rsidRPr="00921484" w:rsidRDefault="00921484" w:rsidP="00921484">
      <w:pPr>
        <w:shd w:val="clear" w:color="auto" w:fill="FFFFFF"/>
        <w:jc w:val="both"/>
        <w:rPr>
          <w:rFonts w:ascii="Verdana" w:hAnsi="Verdana"/>
          <w:sz w:val="22"/>
          <w:szCs w:val="22"/>
        </w:rPr>
      </w:pPr>
      <w:bookmarkStart w:id="91" w:name="do|caI|ar6:60|al1:2:61"/>
      <w:bookmarkEnd w:id="91"/>
      <w:r w:rsidRPr="00921484">
        <w:rPr>
          <w:rFonts w:ascii="Verdana" w:hAnsi="Verdana"/>
          <w:b/>
          <w:bCs/>
          <w:strike/>
          <w:color w:val="DC143C"/>
          <w:sz w:val="22"/>
          <w:szCs w:val="22"/>
        </w:rPr>
        <w:t>(1)</w:t>
      </w:r>
      <w:r w:rsidRPr="00921484">
        <w:rPr>
          <w:rFonts w:ascii="Verdana" w:hAnsi="Verdana"/>
          <w:strike/>
          <w:color w:val="DC143C"/>
          <w:sz w:val="22"/>
          <w:szCs w:val="22"/>
        </w:rPr>
        <w:t>Medicii încadraţi la serviciul de ambulanţă au program de 7 ore zilnic.</w:t>
      </w:r>
    </w:p>
    <w:p w14:paraId="25CBCB85" w14:textId="77777777" w:rsidR="00921484" w:rsidRPr="00921484" w:rsidRDefault="00921484" w:rsidP="00921484">
      <w:pPr>
        <w:shd w:val="clear" w:color="auto" w:fill="FFFFFF"/>
        <w:jc w:val="both"/>
        <w:rPr>
          <w:rFonts w:ascii="Verdana" w:hAnsi="Verdana"/>
          <w:sz w:val="22"/>
          <w:szCs w:val="22"/>
        </w:rPr>
      </w:pPr>
      <w:bookmarkStart w:id="92" w:name="do|caI|ar6:60|al2:3:62"/>
      <w:bookmarkEnd w:id="92"/>
      <w:r w:rsidRPr="00921484">
        <w:rPr>
          <w:rFonts w:ascii="Verdana" w:hAnsi="Verdana"/>
          <w:b/>
          <w:bCs/>
          <w:strike/>
          <w:color w:val="DC143C"/>
          <w:sz w:val="22"/>
          <w:szCs w:val="22"/>
        </w:rPr>
        <w:t>(2)</w:t>
      </w:r>
      <w:r w:rsidRPr="00921484">
        <w:rPr>
          <w:rFonts w:ascii="Verdana" w:hAnsi="Verdana"/>
          <w:strike/>
          <w:color w:val="DC143C"/>
          <w:sz w:val="22"/>
          <w:szCs w:val="22"/>
        </w:rPr>
        <w:t>La serviciile de ambulanţă medicii desfăşoară activitate în două ture.</w:t>
      </w:r>
    </w:p>
    <w:p w14:paraId="164B6E6F" w14:textId="77777777" w:rsidR="00921484" w:rsidRPr="00921484" w:rsidRDefault="00921484" w:rsidP="00921484">
      <w:pPr>
        <w:shd w:val="clear" w:color="auto" w:fill="FFFFFF"/>
        <w:jc w:val="both"/>
        <w:rPr>
          <w:rFonts w:ascii="Verdana" w:hAnsi="Verdana"/>
          <w:sz w:val="22"/>
          <w:szCs w:val="22"/>
        </w:rPr>
      </w:pPr>
      <w:bookmarkStart w:id="93" w:name="do|caI|ar6:60|al3:4:63"/>
      <w:bookmarkEnd w:id="93"/>
      <w:r w:rsidRPr="00921484">
        <w:rPr>
          <w:rFonts w:ascii="Verdana" w:hAnsi="Verdana"/>
          <w:b/>
          <w:bCs/>
          <w:strike/>
          <w:color w:val="DC143C"/>
          <w:sz w:val="22"/>
          <w:szCs w:val="22"/>
        </w:rPr>
        <w:t>(3)</w:t>
      </w:r>
      <w:r w:rsidRPr="00921484">
        <w:rPr>
          <w:rFonts w:ascii="Verdana" w:hAnsi="Verdana"/>
          <w:strike/>
          <w:color w:val="DC143C"/>
          <w:sz w:val="22"/>
          <w:szCs w:val="22"/>
        </w:rPr>
        <w:t>Continuitatea asistenţei medicale pentru serviciile medicale de urgenţă şi transport sanitar se asigură prin linia de gardă.</w:t>
      </w:r>
    </w:p>
    <w:p w14:paraId="66D845E1" w14:textId="350176E4" w:rsidR="00921484" w:rsidRPr="00921484" w:rsidRDefault="00921484" w:rsidP="00921484">
      <w:pPr>
        <w:shd w:val="clear" w:color="auto" w:fill="FFFFFF"/>
        <w:jc w:val="both"/>
        <w:rPr>
          <w:rFonts w:ascii="Verdana" w:hAnsi="Verdana"/>
          <w:sz w:val="22"/>
          <w:szCs w:val="22"/>
        </w:rPr>
      </w:pPr>
      <w:bookmarkStart w:id="94" w:name="do|caI|ar6:60|pa1:64"/>
      <w:bookmarkEnd w:id="94"/>
      <w:r w:rsidRPr="00921484">
        <w:rPr>
          <w:rFonts w:ascii="Verdana" w:hAnsi="Verdana"/>
          <w:b/>
          <w:bCs/>
          <w:strike/>
          <w:color w:val="003399"/>
          <w:sz w:val="22"/>
          <w:szCs w:val="22"/>
          <w:shd w:val="clear" w:color="auto" w:fill="D3D3D3"/>
        </w:rPr>
        <w:t>Medicii încadraţi la serviciul de ambulanţă au program de 7 ore zilnic şi desfăşoară activitate în ture în sistem de 12 ore cu 24 de ore libere.</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3C1F88A7" wp14:editId="2A26FE96">
            <wp:extent cx="87630" cy="87630"/>
            <wp:effectExtent l="0" t="0" r="7620" b="7620"/>
            <wp:docPr id="152" name="I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4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30-Nov-2004 Art. 6 din capitolul I modificat de Art. I, alin. (1), punctul 1. din </w:t>
      </w:r>
      <w:hyperlink r:id="rId28" w:anchor="do|ari|al1|pt1" w:history="1">
        <w:r w:rsidRPr="00921484">
          <w:rPr>
            <w:rFonts w:ascii="Verdana" w:hAnsi="Verdana"/>
            <w:b/>
            <w:bCs/>
            <w:i/>
            <w:iCs/>
            <w:strike/>
            <w:color w:val="333399"/>
            <w:sz w:val="18"/>
            <w:szCs w:val="18"/>
            <w:u w:val="single"/>
            <w:shd w:val="clear" w:color="auto" w:fill="FFFFFF"/>
          </w:rPr>
          <w:t>Ordinul 1498/2004</w:t>
        </w:r>
      </w:hyperlink>
      <w:r w:rsidRPr="00921484">
        <w:rPr>
          <w:rFonts w:ascii="Verdana" w:hAnsi="Verdana"/>
          <w:i/>
          <w:iCs/>
          <w:strike/>
          <w:color w:val="6666FF"/>
          <w:sz w:val="18"/>
          <w:szCs w:val="18"/>
          <w:shd w:val="clear" w:color="auto" w:fill="FFFFFF"/>
        </w:rPr>
        <w:t xml:space="preserve"> )</w:t>
      </w:r>
    </w:p>
    <w:p w14:paraId="11FDB35D" w14:textId="3E5C63F8" w:rsidR="00921484" w:rsidRPr="00921484" w:rsidRDefault="00921484" w:rsidP="00921484">
      <w:pPr>
        <w:shd w:val="clear" w:color="auto" w:fill="FFFFFF"/>
        <w:jc w:val="both"/>
        <w:rPr>
          <w:rFonts w:ascii="Verdana" w:hAnsi="Verdana"/>
          <w:sz w:val="22"/>
          <w:szCs w:val="22"/>
        </w:rPr>
      </w:pPr>
      <w:bookmarkStart w:id="95" w:name="do|caI|ar6"/>
      <w:r w:rsidRPr="00921484">
        <w:rPr>
          <w:rFonts w:ascii="Verdana" w:hAnsi="Verdana"/>
          <w:b/>
          <w:bCs/>
          <w:noProof/>
          <w:color w:val="333399"/>
          <w:sz w:val="22"/>
          <w:szCs w:val="22"/>
        </w:rPr>
        <w:drawing>
          <wp:inline distT="0" distB="0" distL="0" distR="0" wp14:anchorId="20CA4403" wp14:editId="7B63CA7F">
            <wp:extent cx="93345" cy="93345"/>
            <wp:effectExtent l="0" t="0" r="1905" b="1905"/>
            <wp:docPr id="151" name="Imagine 1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95"/>
      <w:r w:rsidRPr="00921484">
        <w:rPr>
          <w:rFonts w:ascii="Verdana" w:hAnsi="Verdana"/>
          <w:b/>
          <w:bCs/>
          <w:color w:val="003399"/>
          <w:sz w:val="22"/>
          <w:szCs w:val="22"/>
          <w:shd w:val="clear" w:color="auto" w:fill="D3D3D3"/>
        </w:rPr>
        <w:t>Art. 6</w:t>
      </w:r>
    </w:p>
    <w:p w14:paraId="4CD6BC78" w14:textId="77777777" w:rsidR="00921484" w:rsidRPr="00921484" w:rsidRDefault="00921484" w:rsidP="00921484">
      <w:pPr>
        <w:shd w:val="clear" w:color="auto" w:fill="FFFFFF"/>
        <w:jc w:val="both"/>
        <w:rPr>
          <w:rFonts w:ascii="Verdana" w:hAnsi="Verdana"/>
          <w:sz w:val="22"/>
          <w:szCs w:val="22"/>
        </w:rPr>
      </w:pPr>
      <w:bookmarkStart w:id="96" w:name="do|caI|ar6|al1"/>
      <w:bookmarkEnd w:id="96"/>
      <w:r w:rsidRPr="00921484">
        <w:rPr>
          <w:rFonts w:ascii="Verdana" w:hAnsi="Verdana"/>
          <w:b/>
          <w:bCs/>
          <w:color w:val="003399"/>
          <w:sz w:val="22"/>
          <w:szCs w:val="22"/>
          <w:shd w:val="clear" w:color="auto" w:fill="D3D3D3"/>
        </w:rPr>
        <w:t>(1)Medicii încadraţi la serviciile de ambulanţă judeţene şi Serviciul de ambulanţă Bucureşti-Ilfov au program de 7 ore zilnic şi desfăşoară activitate în ture în sistem de 12 ore cu 24 de ore libere.</w:t>
      </w:r>
    </w:p>
    <w:p w14:paraId="65091E95" w14:textId="77777777" w:rsidR="00921484" w:rsidRPr="00921484" w:rsidRDefault="00921484" w:rsidP="00921484">
      <w:pPr>
        <w:shd w:val="clear" w:color="auto" w:fill="FFFFFF"/>
        <w:jc w:val="both"/>
        <w:rPr>
          <w:rFonts w:ascii="Verdana" w:hAnsi="Verdana"/>
          <w:sz w:val="22"/>
          <w:szCs w:val="22"/>
        </w:rPr>
      </w:pPr>
      <w:bookmarkStart w:id="97" w:name="do|caI|ar6|al2"/>
      <w:bookmarkEnd w:id="97"/>
      <w:r w:rsidRPr="00921484">
        <w:rPr>
          <w:rFonts w:ascii="Verdana" w:hAnsi="Verdana"/>
          <w:b/>
          <w:bCs/>
          <w:color w:val="003399"/>
          <w:sz w:val="22"/>
          <w:szCs w:val="22"/>
          <w:shd w:val="clear" w:color="auto" w:fill="D3D3D3"/>
        </w:rPr>
        <w:t>(2)În situaţia în care numărul medicilor încadraţi la serviciile de ambulanţă judeţene şi Serviciul de ambulanţă Bucureşti-Ilfov este insuficient pentru a permite organizarea activităţii conform prevederilor alin. (1), activitatea zilnică se desfăşoară în program de 7 ore.</w:t>
      </w:r>
    </w:p>
    <w:p w14:paraId="29E735EA" w14:textId="77777777" w:rsidR="00921484" w:rsidRPr="00921484" w:rsidRDefault="00921484" w:rsidP="00921484">
      <w:pPr>
        <w:shd w:val="clear" w:color="auto" w:fill="FFFFFF"/>
        <w:jc w:val="both"/>
        <w:rPr>
          <w:rFonts w:ascii="Verdana" w:hAnsi="Verdana"/>
          <w:sz w:val="22"/>
          <w:szCs w:val="22"/>
        </w:rPr>
      </w:pPr>
      <w:bookmarkStart w:id="98" w:name="do|caI|ar6|al3"/>
      <w:bookmarkEnd w:id="98"/>
      <w:r w:rsidRPr="00921484">
        <w:rPr>
          <w:rFonts w:ascii="Verdana" w:hAnsi="Verdana"/>
          <w:b/>
          <w:bCs/>
          <w:color w:val="003399"/>
          <w:sz w:val="22"/>
          <w:szCs w:val="22"/>
          <w:shd w:val="clear" w:color="auto" w:fill="D3D3D3"/>
        </w:rPr>
        <w:t>(3)Prin excepţie de la alin. (1), medicii încadraţi în serviciile de ambulanţă judeţene şi Serviciul de ambulanţă Bucureşti-Ilfov pot desfăşura activitate şi în ture în sistem de 12 ore cu minimum 12 ore libere, cu acordul angajatului, pe perioade determinate de timp impuse de asigurarea capacităţii optime de intervenţie.</w:t>
      </w:r>
    </w:p>
    <w:p w14:paraId="260C082F" w14:textId="6F288B08" w:rsidR="00921484" w:rsidRPr="00921484" w:rsidRDefault="00921484" w:rsidP="00921484">
      <w:pPr>
        <w:shd w:val="clear" w:color="auto" w:fill="FFFFFF"/>
        <w:jc w:val="both"/>
        <w:rPr>
          <w:rFonts w:ascii="Verdana" w:hAnsi="Verdana"/>
          <w:sz w:val="22"/>
          <w:szCs w:val="22"/>
        </w:rPr>
      </w:pPr>
      <w:bookmarkStart w:id="99" w:name="do|caI|ar6|al4"/>
      <w:bookmarkEnd w:id="99"/>
      <w:r w:rsidRPr="00921484">
        <w:rPr>
          <w:rFonts w:ascii="Verdana" w:hAnsi="Verdana"/>
          <w:b/>
          <w:bCs/>
          <w:color w:val="003399"/>
          <w:sz w:val="22"/>
          <w:szCs w:val="22"/>
          <w:shd w:val="clear" w:color="auto" w:fill="D3D3D3"/>
        </w:rPr>
        <w:t>(4)Se asimilează activităţii prestate în linia de gardă activitatea desfăşurată de medici în afara programului de la norma de bază, în vederea asigurării continuităţii în acordarea asistenţei medicale de urgenţă, până la finalizarea misiunii, precum şi activitatea desfăşurată la solicitare, din timpul liber, pentru diferite misiuni.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0A9FFCA9" wp14:editId="0D7C2873">
            <wp:extent cx="87630" cy="87630"/>
            <wp:effectExtent l="0" t="0" r="7620" b="7620"/>
            <wp:docPr id="150" name="I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6 din capitolul I modificat de Art. I, punctul 13. din </w:t>
      </w:r>
      <w:hyperlink r:id="rId29" w:anchor="do|ari|pt13"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6A2B310" w14:textId="1A268543" w:rsidR="00921484" w:rsidRPr="00921484" w:rsidRDefault="00921484" w:rsidP="00921484">
      <w:pPr>
        <w:shd w:val="clear" w:color="auto" w:fill="FFFFFF"/>
        <w:jc w:val="both"/>
        <w:rPr>
          <w:rFonts w:ascii="Verdana" w:hAnsi="Verdana"/>
          <w:sz w:val="22"/>
          <w:szCs w:val="22"/>
        </w:rPr>
      </w:pPr>
      <w:bookmarkStart w:id="100" w:name="do|caI|ar7"/>
      <w:r w:rsidRPr="00921484">
        <w:rPr>
          <w:rFonts w:ascii="Verdana" w:hAnsi="Verdana"/>
          <w:b/>
          <w:bCs/>
          <w:noProof/>
          <w:color w:val="333399"/>
          <w:sz w:val="22"/>
          <w:szCs w:val="22"/>
        </w:rPr>
        <w:drawing>
          <wp:inline distT="0" distB="0" distL="0" distR="0" wp14:anchorId="36ACA381" wp14:editId="7ABF5B82">
            <wp:extent cx="93345" cy="93345"/>
            <wp:effectExtent l="0" t="0" r="1905" b="1905"/>
            <wp:docPr id="149" name="Imagine 1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0"/>
      <w:r w:rsidRPr="00921484">
        <w:rPr>
          <w:rFonts w:ascii="Verdana" w:hAnsi="Verdana"/>
          <w:b/>
          <w:bCs/>
          <w:color w:val="0000AF"/>
          <w:sz w:val="22"/>
          <w:szCs w:val="22"/>
        </w:rPr>
        <w:t>Art. 7</w:t>
      </w:r>
    </w:p>
    <w:p w14:paraId="1ABC4B4D" w14:textId="77777777" w:rsidR="00921484" w:rsidRPr="00921484" w:rsidRDefault="00921484" w:rsidP="00921484">
      <w:pPr>
        <w:shd w:val="clear" w:color="auto" w:fill="FFFFFF"/>
        <w:jc w:val="both"/>
        <w:rPr>
          <w:rFonts w:ascii="Verdana" w:hAnsi="Verdana"/>
          <w:sz w:val="22"/>
          <w:szCs w:val="22"/>
        </w:rPr>
      </w:pPr>
      <w:bookmarkStart w:id="101" w:name="do|caI|ar7|al1:65"/>
      <w:bookmarkEnd w:id="101"/>
      <w:r w:rsidRPr="00921484">
        <w:rPr>
          <w:rFonts w:ascii="Verdana" w:hAnsi="Verdana"/>
          <w:b/>
          <w:bCs/>
          <w:strike/>
          <w:color w:val="DC143C"/>
          <w:sz w:val="22"/>
          <w:szCs w:val="22"/>
        </w:rPr>
        <w:t>(1)</w:t>
      </w:r>
      <w:r w:rsidRPr="00921484">
        <w:rPr>
          <w:rFonts w:ascii="Verdana" w:hAnsi="Verdana"/>
          <w:strike/>
          <w:color w:val="DC143C"/>
          <w:sz w:val="22"/>
          <w:szCs w:val="22"/>
        </w:rPr>
        <w:t>Medicii încadraţi în laboratoarele de radiologie-imagistică medicală şi laboratoarele de analize medicale desfăşoară activitate în două ture.</w:t>
      </w:r>
    </w:p>
    <w:p w14:paraId="44A17E52" w14:textId="7FC024AF" w:rsidR="00921484" w:rsidRPr="00921484" w:rsidRDefault="00921484" w:rsidP="00921484">
      <w:pPr>
        <w:shd w:val="clear" w:color="auto" w:fill="FFFFFF"/>
        <w:jc w:val="both"/>
        <w:rPr>
          <w:rFonts w:ascii="Verdana" w:hAnsi="Verdana"/>
          <w:sz w:val="22"/>
          <w:szCs w:val="22"/>
        </w:rPr>
      </w:pPr>
      <w:bookmarkStart w:id="102" w:name="do|caI|ar7|al1"/>
      <w:bookmarkEnd w:id="102"/>
      <w:r w:rsidRPr="00921484">
        <w:rPr>
          <w:rFonts w:ascii="Verdana" w:hAnsi="Verdana"/>
          <w:b/>
          <w:bCs/>
          <w:color w:val="003399"/>
          <w:sz w:val="22"/>
          <w:szCs w:val="22"/>
          <w:shd w:val="clear" w:color="auto" w:fill="D3D3D3"/>
        </w:rPr>
        <w:t>(1)Medicii încadraţi în laboratoarele de radiologie-imagistică medicală şi laboratoarele de analize medicale desfăşoară activitate în două ture sau în sistem de 12 ore cu 24 de ore libere.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180969FA" wp14:editId="03557041">
            <wp:extent cx="87630" cy="87630"/>
            <wp:effectExtent l="0" t="0" r="7620" b="7620"/>
            <wp:docPr id="148" name="I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7, alin. (1) din capitolul I modificat de Art. I, punctul 14. din </w:t>
      </w:r>
      <w:hyperlink r:id="rId30" w:anchor="do|ari|pt14"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0277F638" w14:textId="77777777" w:rsidR="00921484" w:rsidRPr="00921484" w:rsidRDefault="00921484" w:rsidP="00921484">
      <w:pPr>
        <w:shd w:val="clear" w:color="auto" w:fill="FFFFFF"/>
        <w:jc w:val="both"/>
        <w:rPr>
          <w:rFonts w:ascii="Verdana" w:hAnsi="Verdana"/>
          <w:sz w:val="22"/>
          <w:szCs w:val="22"/>
        </w:rPr>
      </w:pPr>
      <w:bookmarkStart w:id="103" w:name="do|caI|ar7|al2"/>
      <w:bookmarkEnd w:id="103"/>
      <w:r w:rsidRPr="00921484">
        <w:rPr>
          <w:rFonts w:ascii="Verdana" w:hAnsi="Verdana"/>
          <w:b/>
          <w:bCs/>
          <w:color w:val="008F00"/>
          <w:sz w:val="22"/>
          <w:szCs w:val="22"/>
        </w:rPr>
        <w:t>(2)</w:t>
      </w:r>
      <w:r w:rsidRPr="00921484">
        <w:rPr>
          <w:rFonts w:ascii="Verdana" w:hAnsi="Verdana"/>
          <w:sz w:val="22"/>
          <w:szCs w:val="22"/>
        </w:rPr>
        <w:t>Continuitatea asistenţei medicale în specialităţi paraclinice se asigură prin linii de gardă.</w:t>
      </w:r>
    </w:p>
    <w:p w14:paraId="4F2D816F" w14:textId="2871081F" w:rsidR="00921484" w:rsidRPr="00921484" w:rsidRDefault="00921484" w:rsidP="00921484">
      <w:pPr>
        <w:shd w:val="clear" w:color="auto" w:fill="FFFFFF"/>
        <w:jc w:val="both"/>
        <w:rPr>
          <w:rFonts w:ascii="Verdana" w:hAnsi="Verdana"/>
          <w:sz w:val="22"/>
          <w:szCs w:val="22"/>
        </w:rPr>
      </w:pPr>
      <w:bookmarkStart w:id="104" w:name="do|caI|ar7|al3"/>
      <w:bookmarkEnd w:id="104"/>
      <w:r w:rsidRPr="00921484">
        <w:rPr>
          <w:rFonts w:ascii="Verdana" w:hAnsi="Verdana"/>
          <w:b/>
          <w:bCs/>
          <w:color w:val="003399"/>
          <w:sz w:val="22"/>
          <w:szCs w:val="22"/>
          <w:shd w:val="clear" w:color="auto" w:fill="D3D3D3"/>
        </w:rPr>
        <w:t>(3)În situaţia în care numărul medicilor încadraţi în laboratoarele de radiologie-imagistică medicală şi laboratoarele de analize medicale nu permite organizarea activităţii în două ture sau în sistem de 12 cu 24, activitatea se desfăşoară într-o singură tură, în cursul dimineţii, şi continuitatea asistenţei medicale se asigură prin linii de gardă.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lastRenderedPageBreak/>
        <w:drawing>
          <wp:inline distT="0" distB="0" distL="0" distR="0" wp14:anchorId="3C3354B1" wp14:editId="362E4746">
            <wp:extent cx="87630" cy="87630"/>
            <wp:effectExtent l="0" t="0" r="7620" b="7620"/>
            <wp:docPr id="147" name="I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7, alin. (2) din capitolul I completat de Art. I, punctul 15. din </w:t>
      </w:r>
      <w:hyperlink r:id="rId31" w:anchor="do|ari|pt15"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1FCB56EC" w14:textId="20C50722" w:rsidR="00921484" w:rsidRPr="00921484" w:rsidRDefault="00921484" w:rsidP="00921484">
      <w:pPr>
        <w:shd w:val="clear" w:color="auto" w:fill="FFFFFF"/>
        <w:jc w:val="both"/>
        <w:rPr>
          <w:rFonts w:ascii="Verdana" w:hAnsi="Verdana"/>
          <w:sz w:val="22"/>
          <w:szCs w:val="22"/>
        </w:rPr>
      </w:pPr>
      <w:bookmarkStart w:id="105" w:name="do|caI|ar8"/>
      <w:r w:rsidRPr="00921484">
        <w:rPr>
          <w:rFonts w:ascii="Verdana" w:hAnsi="Verdana"/>
          <w:b/>
          <w:bCs/>
          <w:noProof/>
          <w:color w:val="333399"/>
          <w:sz w:val="22"/>
          <w:szCs w:val="22"/>
        </w:rPr>
        <w:drawing>
          <wp:inline distT="0" distB="0" distL="0" distR="0" wp14:anchorId="1844DEF9" wp14:editId="31F50B73">
            <wp:extent cx="93345" cy="93345"/>
            <wp:effectExtent l="0" t="0" r="1905" b="1905"/>
            <wp:docPr id="146" name="Imagine 1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5"/>
      <w:r w:rsidRPr="00921484">
        <w:rPr>
          <w:rFonts w:ascii="Verdana" w:hAnsi="Verdana"/>
          <w:b/>
          <w:bCs/>
          <w:color w:val="0000AF"/>
          <w:sz w:val="22"/>
          <w:szCs w:val="22"/>
        </w:rPr>
        <w:t>Art. 8</w:t>
      </w:r>
    </w:p>
    <w:p w14:paraId="56D24CD0" w14:textId="77777777" w:rsidR="00921484" w:rsidRPr="00921484" w:rsidRDefault="00921484" w:rsidP="00921484">
      <w:pPr>
        <w:shd w:val="clear" w:color="auto" w:fill="FFFFFF"/>
        <w:jc w:val="both"/>
        <w:rPr>
          <w:rFonts w:ascii="Verdana" w:hAnsi="Verdana"/>
          <w:sz w:val="22"/>
          <w:szCs w:val="22"/>
        </w:rPr>
      </w:pPr>
      <w:bookmarkStart w:id="106" w:name="do|caI|ar8|al1"/>
      <w:bookmarkEnd w:id="106"/>
      <w:r w:rsidRPr="00921484">
        <w:rPr>
          <w:rFonts w:ascii="Verdana" w:hAnsi="Verdana"/>
          <w:b/>
          <w:bCs/>
          <w:color w:val="008F00"/>
          <w:sz w:val="22"/>
          <w:szCs w:val="22"/>
        </w:rPr>
        <w:t>(1)</w:t>
      </w:r>
      <w:r w:rsidRPr="00921484">
        <w:rPr>
          <w:rFonts w:ascii="Verdana" w:hAnsi="Verdana"/>
          <w:sz w:val="22"/>
          <w:szCs w:val="22"/>
        </w:rPr>
        <w:t>Personalul sanitar cu pregătire superioară, încadrat în unităţile publice din sectorul sanitar, are program de 7 ore zilnic, inclusiv personalul cu pregătire superioară din unităţile şi compartimentele de cercetare ştiinţifică medicală.</w:t>
      </w:r>
    </w:p>
    <w:p w14:paraId="5CD9A06D" w14:textId="77777777" w:rsidR="00921484" w:rsidRPr="00921484" w:rsidRDefault="00921484" w:rsidP="00921484">
      <w:pPr>
        <w:shd w:val="clear" w:color="auto" w:fill="FFFFFF"/>
        <w:jc w:val="both"/>
        <w:rPr>
          <w:rFonts w:ascii="Verdana" w:hAnsi="Verdana"/>
          <w:sz w:val="22"/>
          <w:szCs w:val="22"/>
        </w:rPr>
      </w:pPr>
      <w:bookmarkStart w:id="107" w:name="do|caI|ar8|al2"/>
      <w:bookmarkEnd w:id="107"/>
      <w:r w:rsidRPr="00921484">
        <w:rPr>
          <w:rFonts w:ascii="Verdana" w:hAnsi="Verdana"/>
          <w:b/>
          <w:bCs/>
          <w:color w:val="008F00"/>
          <w:sz w:val="22"/>
          <w:szCs w:val="22"/>
        </w:rPr>
        <w:t>(2)</w:t>
      </w:r>
      <w:r w:rsidRPr="00921484">
        <w:rPr>
          <w:rFonts w:ascii="Verdana" w:hAnsi="Verdana"/>
          <w:sz w:val="22"/>
          <w:szCs w:val="22"/>
        </w:rPr>
        <w:t>Personalul nominalizat la alin. (i) îşi desfăşoară activitatea în program continuu sau divizat la acelaşi loc de muncă ori în locuri de muncă diferite.</w:t>
      </w:r>
    </w:p>
    <w:p w14:paraId="23EC5FC6" w14:textId="503F690B" w:rsidR="00921484" w:rsidRPr="00921484" w:rsidRDefault="00921484" w:rsidP="00921484">
      <w:pPr>
        <w:shd w:val="clear" w:color="auto" w:fill="FFFFFF"/>
        <w:jc w:val="both"/>
        <w:rPr>
          <w:rFonts w:ascii="Verdana" w:hAnsi="Verdana"/>
          <w:sz w:val="22"/>
          <w:szCs w:val="22"/>
        </w:rPr>
      </w:pPr>
      <w:bookmarkStart w:id="108" w:name="do|caI|ar8|al3"/>
      <w:r w:rsidRPr="00921484">
        <w:rPr>
          <w:rFonts w:ascii="Verdana" w:hAnsi="Verdana"/>
          <w:b/>
          <w:bCs/>
          <w:noProof/>
          <w:color w:val="333399"/>
          <w:sz w:val="22"/>
          <w:szCs w:val="22"/>
        </w:rPr>
        <w:drawing>
          <wp:inline distT="0" distB="0" distL="0" distR="0" wp14:anchorId="252AB3AD" wp14:editId="7E95B4A0">
            <wp:extent cx="93345" cy="93345"/>
            <wp:effectExtent l="0" t="0" r="1905" b="1905"/>
            <wp:docPr id="145" name="Imagine 1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al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08"/>
      <w:r w:rsidRPr="00921484">
        <w:rPr>
          <w:rFonts w:ascii="Verdana" w:hAnsi="Verdana"/>
          <w:b/>
          <w:bCs/>
          <w:color w:val="008F00"/>
          <w:sz w:val="22"/>
          <w:szCs w:val="22"/>
        </w:rPr>
        <w:t>(3)</w:t>
      </w:r>
      <w:r w:rsidRPr="00921484">
        <w:rPr>
          <w:rFonts w:ascii="Verdana" w:hAnsi="Verdana"/>
          <w:sz w:val="22"/>
          <w:szCs w:val="22"/>
        </w:rPr>
        <w:t>Personalul sanitar cu pregătire superioară care îşi desfăşoară activitatea la următoarele activităţi şi locuri de munca are program de 6 ore zilnic, după cum urmează:</w:t>
      </w:r>
    </w:p>
    <w:p w14:paraId="3E22F12B" w14:textId="77777777" w:rsidR="00921484" w:rsidRPr="00921484" w:rsidRDefault="00921484" w:rsidP="00921484">
      <w:pPr>
        <w:shd w:val="clear" w:color="auto" w:fill="FFFFFF"/>
        <w:jc w:val="both"/>
        <w:rPr>
          <w:rFonts w:ascii="Verdana" w:hAnsi="Verdana"/>
          <w:sz w:val="22"/>
          <w:szCs w:val="22"/>
        </w:rPr>
      </w:pPr>
      <w:bookmarkStart w:id="109" w:name="do|caI|ar8|al3|lia"/>
      <w:bookmarkEnd w:id="109"/>
      <w:r w:rsidRPr="00921484">
        <w:rPr>
          <w:rFonts w:ascii="Verdana" w:hAnsi="Verdana"/>
          <w:b/>
          <w:bCs/>
          <w:color w:val="8F0000"/>
          <w:sz w:val="22"/>
          <w:szCs w:val="22"/>
        </w:rPr>
        <w:t>a)</w:t>
      </w:r>
      <w:r w:rsidRPr="00921484">
        <w:rPr>
          <w:rFonts w:ascii="Verdana" w:hAnsi="Verdana"/>
          <w:sz w:val="22"/>
          <w:szCs w:val="22"/>
        </w:rPr>
        <w:t>anatomie patologică;</w:t>
      </w:r>
    </w:p>
    <w:p w14:paraId="5D8AC7F9" w14:textId="77777777" w:rsidR="00921484" w:rsidRPr="00921484" w:rsidRDefault="00921484" w:rsidP="00921484">
      <w:pPr>
        <w:shd w:val="clear" w:color="auto" w:fill="FFFFFF"/>
        <w:jc w:val="both"/>
        <w:rPr>
          <w:rFonts w:ascii="Verdana" w:hAnsi="Verdana"/>
          <w:sz w:val="22"/>
          <w:szCs w:val="22"/>
        </w:rPr>
      </w:pPr>
      <w:bookmarkStart w:id="110" w:name="do|caI|ar8|al3|lib"/>
      <w:bookmarkEnd w:id="110"/>
      <w:r w:rsidRPr="00921484">
        <w:rPr>
          <w:rFonts w:ascii="Verdana" w:hAnsi="Verdana"/>
          <w:b/>
          <w:bCs/>
          <w:color w:val="8F0000"/>
          <w:sz w:val="22"/>
          <w:szCs w:val="22"/>
        </w:rPr>
        <w:t>b)</w:t>
      </w:r>
      <w:r w:rsidRPr="00921484">
        <w:rPr>
          <w:rFonts w:ascii="Verdana" w:hAnsi="Verdana"/>
          <w:sz w:val="22"/>
          <w:szCs w:val="22"/>
        </w:rPr>
        <w:t>medicină legală, în activitatea de prosectură şi disecţie;</w:t>
      </w:r>
    </w:p>
    <w:p w14:paraId="302694FE" w14:textId="77777777" w:rsidR="00921484" w:rsidRPr="00921484" w:rsidRDefault="00921484" w:rsidP="00921484">
      <w:pPr>
        <w:shd w:val="clear" w:color="auto" w:fill="FFFFFF"/>
        <w:jc w:val="both"/>
        <w:rPr>
          <w:rFonts w:ascii="Verdana" w:hAnsi="Verdana"/>
          <w:sz w:val="22"/>
          <w:szCs w:val="22"/>
        </w:rPr>
      </w:pPr>
      <w:bookmarkStart w:id="111" w:name="do|caI|ar8|al3|lic"/>
      <w:bookmarkEnd w:id="111"/>
      <w:r w:rsidRPr="00921484">
        <w:rPr>
          <w:rFonts w:ascii="Verdana" w:hAnsi="Verdana"/>
          <w:b/>
          <w:bCs/>
          <w:color w:val="8F0000"/>
          <w:sz w:val="22"/>
          <w:szCs w:val="22"/>
        </w:rPr>
        <w:t>c)</w:t>
      </w:r>
      <w:r w:rsidRPr="00921484">
        <w:rPr>
          <w:rFonts w:ascii="Verdana" w:hAnsi="Verdana"/>
          <w:sz w:val="22"/>
          <w:szCs w:val="22"/>
        </w:rPr>
        <w:t>activitatea de radiologie şi roentgenterapie, medicină nucleară şi radioizotopi, igiena radiaţiilor nucleare, terapie cu energii înalte.</w:t>
      </w:r>
    </w:p>
    <w:p w14:paraId="532E9F93" w14:textId="6034F091" w:rsidR="00921484" w:rsidRPr="00921484" w:rsidRDefault="00921484" w:rsidP="00921484">
      <w:pPr>
        <w:shd w:val="clear" w:color="auto" w:fill="FFFFFF"/>
        <w:jc w:val="both"/>
        <w:rPr>
          <w:rFonts w:ascii="Verdana" w:hAnsi="Verdana"/>
          <w:sz w:val="22"/>
          <w:szCs w:val="22"/>
        </w:rPr>
      </w:pPr>
      <w:bookmarkStart w:id="112" w:name="do|caI|ar8|al3|lid"/>
      <w:bookmarkEnd w:id="112"/>
      <w:r w:rsidRPr="00921484">
        <w:rPr>
          <w:rFonts w:ascii="Verdana" w:hAnsi="Verdana"/>
          <w:b/>
          <w:bCs/>
          <w:color w:val="003399"/>
          <w:sz w:val="22"/>
          <w:szCs w:val="22"/>
          <w:shd w:val="clear" w:color="auto" w:fill="D3D3D3"/>
        </w:rPr>
        <w:t>d)activitatea de dizolvare şi preparare a soluţiilor citostatice.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723BB6AE" wp14:editId="0B3A8CB7">
            <wp:extent cx="87630" cy="87630"/>
            <wp:effectExtent l="0" t="0" r="7620" b="7620"/>
            <wp:docPr id="144" name="I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8, alin. (3), litera C. din capitolul I completat de Art. I, punctul 16. din </w:t>
      </w:r>
      <w:hyperlink r:id="rId32" w:anchor="do|ari|pt16"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EACB94C" w14:textId="094A884F" w:rsidR="00921484" w:rsidRPr="00921484" w:rsidRDefault="00921484" w:rsidP="00921484">
      <w:pPr>
        <w:shd w:val="clear" w:color="auto" w:fill="FFFFFF"/>
        <w:jc w:val="both"/>
        <w:rPr>
          <w:rFonts w:ascii="Verdana" w:hAnsi="Verdana"/>
          <w:sz w:val="22"/>
          <w:szCs w:val="22"/>
        </w:rPr>
      </w:pPr>
      <w:bookmarkStart w:id="113" w:name="do|caI|ar9:66"/>
      <w:r w:rsidRPr="00921484">
        <w:rPr>
          <w:rFonts w:ascii="Verdana" w:hAnsi="Verdana"/>
          <w:b/>
          <w:bCs/>
          <w:noProof/>
          <w:color w:val="333399"/>
          <w:sz w:val="22"/>
          <w:szCs w:val="22"/>
        </w:rPr>
        <w:drawing>
          <wp:inline distT="0" distB="0" distL="0" distR="0" wp14:anchorId="77DC324F" wp14:editId="7671DD7A">
            <wp:extent cx="93345" cy="93345"/>
            <wp:effectExtent l="0" t="0" r="1905" b="1905"/>
            <wp:docPr id="143" name="Imagine 1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6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13"/>
      <w:r w:rsidRPr="00921484">
        <w:rPr>
          <w:rFonts w:ascii="Verdana" w:hAnsi="Verdana"/>
          <w:b/>
          <w:bCs/>
          <w:strike/>
          <w:color w:val="DC143C"/>
          <w:sz w:val="22"/>
          <w:szCs w:val="22"/>
        </w:rPr>
        <w:t>Art. 9</w:t>
      </w:r>
    </w:p>
    <w:p w14:paraId="034D6BDC" w14:textId="77777777" w:rsidR="00921484" w:rsidRPr="00921484" w:rsidRDefault="00921484" w:rsidP="00921484">
      <w:pPr>
        <w:shd w:val="clear" w:color="auto" w:fill="FFFFFF"/>
        <w:jc w:val="both"/>
        <w:rPr>
          <w:rFonts w:ascii="Verdana" w:hAnsi="Verdana"/>
          <w:sz w:val="22"/>
          <w:szCs w:val="22"/>
        </w:rPr>
      </w:pPr>
      <w:bookmarkStart w:id="114" w:name="do|caI|ar9:66|al1:21:67"/>
      <w:bookmarkEnd w:id="114"/>
      <w:r w:rsidRPr="00921484">
        <w:rPr>
          <w:rFonts w:ascii="Verdana" w:hAnsi="Verdana"/>
          <w:b/>
          <w:bCs/>
          <w:strike/>
          <w:color w:val="DC143C"/>
          <w:sz w:val="22"/>
          <w:szCs w:val="22"/>
        </w:rPr>
        <w:t>(1)</w:t>
      </w:r>
      <w:r w:rsidRPr="00921484">
        <w:rPr>
          <w:rFonts w:ascii="Verdana" w:hAnsi="Verdana"/>
          <w:strike/>
          <w:color w:val="DC143C"/>
          <w:sz w:val="22"/>
          <w:szCs w:val="22"/>
        </w:rPr>
        <w:t>Personalul sanitar mediu încadrat în unităţi publice din sectorul sanitar are program de 8 ore zilnic, în program continuu sau divizat, în acelaşi loc de muncă sau în locuri de muncă diferite.</w:t>
      </w:r>
    </w:p>
    <w:p w14:paraId="4C2F82D4" w14:textId="114D031E" w:rsidR="00921484" w:rsidRPr="00921484" w:rsidRDefault="00921484" w:rsidP="00921484">
      <w:pPr>
        <w:shd w:val="clear" w:color="auto" w:fill="FFFFFF"/>
        <w:jc w:val="both"/>
        <w:rPr>
          <w:rFonts w:ascii="Verdana" w:hAnsi="Verdana"/>
          <w:sz w:val="22"/>
          <w:szCs w:val="22"/>
        </w:rPr>
      </w:pPr>
      <w:bookmarkStart w:id="115" w:name="do|caI|ar9:66|al2:22:68"/>
      <w:r w:rsidRPr="00921484">
        <w:rPr>
          <w:rFonts w:ascii="Verdana" w:hAnsi="Verdana"/>
          <w:b/>
          <w:bCs/>
          <w:noProof/>
          <w:color w:val="333399"/>
          <w:sz w:val="22"/>
          <w:szCs w:val="22"/>
        </w:rPr>
        <w:drawing>
          <wp:inline distT="0" distB="0" distL="0" distR="0" wp14:anchorId="5582FFB4" wp14:editId="5BFCEE40">
            <wp:extent cx="93345" cy="93345"/>
            <wp:effectExtent l="0" t="0" r="1905" b="1905"/>
            <wp:docPr id="142" name="Imagine 1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66|al2:22:6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15"/>
      <w:r w:rsidRPr="00921484">
        <w:rPr>
          <w:rFonts w:ascii="Verdana" w:hAnsi="Verdana"/>
          <w:b/>
          <w:bCs/>
          <w:strike/>
          <w:color w:val="DC143C"/>
          <w:sz w:val="22"/>
          <w:szCs w:val="22"/>
        </w:rPr>
        <w:t>(2)</w:t>
      </w:r>
      <w:r w:rsidRPr="00921484">
        <w:rPr>
          <w:rFonts w:ascii="Verdana" w:hAnsi="Verdana"/>
          <w:strike/>
          <w:color w:val="DC143C"/>
          <w:sz w:val="22"/>
          <w:szCs w:val="22"/>
        </w:rPr>
        <w:t>Personalul sanitar mediu care îşi desfăşoară activitatea la următoarele locuri de muncă are program de 7 ore zilnic, în program continuu sau divizat, după cum urmează:</w:t>
      </w:r>
    </w:p>
    <w:p w14:paraId="55BAE9CA" w14:textId="77777777" w:rsidR="00921484" w:rsidRPr="00921484" w:rsidRDefault="00921484" w:rsidP="00921484">
      <w:pPr>
        <w:shd w:val="clear" w:color="auto" w:fill="FFFFFF"/>
        <w:jc w:val="both"/>
        <w:rPr>
          <w:rFonts w:ascii="Verdana" w:hAnsi="Verdana"/>
          <w:sz w:val="22"/>
          <w:szCs w:val="22"/>
        </w:rPr>
      </w:pPr>
      <w:bookmarkStart w:id="116" w:name="do|caI|ar9:66|al2:22:68|lia:23:69"/>
      <w:bookmarkEnd w:id="116"/>
      <w:r w:rsidRPr="00921484">
        <w:rPr>
          <w:rFonts w:ascii="Verdana" w:hAnsi="Verdana"/>
          <w:b/>
          <w:bCs/>
          <w:strike/>
          <w:color w:val="DC143C"/>
          <w:sz w:val="22"/>
          <w:szCs w:val="22"/>
        </w:rPr>
        <w:t>a)</w:t>
      </w:r>
      <w:r w:rsidRPr="00921484">
        <w:rPr>
          <w:rFonts w:ascii="Verdana" w:hAnsi="Verdana"/>
          <w:strike/>
          <w:color w:val="DC143C"/>
          <w:sz w:val="22"/>
          <w:szCs w:val="22"/>
        </w:rPr>
        <w:t>hidrotermoterapie;</w:t>
      </w:r>
    </w:p>
    <w:p w14:paraId="7EA7D501" w14:textId="77777777" w:rsidR="00921484" w:rsidRPr="00921484" w:rsidRDefault="00921484" w:rsidP="00921484">
      <w:pPr>
        <w:shd w:val="clear" w:color="auto" w:fill="FFFFFF"/>
        <w:jc w:val="both"/>
        <w:rPr>
          <w:rFonts w:ascii="Verdana" w:hAnsi="Verdana"/>
          <w:sz w:val="22"/>
          <w:szCs w:val="22"/>
        </w:rPr>
      </w:pPr>
      <w:bookmarkStart w:id="117" w:name="do|caI|ar9:66|al2:22:68|lib:24:70"/>
      <w:bookmarkEnd w:id="117"/>
      <w:r w:rsidRPr="00921484">
        <w:rPr>
          <w:rFonts w:ascii="Verdana" w:hAnsi="Verdana"/>
          <w:b/>
          <w:bCs/>
          <w:strike/>
          <w:color w:val="DC143C"/>
          <w:sz w:val="22"/>
          <w:szCs w:val="22"/>
        </w:rPr>
        <w:t>b)</w:t>
      </w:r>
      <w:r w:rsidRPr="00921484">
        <w:rPr>
          <w:rFonts w:ascii="Verdana" w:hAnsi="Verdana"/>
          <w:strike/>
          <w:color w:val="DC143C"/>
          <w:sz w:val="22"/>
          <w:szCs w:val="22"/>
        </w:rPr>
        <w:t>laboratoare sau compartimente de analize medicale.</w:t>
      </w:r>
    </w:p>
    <w:p w14:paraId="07A3736A" w14:textId="3E8F92E6" w:rsidR="00921484" w:rsidRPr="00921484" w:rsidRDefault="00921484" w:rsidP="00921484">
      <w:pPr>
        <w:shd w:val="clear" w:color="auto" w:fill="FFFFFF"/>
        <w:jc w:val="both"/>
        <w:rPr>
          <w:rFonts w:ascii="Verdana" w:hAnsi="Verdana"/>
          <w:sz w:val="22"/>
          <w:szCs w:val="22"/>
        </w:rPr>
      </w:pPr>
      <w:bookmarkStart w:id="118" w:name="do|caI|ar9:66|al3:25:71"/>
      <w:r w:rsidRPr="00921484">
        <w:rPr>
          <w:rFonts w:ascii="Verdana" w:hAnsi="Verdana"/>
          <w:b/>
          <w:bCs/>
          <w:noProof/>
          <w:color w:val="333399"/>
          <w:sz w:val="22"/>
          <w:szCs w:val="22"/>
        </w:rPr>
        <w:drawing>
          <wp:inline distT="0" distB="0" distL="0" distR="0" wp14:anchorId="1D9871BD" wp14:editId="005E592C">
            <wp:extent cx="93345" cy="93345"/>
            <wp:effectExtent l="0" t="0" r="1905" b="1905"/>
            <wp:docPr id="141" name="Imagine 14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66|al3:25:7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18"/>
      <w:r w:rsidRPr="00921484">
        <w:rPr>
          <w:rFonts w:ascii="Verdana" w:hAnsi="Verdana"/>
          <w:b/>
          <w:bCs/>
          <w:strike/>
          <w:color w:val="DC143C"/>
          <w:sz w:val="22"/>
          <w:szCs w:val="22"/>
        </w:rPr>
        <w:t>(3)</w:t>
      </w:r>
      <w:r w:rsidRPr="00921484">
        <w:rPr>
          <w:rFonts w:ascii="Verdana" w:hAnsi="Verdana"/>
          <w:strike/>
          <w:color w:val="DC143C"/>
          <w:sz w:val="22"/>
          <w:szCs w:val="22"/>
        </w:rPr>
        <w:t>Personalul sanitar mediu încadrat la următoarele locuri de muncă şi activităţi are program de 6 ore zilnic în program continuu sau divizat, după cum urmează:</w:t>
      </w:r>
    </w:p>
    <w:p w14:paraId="248F5A4A" w14:textId="77777777" w:rsidR="00921484" w:rsidRPr="00921484" w:rsidRDefault="00921484" w:rsidP="00921484">
      <w:pPr>
        <w:shd w:val="clear" w:color="auto" w:fill="FFFFFF"/>
        <w:jc w:val="both"/>
        <w:rPr>
          <w:rFonts w:ascii="Verdana" w:hAnsi="Verdana"/>
          <w:sz w:val="22"/>
          <w:szCs w:val="22"/>
        </w:rPr>
      </w:pPr>
      <w:bookmarkStart w:id="119" w:name="do|caI|ar9:66|al3:25:71|lia:26:72"/>
      <w:bookmarkEnd w:id="119"/>
      <w:r w:rsidRPr="00921484">
        <w:rPr>
          <w:rFonts w:ascii="Verdana" w:hAnsi="Verdana"/>
          <w:b/>
          <w:bCs/>
          <w:strike/>
          <w:color w:val="DC143C"/>
          <w:sz w:val="22"/>
          <w:szCs w:val="22"/>
        </w:rPr>
        <w:t>a)</w:t>
      </w:r>
      <w:r w:rsidRPr="00921484">
        <w:rPr>
          <w:rFonts w:ascii="Verdana" w:hAnsi="Verdana"/>
          <w:strike/>
          <w:color w:val="DC143C"/>
          <w:sz w:val="22"/>
          <w:szCs w:val="22"/>
        </w:rPr>
        <w:t>anatomie patologică;</w:t>
      </w:r>
    </w:p>
    <w:p w14:paraId="2A8785E0" w14:textId="77777777" w:rsidR="00921484" w:rsidRPr="00921484" w:rsidRDefault="00921484" w:rsidP="00921484">
      <w:pPr>
        <w:shd w:val="clear" w:color="auto" w:fill="FFFFFF"/>
        <w:jc w:val="both"/>
        <w:rPr>
          <w:rFonts w:ascii="Verdana" w:hAnsi="Verdana"/>
          <w:sz w:val="22"/>
          <w:szCs w:val="22"/>
        </w:rPr>
      </w:pPr>
      <w:bookmarkStart w:id="120" w:name="do|caI|ar9:66|al3:25:71|lib:27:73"/>
      <w:bookmarkEnd w:id="120"/>
      <w:r w:rsidRPr="00921484">
        <w:rPr>
          <w:rFonts w:ascii="Verdana" w:hAnsi="Verdana"/>
          <w:b/>
          <w:bCs/>
          <w:strike/>
          <w:color w:val="DC143C"/>
          <w:sz w:val="22"/>
          <w:szCs w:val="22"/>
        </w:rPr>
        <w:t>b)</w:t>
      </w:r>
      <w:r w:rsidRPr="00921484">
        <w:rPr>
          <w:rFonts w:ascii="Verdana" w:hAnsi="Verdana"/>
          <w:strike/>
          <w:color w:val="DC143C"/>
          <w:sz w:val="22"/>
          <w:szCs w:val="22"/>
        </w:rPr>
        <w:t>medicină legală, în activitatea de prosectură, săli de disecţie şi morgi;</w:t>
      </w:r>
    </w:p>
    <w:p w14:paraId="2C27B6AC" w14:textId="77777777" w:rsidR="00921484" w:rsidRPr="00921484" w:rsidRDefault="00921484" w:rsidP="00921484">
      <w:pPr>
        <w:shd w:val="clear" w:color="auto" w:fill="FFFFFF"/>
        <w:jc w:val="both"/>
        <w:rPr>
          <w:rFonts w:ascii="Verdana" w:hAnsi="Verdana"/>
          <w:sz w:val="22"/>
          <w:szCs w:val="22"/>
        </w:rPr>
      </w:pPr>
      <w:bookmarkStart w:id="121" w:name="do|caI|ar9:66|al3:25:71|lic:28:74"/>
      <w:bookmarkEnd w:id="121"/>
      <w:r w:rsidRPr="00921484">
        <w:rPr>
          <w:rFonts w:ascii="Verdana" w:hAnsi="Verdana"/>
          <w:b/>
          <w:bCs/>
          <w:strike/>
          <w:color w:val="DC143C"/>
          <w:sz w:val="22"/>
          <w:szCs w:val="22"/>
        </w:rPr>
        <w:t>c)</w:t>
      </w:r>
      <w:r w:rsidRPr="00921484">
        <w:rPr>
          <w:rFonts w:ascii="Verdana" w:hAnsi="Verdana"/>
          <w:strike/>
          <w:color w:val="DC143C"/>
          <w:sz w:val="22"/>
          <w:szCs w:val="22"/>
        </w:rPr>
        <w:t>radiologie şi roentgenterapie, medicină nucleară şi radioizotopi, igiena radiaţiilor nucleare, terapie cu energii înalte, angiografie şi cateterism cardiac.</w:t>
      </w:r>
    </w:p>
    <w:p w14:paraId="0A97A53A" w14:textId="77777777" w:rsidR="00921484" w:rsidRPr="00921484" w:rsidRDefault="00921484" w:rsidP="00921484">
      <w:pPr>
        <w:shd w:val="clear" w:color="auto" w:fill="FFFFFF"/>
        <w:jc w:val="both"/>
        <w:rPr>
          <w:rFonts w:ascii="Verdana" w:hAnsi="Verdana"/>
          <w:sz w:val="22"/>
          <w:szCs w:val="22"/>
        </w:rPr>
      </w:pPr>
      <w:bookmarkStart w:id="122" w:name="do|caI|ar9:66|al1:75"/>
      <w:bookmarkEnd w:id="122"/>
      <w:r w:rsidRPr="00921484">
        <w:rPr>
          <w:rFonts w:ascii="Verdana" w:hAnsi="Verdana"/>
          <w:b/>
          <w:bCs/>
          <w:strike/>
          <w:color w:val="003399"/>
          <w:sz w:val="22"/>
          <w:szCs w:val="22"/>
          <w:shd w:val="clear" w:color="auto" w:fill="D3D3D3"/>
        </w:rPr>
        <w:t>(1)Asistentele medicale cu studii superioare şi personalul sanitar mediu, încadrate în unităţile sanitare publice din sectorul sanitar, au program de 8 ore zilnic, în program continuu sau divizat, în acelaşi loc de muncă sau în locuri de muncă diferite.</w:t>
      </w:r>
    </w:p>
    <w:p w14:paraId="76AA5325" w14:textId="5CC9BDD5" w:rsidR="00921484" w:rsidRPr="00921484" w:rsidRDefault="00921484" w:rsidP="00921484">
      <w:pPr>
        <w:shd w:val="clear" w:color="auto" w:fill="FFFFFF"/>
        <w:jc w:val="both"/>
        <w:rPr>
          <w:rFonts w:ascii="Verdana" w:hAnsi="Verdana"/>
          <w:sz w:val="22"/>
          <w:szCs w:val="22"/>
        </w:rPr>
      </w:pPr>
      <w:bookmarkStart w:id="123" w:name="do|caI|ar9:66|al2:76"/>
      <w:r w:rsidRPr="00921484">
        <w:rPr>
          <w:rFonts w:ascii="Verdana" w:hAnsi="Verdana"/>
          <w:b/>
          <w:bCs/>
          <w:noProof/>
          <w:color w:val="333399"/>
          <w:sz w:val="22"/>
          <w:szCs w:val="22"/>
        </w:rPr>
        <w:drawing>
          <wp:inline distT="0" distB="0" distL="0" distR="0" wp14:anchorId="7C500EDD" wp14:editId="25A8EE46">
            <wp:extent cx="93345" cy="93345"/>
            <wp:effectExtent l="0" t="0" r="1905" b="1905"/>
            <wp:docPr id="140" name="Imagine 1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66|al2:7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23"/>
      <w:r w:rsidRPr="00921484">
        <w:rPr>
          <w:rFonts w:ascii="Verdana" w:hAnsi="Verdana"/>
          <w:b/>
          <w:bCs/>
          <w:strike/>
          <w:color w:val="003399"/>
          <w:sz w:val="22"/>
          <w:szCs w:val="22"/>
          <w:shd w:val="clear" w:color="auto" w:fill="D3D3D3"/>
        </w:rPr>
        <w:t>(2)Asistentele medicale cu studii superioare şi personalul sanitar mediu care îşi desfăşoară activitatea la următoarele locuri de muncă au program de 7 ore zilnic, în program continuu sau divizat, după cum urmează:</w:t>
      </w:r>
    </w:p>
    <w:p w14:paraId="7F44B1AB" w14:textId="77777777" w:rsidR="00921484" w:rsidRPr="00921484" w:rsidRDefault="00921484" w:rsidP="00921484">
      <w:pPr>
        <w:shd w:val="clear" w:color="auto" w:fill="FFFFFF"/>
        <w:jc w:val="both"/>
        <w:rPr>
          <w:rFonts w:ascii="Verdana" w:hAnsi="Verdana"/>
          <w:sz w:val="22"/>
          <w:szCs w:val="22"/>
        </w:rPr>
      </w:pPr>
      <w:bookmarkStart w:id="124" w:name="do|caI|ar9:66|al2:76|lia:77"/>
      <w:bookmarkEnd w:id="124"/>
      <w:r w:rsidRPr="00921484">
        <w:rPr>
          <w:rFonts w:ascii="Verdana" w:hAnsi="Verdana"/>
          <w:b/>
          <w:bCs/>
          <w:strike/>
          <w:color w:val="003399"/>
          <w:sz w:val="22"/>
          <w:szCs w:val="22"/>
          <w:shd w:val="clear" w:color="auto" w:fill="D3D3D3"/>
        </w:rPr>
        <w:t>a)hidrotermoterapie;</w:t>
      </w:r>
    </w:p>
    <w:p w14:paraId="0960D773" w14:textId="77777777" w:rsidR="00921484" w:rsidRPr="00921484" w:rsidRDefault="00921484" w:rsidP="00921484">
      <w:pPr>
        <w:shd w:val="clear" w:color="auto" w:fill="FFFFFF"/>
        <w:jc w:val="both"/>
        <w:rPr>
          <w:rFonts w:ascii="Verdana" w:hAnsi="Verdana"/>
          <w:sz w:val="22"/>
          <w:szCs w:val="22"/>
        </w:rPr>
      </w:pPr>
      <w:bookmarkStart w:id="125" w:name="do|caI|ar9:66|al2:76|lib:78"/>
      <w:bookmarkEnd w:id="125"/>
      <w:r w:rsidRPr="00921484">
        <w:rPr>
          <w:rFonts w:ascii="Verdana" w:hAnsi="Verdana"/>
          <w:b/>
          <w:bCs/>
          <w:strike/>
          <w:color w:val="003399"/>
          <w:sz w:val="22"/>
          <w:szCs w:val="22"/>
          <w:shd w:val="clear" w:color="auto" w:fill="D3D3D3"/>
        </w:rPr>
        <w:t>b)laboratoare sau compartimente de analize medicale.</w:t>
      </w:r>
    </w:p>
    <w:p w14:paraId="633600A9" w14:textId="00ECD816" w:rsidR="00921484" w:rsidRPr="00921484" w:rsidRDefault="00921484" w:rsidP="00921484">
      <w:pPr>
        <w:shd w:val="clear" w:color="auto" w:fill="FFFFFF"/>
        <w:jc w:val="both"/>
        <w:rPr>
          <w:rFonts w:ascii="Verdana" w:hAnsi="Verdana"/>
          <w:sz w:val="22"/>
          <w:szCs w:val="22"/>
        </w:rPr>
      </w:pPr>
      <w:bookmarkStart w:id="126" w:name="do|caI|ar9:66|al3:79"/>
      <w:r w:rsidRPr="00921484">
        <w:rPr>
          <w:rFonts w:ascii="Verdana" w:hAnsi="Verdana"/>
          <w:b/>
          <w:bCs/>
          <w:noProof/>
          <w:color w:val="333399"/>
          <w:sz w:val="22"/>
          <w:szCs w:val="22"/>
        </w:rPr>
        <w:drawing>
          <wp:inline distT="0" distB="0" distL="0" distR="0" wp14:anchorId="26571EC3" wp14:editId="044C5F33">
            <wp:extent cx="93345" cy="93345"/>
            <wp:effectExtent l="0" t="0" r="1905" b="1905"/>
            <wp:docPr id="139" name="Imagine 13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66|al3:7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26"/>
      <w:r w:rsidRPr="00921484">
        <w:rPr>
          <w:rFonts w:ascii="Verdana" w:hAnsi="Verdana"/>
          <w:b/>
          <w:bCs/>
          <w:strike/>
          <w:color w:val="003399"/>
          <w:sz w:val="22"/>
          <w:szCs w:val="22"/>
          <w:shd w:val="clear" w:color="auto" w:fill="D3D3D3"/>
        </w:rPr>
        <w:t>(3)Asistentele medicale cu studii superioare şi personalul sanitar mediu, încadrate la următoarele locuri de muncă şi activităţi, au program de 6 ore zilnic, în program continuu sau divizat, după cum urmează:</w:t>
      </w:r>
    </w:p>
    <w:p w14:paraId="29C441D7" w14:textId="77777777" w:rsidR="00921484" w:rsidRPr="00921484" w:rsidRDefault="00921484" w:rsidP="00921484">
      <w:pPr>
        <w:shd w:val="clear" w:color="auto" w:fill="FFFFFF"/>
        <w:jc w:val="both"/>
        <w:rPr>
          <w:rFonts w:ascii="Verdana" w:hAnsi="Verdana"/>
          <w:sz w:val="22"/>
          <w:szCs w:val="22"/>
        </w:rPr>
      </w:pPr>
      <w:bookmarkStart w:id="127" w:name="do|caI|ar9:66|al3:79|lia:80"/>
      <w:bookmarkEnd w:id="127"/>
      <w:r w:rsidRPr="00921484">
        <w:rPr>
          <w:rFonts w:ascii="Verdana" w:hAnsi="Verdana"/>
          <w:b/>
          <w:bCs/>
          <w:strike/>
          <w:color w:val="003399"/>
          <w:sz w:val="22"/>
          <w:szCs w:val="22"/>
          <w:shd w:val="clear" w:color="auto" w:fill="D3D3D3"/>
        </w:rPr>
        <w:t>a)anatomie patologică;</w:t>
      </w:r>
    </w:p>
    <w:p w14:paraId="691EA4E7" w14:textId="77777777" w:rsidR="00921484" w:rsidRPr="00921484" w:rsidRDefault="00921484" w:rsidP="00921484">
      <w:pPr>
        <w:shd w:val="clear" w:color="auto" w:fill="FFFFFF"/>
        <w:jc w:val="both"/>
        <w:rPr>
          <w:rFonts w:ascii="Verdana" w:hAnsi="Verdana"/>
          <w:sz w:val="22"/>
          <w:szCs w:val="22"/>
        </w:rPr>
      </w:pPr>
      <w:bookmarkStart w:id="128" w:name="do|caI|ar9:66|al3:79|lib:81"/>
      <w:bookmarkEnd w:id="128"/>
      <w:r w:rsidRPr="00921484">
        <w:rPr>
          <w:rFonts w:ascii="Verdana" w:hAnsi="Verdana"/>
          <w:b/>
          <w:bCs/>
          <w:strike/>
          <w:color w:val="003399"/>
          <w:sz w:val="22"/>
          <w:szCs w:val="22"/>
          <w:shd w:val="clear" w:color="auto" w:fill="D3D3D3"/>
        </w:rPr>
        <w:t>b)medicină legală, în activitatea de prosectură, săli de disecţie şi morgi;</w:t>
      </w:r>
    </w:p>
    <w:p w14:paraId="57A91CEA" w14:textId="338C2894" w:rsidR="00921484" w:rsidRPr="00921484" w:rsidRDefault="00921484" w:rsidP="00921484">
      <w:pPr>
        <w:shd w:val="clear" w:color="auto" w:fill="FFFFFF"/>
        <w:jc w:val="both"/>
        <w:rPr>
          <w:rFonts w:ascii="Verdana" w:hAnsi="Verdana"/>
          <w:sz w:val="22"/>
          <w:szCs w:val="22"/>
        </w:rPr>
      </w:pPr>
      <w:bookmarkStart w:id="129" w:name="do|caI|ar9:66|al3:79|lic:82"/>
      <w:bookmarkEnd w:id="129"/>
      <w:r w:rsidRPr="00921484">
        <w:rPr>
          <w:rFonts w:ascii="Verdana" w:hAnsi="Verdana"/>
          <w:b/>
          <w:bCs/>
          <w:strike/>
          <w:color w:val="003399"/>
          <w:sz w:val="22"/>
          <w:szCs w:val="22"/>
          <w:shd w:val="clear" w:color="auto" w:fill="D3D3D3"/>
        </w:rPr>
        <w:t>c)radiologie şi roentgenterapie, medicină nucleară şi radioizotopi, igiena radiaţiilor nucleare, terapie cu energii înalte, angiografie şi cateterism cardiac.</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7743D6A9" wp14:editId="3F0B6771">
            <wp:extent cx="87630" cy="87630"/>
            <wp:effectExtent l="0" t="0" r="7620" b="7620"/>
            <wp:docPr id="138" name="I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398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07-May-2007 Art. 9 din capitolul I modificat de Art. I, punctul 1. din </w:t>
      </w:r>
      <w:hyperlink r:id="rId33" w:anchor="do|ari|pt1" w:history="1">
        <w:r w:rsidRPr="00921484">
          <w:rPr>
            <w:rFonts w:ascii="Verdana" w:hAnsi="Verdana"/>
            <w:b/>
            <w:bCs/>
            <w:i/>
            <w:iCs/>
            <w:strike/>
            <w:color w:val="333399"/>
            <w:sz w:val="18"/>
            <w:szCs w:val="18"/>
            <w:u w:val="single"/>
            <w:shd w:val="clear" w:color="auto" w:fill="FFFFFF"/>
          </w:rPr>
          <w:t>Ordinul 748/2007</w:t>
        </w:r>
      </w:hyperlink>
      <w:r w:rsidRPr="00921484">
        <w:rPr>
          <w:rFonts w:ascii="Verdana" w:hAnsi="Verdana"/>
          <w:i/>
          <w:iCs/>
          <w:strike/>
          <w:color w:val="6666FF"/>
          <w:sz w:val="18"/>
          <w:szCs w:val="18"/>
          <w:shd w:val="clear" w:color="auto" w:fill="FFFFFF"/>
        </w:rPr>
        <w:t xml:space="preserve"> )</w:t>
      </w:r>
    </w:p>
    <w:p w14:paraId="0DC72589" w14:textId="2AD9646A" w:rsidR="00921484" w:rsidRPr="00921484" w:rsidRDefault="00921484" w:rsidP="00921484">
      <w:pPr>
        <w:shd w:val="clear" w:color="auto" w:fill="FFFFFF"/>
        <w:jc w:val="both"/>
        <w:rPr>
          <w:rFonts w:ascii="Verdana" w:hAnsi="Verdana"/>
          <w:sz w:val="22"/>
          <w:szCs w:val="22"/>
        </w:rPr>
      </w:pPr>
      <w:bookmarkStart w:id="130" w:name="do|caI|ar9"/>
      <w:r w:rsidRPr="00921484">
        <w:rPr>
          <w:rFonts w:ascii="Verdana" w:hAnsi="Verdana"/>
          <w:b/>
          <w:bCs/>
          <w:noProof/>
          <w:color w:val="333399"/>
          <w:sz w:val="22"/>
          <w:szCs w:val="22"/>
        </w:rPr>
        <w:drawing>
          <wp:inline distT="0" distB="0" distL="0" distR="0" wp14:anchorId="008EF79A" wp14:editId="3A780EB7">
            <wp:extent cx="93345" cy="93345"/>
            <wp:effectExtent l="0" t="0" r="1905" b="1905"/>
            <wp:docPr id="137" name="Imagine 13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30"/>
      <w:r w:rsidRPr="00921484">
        <w:rPr>
          <w:rFonts w:ascii="Verdana" w:hAnsi="Verdana"/>
          <w:b/>
          <w:bCs/>
          <w:color w:val="003399"/>
          <w:sz w:val="22"/>
          <w:szCs w:val="22"/>
          <w:shd w:val="clear" w:color="auto" w:fill="D3D3D3"/>
        </w:rPr>
        <w:t>Art. 9</w:t>
      </w:r>
    </w:p>
    <w:p w14:paraId="2BF7BB28" w14:textId="77777777" w:rsidR="00921484" w:rsidRPr="00921484" w:rsidRDefault="00921484" w:rsidP="00921484">
      <w:pPr>
        <w:shd w:val="clear" w:color="auto" w:fill="FFFFFF"/>
        <w:jc w:val="both"/>
        <w:rPr>
          <w:rFonts w:ascii="Verdana" w:hAnsi="Verdana"/>
          <w:sz w:val="22"/>
          <w:szCs w:val="22"/>
        </w:rPr>
      </w:pPr>
      <w:bookmarkStart w:id="131" w:name="do|caI|ar9|al1"/>
      <w:bookmarkEnd w:id="131"/>
      <w:r w:rsidRPr="00921484">
        <w:rPr>
          <w:rFonts w:ascii="Verdana" w:hAnsi="Verdana"/>
          <w:b/>
          <w:bCs/>
          <w:color w:val="003399"/>
          <w:sz w:val="22"/>
          <w:szCs w:val="22"/>
          <w:shd w:val="clear" w:color="auto" w:fill="D3D3D3"/>
        </w:rPr>
        <w:t>(1)Asistenţii medicali, indiferent de nivelul studiilor, precum şi personalul sanitar mediu, încadraţi în unităţile sanitare publice din sectorul sanitar, au program de 8 ore zilnic, în program continuu sau divizat, în acelaşi loc de muncă sau în locuri de muncă diferite.</w:t>
      </w:r>
    </w:p>
    <w:p w14:paraId="59D3C4D2" w14:textId="43B96ABA" w:rsidR="00921484" w:rsidRPr="00921484" w:rsidRDefault="00921484" w:rsidP="00921484">
      <w:pPr>
        <w:shd w:val="clear" w:color="auto" w:fill="FFFFFF"/>
        <w:jc w:val="both"/>
        <w:rPr>
          <w:rFonts w:ascii="Verdana" w:hAnsi="Verdana"/>
          <w:sz w:val="22"/>
          <w:szCs w:val="22"/>
        </w:rPr>
      </w:pPr>
      <w:bookmarkStart w:id="132" w:name="do|caI|ar9|al2"/>
      <w:r w:rsidRPr="00921484">
        <w:rPr>
          <w:rFonts w:ascii="Verdana" w:hAnsi="Verdana"/>
          <w:b/>
          <w:bCs/>
          <w:noProof/>
          <w:color w:val="333399"/>
          <w:sz w:val="22"/>
          <w:szCs w:val="22"/>
        </w:rPr>
        <w:lastRenderedPageBreak/>
        <w:drawing>
          <wp:inline distT="0" distB="0" distL="0" distR="0" wp14:anchorId="07BD7922" wp14:editId="631F52D4">
            <wp:extent cx="93345" cy="93345"/>
            <wp:effectExtent l="0" t="0" r="1905" b="1905"/>
            <wp:docPr id="136" name="Imagine 1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al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32"/>
      <w:r w:rsidRPr="00921484">
        <w:rPr>
          <w:rFonts w:ascii="Verdana" w:hAnsi="Verdana"/>
          <w:b/>
          <w:bCs/>
          <w:color w:val="003399"/>
          <w:sz w:val="22"/>
          <w:szCs w:val="22"/>
          <w:shd w:val="clear" w:color="auto" w:fill="D3D3D3"/>
        </w:rPr>
        <w:t>(2)Asistenţii medicali, indiferent de nivelul studiilor, precum şi personalul sanitar mediu care îşi desfăşoară activitatea la următoarele locuri de muncă au program de 7 ore zilnic, în program continuu sau divizat, după cum urmează:</w:t>
      </w:r>
    </w:p>
    <w:p w14:paraId="2C329D95" w14:textId="77777777" w:rsidR="00921484" w:rsidRPr="00921484" w:rsidRDefault="00921484" w:rsidP="00921484">
      <w:pPr>
        <w:shd w:val="clear" w:color="auto" w:fill="FFFFFF"/>
        <w:jc w:val="both"/>
        <w:rPr>
          <w:rFonts w:ascii="Verdana" w:hAnsi="Verdana"/>
          <w:sz w:val="22"/>
          <w:szCs w:val="22"/>
        </w:rPr>
      </w:pPr>
      <w:bookmarkStart w:id="133" w:name="do|caI|ar9|al2|lia"/>
      <w:bookmarkEnd w:id="133"/>
      <w:r w:rsidRPr="00921484">
        <w:rPr>
          <w:rFonts w:ascii="Verdana" w:hAnsi="Verdana"/>
          <w:b/>
          <w:bCs/>
          <w:color w:val="003399"/>
          <w:sz w:val="22"/>
          <w:szCs w:val="22"/>
          <w:shd w:val="clear" w:color="auto" w:fill="D3D3D3"/>
        </w:rPr>
        <w:t>a)hidrotermoterapie;</w:t>
      </w:r>
    </w:p>
    <w:p w14:paraId="2CD4292F" w14:textId="77777777" w:rsidR="00921484" w:rsidRPr="00921484" w:rsidRDefault="00921484" w:rsidP="00921484">
      <w:pPr>
        <w:shd w:val="clear" w:color="auto" w:fill="FFFFFF"/>
        <w:jc w:val="both"/>
        <w:rPr>
          <w:rFonts w:ascii="Verdana" w:hAnsi="Verdana"/>
          <w:sz w:val="22"/>
          <w:szCs w:val="22"/>
        </w:rPr>
      </w:pPr>
      <w:bookmarkStart w:id="134" w:name="do|caI|ar9|al2|lib"/>
      <w:bookmarkEnd w:id="134"/>
      <w:r w:rsidRPr="00921484">
        <w:rPr>
          <w:rFonts w:ascii="Verdana" w:hAnsi="Verdana"/>
          <w:b/>
          <w:bCs/>
          <w:color w:val="003399"/>
          <w:sz w:val="22"/>
          <w:szCs w:val="22"/>
          <w:shd w:val="clear" w:color="auto" w:fill="D3D3D3"/>
        </w:rPr>
        <w:t>b)laboratoare sau compartimente de analize medicale.</w:t>
      </w:r>
    </w:p>
    <w:p w14:paraId="623CB18F" w14:textId="33F7979E" w:rsidR="00921484" w:rsidRPr="00921484" w:rsidRDefault="00921484" w:rsidP="00921484">
      <w:pPr>
        <w:shd w:val="clear" w:color="auto" w:fill="FFFFFF"/>
        <w:jc w:val="both"/>
        <w:rPr>
          <w:rFonts w:ascii="Verdana" w:hAnsi="Verdana"/>
          <w:sz w:val="22"/>
          <w:szCs w:val="22"/>
        </w:rPr>
      </w:pPr>
      <w:bookmarkStart w:id="135" w:name="do|caI|ar9|al3"/>
      <w:r w:rsidRPr="00921484">
        <w:rPr>
          <w:rFonts w:ascii="Verdana" w:hAnsi="Verdana"/>
          <w:b/>
          <w:bCs/>
          <w:noProof/>
          <w:color w:val="333399"/>
          <w:sz w:val="22"/>
          <w:szCs w:val="22"/>
        </w:rPr>
        <w:drawing>
          <wp:inline distT="0" distB="0" distL="0" distR="0" wp14:anchorId="0ADCCAF3" wp14:editId="2D947920">
            <wp:extent cx="93345" cy="93345"/>
            <wp:effectExtent l="0" t="0" r="1905" b="1905"/>
            <wp:docPr id="135" name="Imagine 13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al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35"/>
      <w:r w:rsidRPr="00921484">
        <w:rPr>
          <w:rFonts w:ascii="Verdana" w:hAnsi="Verdana"/>
          <w:b/>
          <w:bCs/>
          <w:color w:val="003399"/>
          <w:sz w:val="22"/>
          <w:szCs w:val="22"/>
          <w:shd w:val="clear" w:color="auto" w:fill="D3D3D3"/>
        </w:rPr>
        <w:t>(3)Asistenţii medicali, indiferent de nivelul studiilor, precum şi personalul sanitar mediu, încadraţi la următoarele locuri de muncă şi activităţi, au program de 6 ore zilnic, în program continuu sau divizat, după cum urmează:</w:t>
      </w:r>
    </w:p>
    <w:p w14:paraId="4D74B1B6" w14:textId="77777777" w:rsidR="00921484" w:rsidRPr="00921484" w:rsidRDefault="00921484" w:rsidP="00921484">
      <w:pPr>
        <w:shd w:val="clear" w:color="auto" w:fill="FFFFFF"/>
        <w:jc w:val="both"/>
        <w:rPr>
          <w:rFonts w:ascii="Verdana" w:hAnsi="Verdana"/>
          <w:sz w:val="22"/>
          <w:szCs w:val="22"/>
        </w:rPr>
      </w:pPr>
      <w:bookmarkStart w:id="136" w:name="do|caI|ar9|al3|lia"/>
      <w:bookmarkEnd w:id="136"/>
      <w:r w:rsidRPr="00921484">
        <w:rPr>
          <w:rFonts w:ascii="Verdana" w:hAnsi="Verdana"/>
          <w:b/>
          <w:bCs/>
          <w:color w:val="003399"/>
          <w:sz w:val="22"/>
          <w:szCs w:val="22"/>
          <w:shd w:val="clear" w:color="auto" w:fill="D3D3D3"/>
        </w:rPr>
        <w:t>a)anatomie patologică;</w:t>
      </w:r>
    </w:p>
    <w:p w14:paraId="10D26923" w14:textId="77777777" w:rsidR="00921484" w:rsidRPr="00921484" w:rsidRDefault="00921484" w:rsidP="00921484">
      <w:pPr>
        <w:shd w:val="clear" w:color="auto" w:fill="FFFFFF"/>
        <w:jc w:val="both"/>
        <w:rPr>
          <w:rFonts w:ascii="Verdana" w:hAnsi="Verdana"/>
          <w:sz w:val="22"/>
          <w:szCs w:val="22"/>
        </w:rPr>
      </w:pPr>
      <w:bookmarkStart w:id="137" w:name="do|caI|ar9|al3|lib"/>
      <w:bookmarkEnd w:id="137"/>
      <w:r w:rsidRPr="00921484">
        <w:rPr>
          <w:rFonts w:ascii="Verdana" w:hAnsi="Verdana"/>
          <w:b/>
          <w:bCs/>
          <w:color w:val="003399"/>
          <w:sz w:val="22"/>
          <w:szCs w:val="22"/>
          <w:shd w:val="clear" w:color="auto" w:fill="D3D3D3"/>
        </w:rPr>
        <w:t>b)medicină legală, în activitatea de prosectură, săli de disecţie şi morgi;</w:t>
      </w:r>
    </w:p>
    <w:p w14:paraId="73182B45" w14:textId="77777777" w:rsidR="00921484" w:rsidRPr="00921484" w:rsidRDefault="00921484" w:rsidP="00921484">
      <w:pPr>
        <w:shd w:val="clear" w:color="auto" w:fill="FFFFFF"/>
        <w:jc w:val="both"/>
        <w:rPr>
          <w:rFonts w:ascii="Verdana" w:hAnsi="Verdana"/>
          <w:sz w:val="22"/>
          <w:szCs w:val="22"/>
        </w:rPr>
      </w:pPr>
      <w:bookmarkStart w:id="138" w:name="do|caI|ar9|al3|lic"/>
      <w:bookmarkEnd w:id="138"/>
      <w:r w:rsidRPr="00921484">
        <w:rPr>
          <w:rFonts w:ascii="Verdana" w:hAnsi="Verdana"/>
          <w:b/>
          <w:bCs/>
          <w:color w:val="003399"/>
          <w:sz w:val="22"/>
          <w:szCs w:val="22"/>
          <w:shd w:val="clear" w:color="auto" w:fill="D3D3D3"/>
        </w:rPr>
        <w:t>c)radiologie-imagistică medicală, radioterapie, medicină nucleară şi radioizotopi, igiena radiaţiilor, angiografie şi cateterism cardiac;</w:t>
      </w:r>
    </w:p>
    <w:p w14:paraId="0140E1D1" w14:textId="77777777" w:rsidR="00921484" w:rsidRPr="00921484" w:rsidRDefault="00921484" w:rsidP="00921484">
      <w:pPr>
        <w:shd w:val="clear" w:color="auto" w:fill="FFFFFF"/>
        <w:jc w:val="both"/>
        <w:rPr>
          <w:rFonts w:ascii="Verdana" w:hAnsi="Verdana"/>
          <w:sz w:val="22"/>
          <w:szCs w:val="22"/>
        </w:rPr>
      </w:pPr>
      <w:bookmarkStart w:id="139" w:name="do|caI|ar9|al3|lid"/>
      <w:bookmarkEnd w:id="139"/>
      <w:r w:rsidRPr="00921484">
        <w:rPr>
          <w:rFonts w:ascii="Verdana" w:hAnsi="Verdana"/>
          <w:b/>
          <w:bCs/>
          <w:color w:val="003399"/>
          <w:sz w:val="22"/>
          <w:szCs w:val="22"/>
          <w:shd w:val="clear" w:color="auto" w:fill="D3D3D3"/>
        </w:rPr>
        <w:t>d)activitatea de dizolvare şi preparare a soluţiilor citostatice.</w:t>
      </w:r>
    </w:p>
    <w:p w14:paraId="3123CA32" w14:textId="78628235" w:rsidR="00921484" w:rsidRPr="00921484" w:rsidRDefault="00921484" w:rsidP="00921484">
      <w:pPr>
        <w:shd w:val="clear" w:color="auto" w:fill="FFFFFF"/>
        <w:jc w:val="both"/>
        <w:rPr>
          <w:rFonts w:ascii="Verdana" w:hAnsi="Verdana"/>
          <w:sz w:val="22"/>
          <w:szCs w:val="22"/>
        </w:rPr>
      </w:pPr>
      <w:bookmarkStart w:id="140" w:name="do|caI|ar9|al4"/>
      <w:bookmarkEnd w:id="140"/>
      <w:r w:rsidRPr="00921484">
        <w:rPr>
          <w:rFonts w:ascii="Verdana" w:hAnsi="Verdana"/>
          <w:b/>
          <w:bCs/>
          <w:color w:val="003399"/>
          <w:sz w:val="22"/>
          <w:szCs w:val="22"/>
          <w:shd w:val="clear" w:color="auto" w:fill="D3D3D3"/>
        </w:rPr>
        <w:t>(4)Asistenţii medicali, indiferent de nivelul studiilor, precum şi personalul mediu sanitar care îşi desfăşoară activitatea în compartimentul de radiologie-imagistică medicală din cadrul structurilor de primire urgenţe au program de 6 ore zilnic, în program continuu sau divizat.</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536270BB" wp14:editId="67AD249D">
            <wp:extent cx="87630" cy="87630"/>
            <wp:effectExtent l="0" t="0" r="7620" b="7620"/>
            <wp:docPr id="134" name="I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9 din capitolul I modificat de Art. I, punctul 17. din </w:t>
      </w:r>
      <w:hyperlink r:id="rId34" w:anchor="do|ari|pt17"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510ADA4" w14:textId="09A5D5DB" w:rsidR="00921484" w:rsidRPr="00921484" w:rsidRDefault="00921484" w:rsidP="00921484">
      <w:pPr>
        <w:shd w:val="clear" w:color="auto" w:fill="FFFFFF"/>
        <w:jc w:val="both"/>
        <w:rPr>
          <w:rFonts w:ascii="Verdana" w:hAnsi="Verdana"/>
          <w:sz w:val="22"/>
          <w:szCs w:val="22"/>
        </w:rPr>
      </w:pPr>
      <w:bookmarkStart w:id="141" w:name="do|caI|ar10"/>
      <w:r w:rsidRPr="00921484">
        <w:rPr>
          <w:rFonts w:ascii="Verdana" w:hAnsi="Verdana"/>
          <w:b/>
          <w:bCs/>
          <w:noProof/>
          <w:color w:val="333399"/>
          <w:sz w:val="22"/>
          <w:szCs w:val="22"/>
        </w:rPr>
        <w:drawing>
          <wp:inline distT="0" distB="0" distL="0" distR="0" wp14:anchorId="028B8AB8" wp14:editId="46C188B1">
            <wp:extent cx="93345" cy="93345"/>
            <wp:effectExtent l="0" t="0" r="1905" b="1905"/>
            <wp:docPr id="133" name="Imagine 1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41"/>
      <w:r w:rsidRPr="00921484">
        <w:rPr>
          <w:rFonts w:ascii="Verdana" w:hAnsi="Verdana"/>
          <w:b/>
          <w:bCs/>
          <w:color w:val="0000AF"/>
          <w:sz w:val="22"/>
          <w:szCs w:val="22"/>
        </w:rPr>
        <w:t>Art. 10</w:t>
      </w:r>
    </w:p>
    <w:p w14:paraId="2BE24AE0" w14:textId="77777777" w:rsidR="00921484" w:rsidRPr="00921484" w:rsidRDefault="00921484" w:rsidP="00921484">
      <w:pPr>
        <w:shd w:val="clear" w:color="auto" w:fill="FFFFFF"/>
        <w:jc w:val="both"/>
        <w:rPr>
          <w:rFonts w:ascii="Verdana" w:hAnsi="Verdana"/>
          <w:sz w:val="22"/>
          <w:szCs w:val="22"/>
        </w:rPr>
      </w:pPr>
      <w:bookmarkStart w:id="142" w:name="do|caI|ar10|al1"/>
      <w:bookmarkEnd w:id="142"/>
      <w:r w:rsidRPr="00921484">
        <w:rPr>
          <w:rFonts w:ascii="Verdana" w:hAnsi="Verdana"/>
          <w:b/>
          <w:bCs/>
          <w:color w:val="008F00"/>
          <w:sz w:val="22"/>
          <w:szCs w:val="22"/>
        </w:rPr>
        <w:t>(1)</w:t>
      </w:r>
      <w:r w:rsidRPr="00921484">
        <w:rPr>
          <w:rFonts w:ascii="Verdana" w:hAnsi="Verdana"/>
          <w:sz w:val="22"/>
          <w:szCs w:val="22"/>
        </w:rPr>
        <w:t>Personalul sanitar auxiliar din unităţile publice din sectorul sanitar are program de 8 ore zilnic, în program continuu sau divizat, în acelaşi loc de muncă sau în locuri de muncă diferite.</w:t>
      </w:r>
    </w:p>
    <w:p w14:paraId="235F50E3" w14:textId="0EF5D9FA" w:rsidR="00921484" w:rsidRPr="00921484" w:rsidRDefault="00921484" w:rsidP="00921484">
      <w:pPr>
        <w:shd w:val="clear" w:color="auto" w:fill="FFFFFF"/>
        <w:jc w:val="both"/>
        <w:rPr>
          <w:rFonts w:ascii="Verdana" w:hAnsi="Verdana"/>
          <w:sz w:val="22"/>
          <w:szCs w:val="22"/>
        </w:rPr>
      </w:pPr>
      <w:bookmarkStart w:id="143" w:name="do|caI|ar10|al2"/>
      <w:r w:rsidRPr="00921484">
        <w:rPr>
          <w:rFonts w:ascii="Verdana" w:hAnsi="Verdana"/>
          <w:b/>
          <w:bCs/>
          <w:noProof/>
          <w:color w:val="333399"/>
          <w:sz w:val="22"/>
          <w:szCs w:val="22"/>
        </w:rPr>
        <w:drawing>
          <wp:inline distT="0" distB="0" distL="0" distR="0" wp14:anchorId="3E55694B" wp14:editId="1955E318">
            <wp:extent cx="93345" cy="93345"/>
            <wp:effectExtent l="0" t="0" r="1905" b="1905"/>
            <wp:docPr id="132" name="Imagine 1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0|al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43"/>
      <w:r w:rsidRPr="00921484">
        <w:rPr>
          <w:rFonts w:ascii="Verdana" w:hAnsi="Verdana"/>
          <w:b/>
          <w:bCs/>
          <w:color w:val="008F00"/>
          <w:sz w:val="22"/>
          <w:szCs w:val="22"/>
        </w:rPr>
        <w:t>(2)</w:t>
      </w:r>
      <w:r w:rsidRPr="00921484">
        <w:rPr>
          <w:rFonts w:ascii="Verdana" w:hAnsi="Verdana"/>
          <w:sz w:val="22"/>
          <w:szCs w:val="22"/>
        </w:rPr>
        <w:t>Personalul sanitar auxiliar care îşi desfăşoară activitatea la următoarele locuri de muncă are program de 7 ore zilnic în program continuu sau divizat, după cum urmează:</w:t>
      </w:r>
    </w:p>
    <w:p w14:paraId="1AAEE251" w14:textId="77777777" w:rsidR="00921484" w:rsidRPr="00921484" w:rsidRDefault="00921484" w:rsidP="00921484">
      <w:pPr>
        <w:shd w:val="clear" w:color="auto" w:fill="FFFFFF"/>
        <w:jc w:val="both"/>
        <w:rPr>
          <w:rFonts w:ascii="Verdana" w:hAnsi="Verdana"/>
          <w:sz w:val="22"/>
          <w:szCs w:val="22"/>
        </w:rPr>
      </w:pPr>
      <w:bookmarkStart w:id="144" w:name="do|caI|ar10|al2|lia"/>
      <w:bookmarkEnd w:id="144"/>
      <w:r w:rsidRPr="00921484">
        <w:rPr>
          <w:rFonts w:ascii="Verdana" w:hAnsi="Verdana"/>
          <w:b/>
          <w:bCs/>
          <w:color w:val="8F0000"/>
          <w:sz w:val="22"/>
          <w:szCs w:val="22"/>
        </w:rPr>
        <w:t>a)</w:t>
      </w:r>
      <w:r w:rsidRPr="00921484">
        <w:rPr>
          <w:rFonts w:ascii="Verdana" w:hAnsi="Verdana"/>
          <w:sz w:val="22"/>
          <w:szCs w:val="22"/>
        </w:rPr>
        <w:t>hidrotermoterapie;</w:t>
      </w:r>
    </w:p>
    <w:p w14:paraId="422D0CB3" w14:textId="77777777" w:rsidR="00921484" w:rsidRPr="00921484" w:rsidRDefault="00921484" w:rsidP="00921484">
      <w:pPr>
        <w:shd w:val="clear" w:color="auto" w:fill="FFFFFF"/>
        <w:jc w:val="both"/>
        <w:rPr>
          <w:rFonts w:ascii="Verdana" w:hAnsi="Verdana"/>
          <w:sz w:val="22"/>
          <w:szCs w:val="22"/>
        </w:rPr>
      </w:pPr>
      <w:bookmarkStart w:id="145" w:name="do|caI|ar10|al2|lib"/>
      <w:bookmarkEnd w:id="145"/>
      <w:r w:rsidRPr="00921484">
        <w:rPr>
          <w:rFonts w:ascii="Verdana" w:hAnsi="Verdana"/>
          <w:b/>
          <w:bCs/>
          <w:color w:val="8F0000"/>
          <w:sz w:val="22"/>
          <w:szCs w:val="22"/>
        </w:rPr>
        <w:t>b)</w:t>
      </w:r>
      <w:r w:rsidRPr="00921484">
        <w:rPr>
          <w:rFonts w:ascii="Verdana" w:hAnsi="Verdana"/>
          <w:sz w:val="22"/>
          <w:szCs w:val="22"/>
        </w:rPr>
        <w:t>laboratoare sau compartimentele de analize medicale.</w:t>
      </w:r>
    </w:p>
    <w:p w14:paraId="554D0F9C" w14:textId="0BE4B630" w:rsidR="00921484" w:rsidRPr="00921484" w:rsidRDefault="00921484" w:rsidP="00921484">
      <w:pPr>
        <w:shd w:val="clear" w:color="auto" w:fill="FFFFFF"/>
        <w:jc w:val="both"/>
        <w:rPr>
          <w:rFonts w:ascii="Verdana" w:hAnsi="Verdana"/>
          <w:sz w:val="22"/>
          <w:szCs w:val="22"/>
        </w:rPr>
      </w:pPr>
      <w:bookmarkStart w:id="146" w:name="do|caI|ar10|al3"/>
      <w:r w:rsidRPr="00921484">
        <w:rPr>
          <w:rFonts w:ascii="Verdana" w:hAnsi="Verdana"/>
          <w:b/>
          <w:bCs/>
          <w:noProof/>
          <w:color w:val="333399"/>
          <w:sz w:val="22"/>
          <w:szCs w:val="22"/>
        </w:rPr>
        <w:drawing>
          <wp:inline distT="0" distB="0" distL="0" distR="0" wp14:anchorId="6DB541C8" wp14:editId="0D36D70D">
            <wp:extent cx="93345" cy="93345"/>
            <wp:effectExtent l="0" t="0" r="1905" b="1905"/>
            <wp:docPr id="131" name="Imagine 1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0|al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46"/>
      <w:r w:rsidRPr="00921484">
        <w:rPr>
          <w:rFonts w:ascii="Verdana" w:hAnsi="Verdana"/>
          <w:b/>
          <w:bCs/>
          <w:color w:val="008F00"/>
          <w:sz w:val="22"/>
          <w:szCs w:val="22"/>
        </w:rPr>
        <w:t>(3)</w:t>
      </w:r>
      <w:r w:rsidRPr="00921484">
        <w:rPr>
          <w:rFonts w:ascii="Verdana" w:hAnsi="Verdana"/>
          <w:sz w:val="22"/>
          <w:szCs w:val="22"/>
        </w:rPr>
        <w:t>Personalul sanitar auxiliar care îşi desfăşoară activitatea la următoarele locuri de muncă are program de 6 ore zilnic în program continuu sau divizat, după cum urmează:</w:t>
      </w:r>
    </w:p>
    <w:p w14:paraId="085CB2AF" w14:textId="77777777" w:rsidR="00921484" w:rsidRPr="00921484" w:rsidRDefault="00921484" w:rsidP="00921484">
      <w:pPr>
        <w:shd w:val="clear" w:color="auto" w:fill="FFFFFF"/>
        <w:jc w:val="both"/>
        <w:rPr>
          <w:rFonts w:ascii="Verdana" w:hAnsi="Verdana"/>
          <w:sz w:val="22"/>
          <w:szCs w:val="22"/>
        </w:rPr>
      </w:pPr>
      <w:bookmarkStart w:id="147" w:name="do|caI|ar10|al3|lia"/>
      <w:bookmarkEnd w:id="147"/>
      <w:r w:rsidRPr="00921484">
        <w:rPr>
          <w:rFonts w:ascii="Verdana" w:hAnsi="Verdana"/>
          <w:b/>
          <w:bCs/>
          <w:color w:val="8F0000"/>
          <w:sz w:val="22"/>
          <w:szCs w:val="22"/>
        </w:rPr>
        <w:t>a)</w:t>
      </w:r>
      <w:r w:rsidRPr="00921484">
        <w:rPr>
          <w:rFonts w:ascii="Verdana" w:hAnsi="Verdana"/>
          <w:sz w:val="22"/>
          <w:szCs w:val="22"/>
        </w:rPr>
        <w:t>anatomie patologică;</w:t>
      </w:r>
    </w:p>
    <w:p w14:paraId="673FA356" w14:textId="77777777" w:rsidR="00921484" w:rsidRPr="00921484" w:rsidRDefault="00921484" w:rsidP="00921484">
      <w:pPr>
        <w:shd w:val="clear" w:color="auto" w:fill="FFFFFF"/>
        <w:jc w:val="both"/>
        <w:rPr>
          <w:rFonts w:ascii="Verdana" w:hAnsi="Verdana"/>
          <w:sz w:val="22"/>
          <w:szCs w:val="22"/>
        </w:rPr>
      </w:pPr>
      <w:bookmarkStart w:id="148" w:name="do|caI|ar10|al3|lib"/>
      <w:bookmarkEnd w:id="148"/>
      <w:r w:rsidRPr="00921484">
        <w:rPr>
          <w:rFonts w:ascii="Verdana" w:hAnsi="Verdana"/>
          <w:b/>
          <w:bCs/>
          <w:color w:val="8F0000"/>
          <w:sz w:val="22"/>
          <w:szCs w:val="22"/>
        </w:rPr>
        <w:t>b)</w:t>
      </w:r>
      <w:r w:rsidRPr="00921484">
        <w:rPr>
          <w:rFonts w:ascii="Verdana" w:hAnsi="Verdana"/>
          <w:sz w:val="22"/>
          <w:szCs w:val="22"/>
        </w:rPr>
        <w:t>medicină legală, în activitatea de prosectură şi disecţie;</w:t>
      </w:r>
    </w:p>
    <w:p w14:paraId="0F6A0A30" w14:textId="77777777" w:rsidR="00921484" w:rsidRPr="00921484" w:rsidRDefault="00921484" w:rsidP="00921484">
      <w:pPr>
        <w:shd w:val="clear" w:color="auto" w:fill="FFFFFF"/>
        <w:jc w:val="both"/>
        <w:rPr>
          <w:rFonts w:ascii="Verdana" w:hAnsi="Verdana"/>
          <w:sz w:val="22"/>
          <w:szCs w:val="22"/>
        </w:rPr>
      </w:pPr>
      <w:bookmarkStart w:id="149" w:name="do|caI|ar10|al3|lic"/>
      <w:bookmarkEnd w:id="149"/>
      <w:r w:rsidRPr="00921484">
        <w:rPr>
          <w:rFonts w:ascii="Verdana" w:hAnsi="Verdana"/>
          <w:b/>
          <w:bCs/>
          <w:color w:val="8F0000"/>
          <w:sz w:val="22"/>
          <w:szCs w:val="22"/>
        </w:rPr>
        <w:t>c)</w:t>
      </w:r>
      <w:r w:rsidRPr="00921484">
        <w:rPr>
          <w:rFonts w:ascii="Verdana" w:hAnsi="Verdana"/>
          <w:sz w:val="22"/>
          <w:szCs w:val="22"/>
        </w:rPr>
        <w:t>activitatea de radiologie şi roentgenterapie, medicină nucleară şi radioizotopi, igiena radiaţiilor nucleare, terapie cu energii înalte.</w:t>
      </w:r>
    </w:p>
    <w:p w14:paraId="72159526" w14:textId="119E8110" w:rsidR="00921484" w:rsidRPr="00921484" w:rsidRDefault="00921484" w:rsidP="00921484">
      <w:pPr>
        <w:shd w:val="clear" w:color="auto" w:fill="FFFFFF"/>
        <w:jc w:val="both"/>
        <w:rPr>
          <w:rFonts w:ascii="Verdana" w:hAnsi="Verdana"/>
          <w:sz w:val="22"/>
          <w:szCs w:val="22"/>
        </w:rPr>
      </w:pPr>
      <w:bookmarkStart w:id="150" w:name="do|caI|ar10|al4"/>
      <w:bookmarkEnd w:id="150"/>
      <w:r w:rsidRPr="00921484">
        <w:rPr>
          <w:rFonts w:ascii="Verdana" w:hAnsi="Verdana"/>
          <w:b/>
          <w:bCs/>
          <w:color w:val="003399"/>
          <w:sz w:val="22"/>
          <w:szCs w:val="22"/>
          <w:shd w:val="clear" w:color="auto" w:fill="D3D3D3"/>
        </w:rPr>
        <w:t>(4)Personalul auxiliar sanitar care îşi desfăşoară activitatea în compartimentul de radiologie-imagistică medicală din cadrul structurilor de primire urgenţe are program de 6 ore zilnic, în program continuu sau divizat.</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5DA976D6" wp14:editId="1E6130EC">
            <wp:extent cx="87630" cy="87630"/>
            <wp:effectExtent l="0" t="0" r="7620" b="7620"/>
            <wp:docPr id="130" name="I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10, alin. (3) din capitolul I completat de Art. I, punctul 18. din </w:t>
      </w:r>
      <w:hyperlink r:id="rId35" w:anchor="do|ari|pt18"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107B81C" w14:textId="228FB43D" w:rsidR="00921484" w:rsidRPr="00921484" w:rsidRDefault="00921484" w:rsidP="00921484">
      <w:pPr>
        <w:shd w:val="clear" w:color="auto" w:fill="FFFFFF"/>
        <w:jc w:val="both"/>
        <w:rPr>
          <w:rFonts w:ascii="Verdana" w:hAnsi="Verdana"/>
          <w:sz w:val="22"/>
          <w:szCs w:val="22"/>
        </w:rPr>
      </w:pPr>
      <w:bookmarkStart w:id="151" w:name="do|caI|ar11"/>
      <w:r w:rsidRPr="00921484">
        <w:rPr>
          <w:rFonts w:ascii="Verdana" w:hAnsi="Verdana"/>
          <w:b/>
          <w:bCs/>
          <w:noProof/>
          <w:color w:val="333399"/>
          <w:sz w:val="22"/>
          <w:szCs w:val="22"/>
        </w:rPr>
        <w:drawing>
          <wp:inline distT="0" distB="0" distL="0" distR="0" wp14:anchorId="4940E036" wp14:editId="2290A827">
            <wp:extent cx="93345" cy="93345"/>
            <wp:effectExtent l="0" t="0" r="1905" b="1905"/>
            <wp:docPr id="129" name="Imagine 1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51"/>
      <w:r w:rsidRPr="00921484">
        <w:rPr>
          <w:rFonts w:ascii="Verdana" w:hAnsi="Verdana"/>
          <w:b/>
          <w:bCs/>
          <w:color w:val="0000AF"/>
          <w:sz w:val="22"/>
          <w:szCs w:val="22"/>
        </w:rPr>
        <w:t>Art. 11</w:t>
      </w:r>
    </w:p>
    <w:p w14:paraId="602ED3D3" w14:textId="77777777" w:rsidR="00921484" w:rsidRPr="00921484" w:rsidRDefault="00921484" w:rsidP="00921484">
      <w:pPr>
        <w:shd w:val="clear" w:color="auto" w:fill="FFFFFF"/>
        <w:jc w:val="both"/>
        <w:rPr>
          <w:rFonts w:ascii="Verdana" w:hAnsi="Verdana"/>
          <w:sz w:val="22"/>
          <w:szCs w:val="22"/>
        </w:rPr>
      </w:pPr>
      <w:bookmarkStart w:id="152" w:name="do|caI|ar11|al1"/>
      <w:bookmarkEnd w:id="152"/>
      <w:r w:rsidRPr="00921484">
        <w:rPr>
          <w:rFonts w:ascii="Verdana" w:hAnsi="Verdana"/>
          <w:b/>
          <w:bCs/>
          <w:color w:val="008F00"/>
          <w:sz w:val="22"/>
          <w:szCs w:val="22"/>
        </w:rPr>
        <w:t>(1)</w:t>
      </w:r>
      <w:r w:rsidRPr="00921484">
        <w:rPr>
          <w:rFonts w:ascii="Verdana" w:hAnsi="Verdana"/>
          <w:sz w:val="22"/>
          <w:szCs w:val="22"/>
        </w:rPr>
        <w:t>Personalul tehnic, economic şi administrativ, personalul de deservire, pază şi pompieri, precum şi muncitorii au program de 8 ore zilnic.</w:t>
      </w:r>
    </w:p>
    <w:p w14:paraId="7F8134B1" w14:textId="4E7F6572" w:rsidR="00921484" w:rsidRPr="00921484" w:rsidRDefault="00921484" w:rsidP="00921484">
      <w:pPr>
        <w:shd w:val="clear" w:color="auto" w:fill="FFFFFF"/>
        <w:jc w:val="both"/>
        <w:rPr>
          <w:rFonts w:ascii="Verdana" w:hAnsi="Verdana"/>
          <w:sz w:val="22"/>
          <w:szCs w:val="22"/>
        </w:rPr>
      </w:pPr>
      <w:bookmarkStart w:id="153" w:name="do|caI|ar11|al2"/>
      <w:r w:rsidRPr="00921484">
        <w:rPr>
          <w:rFonts w:ascii="Verdana" w:hAnsi="Verdana"/>
          <w:b/>
          <w:bCs/>
          <w:noProof/>
          <w:color w:val="333399"/>
          <w:sz w:val="22"/>
          <w:szCs w:val="22"/>
        </w:rPr>
        <w:drawing>
          <wp:inline distT="0" distB="0" distL="0" distR="0" wp14:anchorId="58E643BE" wp14:editId="0AF75B8A">
            <wp:extent cx="93345" cy="93345"/>
            <wp:effectExtent l="0" t="0" r="1905" b="1905"/>
            <wp:docPr id="128" name="Imagine 1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1|al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53"/>
      <w:r w:rsidRPr="00921484">
        <w:rPr>
          <w:rFonts w:ascii="Verdana" w:hAnsi="Verdana"/>
          <w:b/>
          <w:bCs/>
          <w:color w:val="008F00"/>
          <w:sz w:val="22"/>
          <w:szCs w:val="22"/>
        </w:rPr>
        <w:t>(2)</w:t>
      </w:r>
      <w:r w:rsidRPr="00921484">
        <w:rPr>
          <w:rFonts w:ascii="Verdana" w:hAnsi="Verdana"/>
          <w:sz w:val="22"/>
          <w:szCs w:val="22"/>
        </w:rPr>
        <w:t>Personalul tehnic şi muncitorii care îşi desfăşoară activitatea la următoarele locuri de muncă au program de 6 ore zilnic:</w:t>
      </w:r>
    </w:p>
    <w:p w14:paraId="1ACF71D9" w14:textId="77777777" w:rsidR="00921484" w:rsidRPr="00921484" w:rsidRDefault="00921484" w:rsidP="00921484">
      <w:pPr>
        <w:shd w:val="clear" w:color="auto" w:fill="FFFFFF"/>
        <w:jc w:val="both"/>
        <w:rPr>
          <w:rFonts w:ascii="Verdana" w:hAnsi="Verdana"/>
          <w:sz w:val="22"/>
          <w:szCs w:val="22"/>
        </w:rPr>
      </w:pPr>
      <w:bookmarkStart w:id="154" w:name="do|caI|ar11|al2|lia"/>
      <w:bookmarkEnd w:id="154"/>
      <w:r w:rsidRPr="00921484">
        <w:rPr>
          <w:rFonts w:ascii="Verdana" w:hAnsi="Verdana"/>
          <w:b/>
          <w:bCs/>
          <w:color w:val="8F0000"/>
          <w:sz w:val="22"/>
          <w:szCs w:val="22"/>
        </w:rPr>
        <w:t>a)</w:t>
      </w:r>
      <w:r w:rsidRPr="00921484">
        <w:rPr>
          <w:rFonts w:ascii="Verdana" w:hAnsi="Verdana"/>
          <w:sz w:val="22"/>
          <w:szCs w:val="22"/>
        </w:rPr>
        <w:t>anatomie patologică;</w:t>
      </w:r>
    </w:p>
    <w:p w14:paraId="234F5BF0" w14:textId="77777777" w:rsidR="00921484" w:rsidRPr="00921484" w:rsidRDefault="00921484" w:rsidP="00921484">
      <w:pPr>
        <w:shd w:val="clear" w:color="auto" w:fill="FFFFFF"/>
        <w:jc w:val="both"/>
        <w:rPr>
          <w:rFonts w:ascii="Verdana" w:hAnsi="Verdana"/>
          <w:sz w:val="22"/>
          <w:szCs w:val="22"/>
        </w:rPr>
      </w:pPr>
      <w:bookmarkStart w:id="155" w:name="do|caI|ar11|al2|lib"/>
      <w:bookmarkEnd w:id="155"/>
      <w:r w:rsidRPr="00921484">
        <w:rPr>
          <w:rFonts w:ascii="Verdana" w:hAnsi="Verdana"/>
          <w:b/>
          <w:bCs/>
          <w:color w:val="8F0000"/>
          <w:sz w:val="22"/>
          <w:szCs w:val="22"/>
        </w:rPr>
        <w:t>b)</w:t>
      </w:r>
      <w:r w:rsidRPr="00921484">
        <w:rPr>
          <w:rFonts w:ascii="Verdana" w:hAnsi="Verdana"/>
          <w:sz w:val="22"/>
          <w:szCs w:val="22"/>
        </w:rPr>
        <w:t>medicină legală, în activitatea de prosectură şi disecţie;</w:t>
      </w:r>
    </w:p>
    <w:p w14:paraId="3686D251" w14:textId="77777777" w:rsidR="00921484" w:rsidRPr="00921484" w:rsidRDefault="00921484" w:rsidP="00921484">
      <w:pPr>
        <w:shd w:val="clear" w:color="auto" w:fill="FFFFFF"/>
        <w:jc w:val="both"/>
        <w:rPr>
          <w:rFonts w:ascii="Verdana" w:hAnsi="Verdana"/>
          <w:sz w:val="22"/>
          <w:szCs w:val="22"/>
        </w:rPr>
      </w:pPr>
      <w:bookmarkStart w:id="156" w:name="do|caI|ar11|al2|lic"/>
      <w:bookmarkEnd w:id="156"/>
      <w:r w:rsidRPr="00921484">
        <w:rPr>
          <w:rFonts w:ascii="Verdana" w:hAnsi="Verdana"/>
          <w:b/>
          <w:bCs/>
          <w:color w:val="8F0000"/>
          <w:sz w:val="22"/>
          <w:szCs w:val="22"/>
        </w:rPr>
        <w:t>c)</w:t>
      </w:r>
      <w:r w:rsidRPr="00921484">
        <w:rPr>
          <w:rFonts w:ascii="Verdana" w:hAnsi="Verdana"/>
          <w:sz w:val="22"/>
          <w:szCs w:val="22"/>
        </w:rPr>
        <w:t>activitatea de radiologie şi roentgenterapie, medicină nucleară şi radioizotopi, igiena radiaţiilor nucleare, terapie cu energii înalte - care asigură întreţinerea şi repararea aparaturii din aceste activităţi.</w:t>
      </w:r>
    </w:p>
    <w:p w14:paraId="6D3F35E1" w14:textId="77777777" w:rsidR="00921484" w:rsidRPr="00921484" w:rsidRDefault="00921484" w:rsidP="00921484">
      <w:pPr>
        <w:shd w:val="clear" w:color="auto" w:fill="FFFFFF"/>
        <w:jc w:val="both"/>
        <w:rPr>
          <w:rFonts w:ascii="Verdana" w:hAnsi="Verdana"/>
          <w:sz w:val="22"/>
          <w:szCs w:val="22"/>
        </w:rPr>
      </w:pPr>
      <w:bookmarkStart w:id="157" w:name="do|caI|ar11|al3"/>
      <w:bookmarkEnd w:id="157"/>
      <w:r w:rsidRPr="00921484">
        <w:rPr>
          <w:rFonts w:ascii="Verdana" w:hAnsi="Verdana"/>
          <w:b/>
          <w:bCs/>
          <w:color w:val="008F00"/>
          <w:sz w:val="22"/>
          <w:szCs w:val="22"/>
        </w:rPr>
        <w:t>(3)</w:t>
      </w:r>
      <w:r w:rsidRPr="00921484">
        <w:rPr>
          <w:rFonts w:ascii="Verdana" w:hAnsi="Verdana"/>
          <w:sz w:val="22"/>
          <w:szCs w:val="22"/>
        </w:rPr>
        <w:t>În funcţie de modul de desfăşurare a activităţii, muncitorii pot desfăşura activitate în 3 ture.</w:t>
      </w:r>
    </w:p>
    <w:p w14:paraId="2D02EB61" w14:textId="3ED966AB" w:rsidR="00921484" w:rsidRPr="00921484" w:rsidRDefault="00921484" w:rsidP="00921484">
      <w:pPr>
        <w:shd w:val="clear" w:color="auto" w:fill="FFFFFF"/>
        <w:jc w:val="both"/>
        <w:rPr>
          <w:rFonts w:ascii="Verdana" w:hAnsi="Verdana"/>
          <w:sz w:val="22"/>
          <w:szCs w:val="22"/>
        </w:rPr>
      </w:pPr>
      <w:bookmarkStart w:id="158" w:name="do|caI|ar12"/>
      <w:r w:rsidRPr="00921484">
        <w:rPr>
          <w:rFonts w:ascii="Verdana" w:hAnsi="Verdana"/>
          <w:b/>
          <w:bCs/>
          <w:noProof/>
          <w:color w:val="333399"/>
          <w:sz w:val="22"/>
          <w:szCs w:val="22"/>
        </w:rPr>
        <w:drawing>
          <wp:inline distT="0" distB="0" distL="0" distR="0" wp14:anchorId="14C1BED8" wp14:editId="2C045FBB">
            <wp:extent cx="93345" cy="93345"/>
            <wp:effectExtent l="0" t="0" r="1905" b="1905"/>
            <wp:docPr id="127" name="Imagine 1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58"/>
      <w:r w:rsidRPr="00921484">
        <w:rPr>
          <w:rFonts w:ascii="Verdana" w:hAnsi="Verdana"/>
          <w:b/>
          <w:bCs/>
          <w:color w:val="0000AF"/>
          <w:sz w:val="22"/>
          <w:szCs w:val="22"/>
        </w:rPr>
        <w:t>Art. 12</w:t>
      </w:r>
    </w:p>
    <w:p w14:paraId="640CBEC7" w14:textId="77777777" w:rsidR="00921484" w:rsidRPr="00921484" w:rsidRDefault="00921484" w:rsidP="00921484">
      <w:pPr>
        <w:shd w:val="clear" w:color="auto" w:fill="FFFFFF"/>
        <w:jc w:val="both"/>
        <w:rPr>
          <w:rFonts w:ascii="Verdana" w:hAnsi="Verdana"/>
          <w:sz w:val="22"/>
          <w:szCs w:val="22"/>
        </w:rPr>
      </w:pPr>
      <w:bookmarkStart w:id="159" w:name="do|caI|ar12|al1"/>
      <w:bookmarkEnd w:id="159"/>
      <w:r w:rsidRPr="00921484">
        <w:rPr>
          <w:rFonts w:ascii="Verdana" w:hAnsi="Verdana"/>
          <w:b/>
          <w:bCs/>
          <w:color w:val="008F00"/>
          <w:sz w:val="22"/>
          <w:szCs w:val="22"/>
        </w:rPr>
        <w:t>(1)</w:t>
      </w:r>
      <w:r w:rsidRPr="00921484">
        <w:rPr>
          <w:rFonts w:ascii="Verdana" w:hAnsi="Verdana"/>
          <w:sz w:val="22"/>
          <w:szCs w:val="22"/>
        </w:rPr>
        <w:t>Farmaciştii şi asistenţii de farmacie din farmaciile cu circuit închis din unităţile sanitare cu paturi asigură activitatea curentă a farmaciei, inclusiv în zilele de sâmbătă, duminică şi sărbători legale.</w:t>
      </w:r>
    </w:p>
    <w:p w14:paraId="57FFD0A0" w14:textId="77777777" w:rsidR="00921484" w:rsidRPr="00921484" w:rsidRDefault="00921484" w:rsidP="00921484">
      <w:pPr>
        <w:shd w:val="clear" w:color="auto" w:fill="FFFFFF"/>
        <w:jc w:val="both"/>
        <w:rPr>
          <w:rFonts w:ascii="Verdana" w:hAnsi="Verdana"/>
          <w:sz w:val="22"/>
          <w:szCs w:val="22"/>
        </w:rPr>
      </w:pPr>
      <w:bookmarkStart w:id="160" w:name="do|caI|ar12|al2"/>
      <w:bookmarkEnd w:id="160"/>
      <w:r w:rsidRPr="00921484">
        <w:rPr>
          <w:rFonts w:ascii="Verdana" w:hAnsi="Verdana"/>
          <w:b/>
          <w:bCs/>
          <w:color w:val="008F00"/>
          <w:sz w:val="22"/>
          <w:szCs w:val="22"/>
        </w:rPr>
        <w:t>(2)</w:t>
      </w:r>
      <w:r w:rsidRPr="00921484">
        <w:rPr>
          <w:rFonts w:ascii="Verdana" w:hAnsi="Verdana"/>
          <w:sz w:val="22"/>
          <w:szCs w:val="22"/>
        </w:rPr>
        <w:t>Farmaciştii şi asistenţii de farmacie din farmaciile cu circuit închis din unităţile sanitare fără paturi asigură activitatea curentă a farmaciei.</w:t>
      </w:r>
    </w:p>
    <w:p w14:paraId="0BF37F64" w14:textId="77777777" w:rsidR="00921484" w:rsidRPr="00921484" w:rsidRDefault="00921484" w:rsidP="00921484">
      <w:pPr>
        <w:shd w:val="clear" w:color="auto" w:fill="FFFFFF"/>
        <w:jc w:val="both"/>
        <w:rPr>
          <w:rFonts w:ascii="Verdana" w:hAnsi="Verdana"/>
          <w:sz w:val="22"/>
          <w:szCs w:val="22"/>
        </w:rPr>
      </w:pPr>
      <w:bookmarkStart w:id="161" w:name="do|caI|ar12|al3:83"/>
      <w:bookmarkEnd w:id="161"/>
      <w:r w:rsidRPr="00921484">
        <w:rPr>
          <w:rFonts w:ascii="Verdana" w:hAnsi="Verdana"/>
          <w:b/>
          <w:bCs/>
          <w:strike/>
          <w:color w:val="DC143C"/>
          <w:sz w:val="22"/>
          <w:szCs w:val="22"/>
        </w:rPr>
        <w:lastRenderedPageBreak/>
        <w:t>(3)</w:t>
      </w:r>
      <w:r w:rsidRPr="00921484">
        <w:rPr>
          <w:rFonts w:ascii="Verdana" w:hAnsi="Verdana"/>
          <w:strike/>
          <w:color w:val="DC143C"/>
          <w:sz w:val="22"/>
          <w:szCs w:val="22"/>
        </w:rPr>
        <w:t>Pentru farmaciile cu circuit închis programul farmaciştilor şi al asistenţilor de farmacie se va stabili în mod corelat cu programul unităţilor publice pe care le deservesc, organizându-se cel puţin în două ture sau, în cazul funcţionării într-un singur schimb, organizându-se în program fracţionat ori program care să cuprindă ambele ture ale unităţii.</w:t>
      </w:r>
    </w:p>
    <w:p w14:paraId="176ADD12" w14:textId="2026D39E" w:rsidR="00921484" w:rsidRPr="00921484" w:rsidRDefault="00921484" w:rsidP="00921484">
      <w:pPr>
        <w:shd w:val="clear" w:color="auto" w:fill="FFFFFF"/>
        <w:jc w:val="both"/>
        <w:rPr>
          <w:rFonts w:ascii="Verdana" w:hAnsi="Verdana"/>
          <w:sz w:val="22"/>
          <w:szCs w:val="22"/>
        </w:rPr>
      </w:pPr>
      <w:bookmarkStart w:id="162" w:name="do|caI|ar12|al3"/>
      <w:bookmarkEnd w:id="162"/>
      <w:r w:rsidRPr="00921484">
        <w:rPr>
          <w:rFonts w:ascii="Verdana" w:hAnsi="Verdana"/>
          <w:b/>
          <w:bCs/>
          <w:color w:val="003399"/>
          <w:sz w:val="22"/>
          <w:szCs w:val="22"/>
          <w:shd w:val="clear" w:color="auto" w:fill="D3D3D3"/>
        </w:rPr>
        <w:t>(3)Pentru farmaciile cu circuit închis, programul farmaciştilor şi al asistenţilor de farmacie se va organiza, de regulă, în două ture sau, în cazul funcţionării într-un singur schimb, se va organiza în program fracţionat ori program care să cuprindă ambele ture ale unităţii.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67C330BE" wp14:editId="4DBE7F4F">
            <wp:extent cx="87630" cy="87630"/>
            <wp:effectExtent l="0" t="0" r="7620" b="7620"/>
            <wp:docPr id="126" name="I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12, alin. (3) din capitolul I modificat de Art. I, punctul 19. din </w:t>
      </w:r>
      <w:hyperlink r:id="rId36" w:anchor="do|ari|pt19"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79AFC8C9" w14:textId="4FF8BD78" w:rsidR="00921484" w:rsidRPr="00921484" w:rsidRDefault="00921484" w:rsidP="00921484">
      <w:pPr>
        <w:shd w:val="clear" w:color="auto" w:fill="FFFFFF"/>
        <w:jc w:val="both"/>
        <w:rPr>
          <w:rFonts w:ascii="Verdana" w:hAnsi="Verdana"/>
          <w:sz w:val="22"/>
          <w:szCs w:val="22"/>
        </w:rPr>
      </w:pPr>
      <w:bookmarkStart w:id="163" w:name="do|caI|ar13"/>
      <w:r w:rsidRPr="00921484">
        <w:rPr>
          <w:rFonts w:ascii="Verdana" w:hAnsi="Verdana"/>
          <w:b/>
          <w:bCs/>
          <w:noProof/>
          <w:color w:val="333399"/>
          <w:sz w:val="22"/>
          <w:szCs w:val="22"/>
        </w:rPr>
        <w:drawing>
          <wp:inline distT="0" distB="0" distL="0" distR="0" wp14:anchorId="4631E5C7" wp14:editId="3559C574">
            <wp:extent cx="93345" cy="93345"/>
            <wp:effectExtent l="0" t="0" r="1905" b="1905"/>
            <wp:docPr id="125" name="Imagine 1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63"/>
      <w:r w:rsidRPr="00921484">
        <w:rPr>
          <w:rFonts w:ascii="Verdana" w:hAnsi="Verdana"/>
          <w:b/>
          <w:bCs/>
          <w:color w:val="0000AF"/>
          <w:sz w:val="22"/>
          <w:szCs w:val="22"/>
        </w:rPr>
        <w:t>Art. 13</w:t>
      </w:r>
    </w:p>
    <w:p w14:paraId="67B6D1A3" w14:textId="77777777" w:rsidR="00921484" w:rsidRPr="00921484" w:rsidRDefault="00921484" w:rsidP="00921484">
      <w:pPr>
        <w:shd w:val="clear" w:color="auto" w:fill="FFFFFF"/>
        <w:jc w:val="both"/>
        <w:rPr>
          <w:rFonts w:ascii="Verdana" w:hAnsi="Verdana"/>
          <w:sz w:val="22"/>
          <w:szCs w:val="22"/>
        </w:rPr>
      </w:pPr>
      <w:bookmarkStart w:id="164" w:name="do|caI|ar13|al1"/>
      <w:bookmarkEnd w:id="164"/>
      <w:r w:rsidRPr="00921484">
        <w:rPr>
          <w:rFonts w:ascii="Verdana" w:hAnsi="Verdana"/>
          <w:b/>
          <w:bCs/>
          <w:color w:val="008F00"/>
          <w:sz w:val="22"/>
          <w:szCs w:val="22"/>
        </w:rPr>
        <w:t>(1)</w:t>
      </w:r>
      <w:r w:rsidRPr="00921484">
        <w:rPr>
          <w:rFonts w:ascii="Verdana" w:hAnsi="Verdana"/>
          <w:sz w:val="22"/>
          <w:szCs w:val="22"/>
        </w:rPr>
        <w:t>În unităţile publice din sectorul sanitar personalul de la locurile de muncă în care activitatea se desfăşoară fără întrerupere - 3 ture - şi care are program de 8 ore zilnic, în raport cu necesităţile asistenţei medicale, poate lucra prin rotaţie în ture de 8 ore cu 16 ore libere sau 12 ore cu 24 de ore libere.</w:t>
      </w:r>
    </w:p>
    <w:p w14:paraId="6B95358D" w14:textId="77777777" w:rsidR="00921484" w:rsidRPr="00921484" w:rsidRDefault="00921484" w:rsidP="00921484">
      <w:pPr>
        <w:shd w:val="clear" w:color="auto" w:fill="FFFFFF"/>
        <w:jc w:val="both"/>
        <w:rPr>
          <w:rFonts w:ascii="Verdana" w:hAnsi="Verdana"/>
          <w:sz w:val="22"/>
          <w:szCs w:val="22"/>
        </w:rPr>
      </w:pPr>
      <w:bookmarkStart w:id="165" w:name="do|caI|ar13|al2"/>
      <w:bookmarkEnd w:id="165"/>
      <w:r w:rsidRPr="00921484">
        <w:rPr>
          <w:rFonts w:ascii="Verdana" w:hAnsi="Verdana"/>
          <w:b/>
          <w:bCs/>
          <w:color w:val="008F00"/>
          <w:sz w:val="22"/>
          <w:szCs w:val="22"/>
        </w:rPr>
        <w:t>(2)</w:t>
      </w:r>
      <w:r w:rsidRPr="00921484">
        <w:rPr>
          <w:rFonts w:ascii="Verdana" w:hAnsi="Verdana"/>
          <w:sz w:val="22"/>
          <w:szCs w:val="22"/>
        </w:rPr>
        <w:t>Personalul sanitar mediu şi personalul auxiliar sanitar încadrat în structurile de primire urgenţe - unitate de primire urgenţe sau compartiment de primire urgenţe - desfăşoară activitate în 3 ture.</w:t>
      </w:r>
    </w:p>
    <w:p w14:paraId="56344C2C" w14:textId="77777777" w:rsidR="00921484" w:rsidRPr="00921484" w:rsidRDefault="00921484" w:rsidP="00921484">
      <w:pPr>
        <w:shd w:val="clear" w:color="auto" w:fill="FFFFFF"/>
        <w:jc w:val="both"/>
        <w:rPr>
          <w:rFonts w:ascii="Verdana" w:hAnsi="Verdana"/>
          <w:sz w:val="22"/>
          <w:szCs w:val="22"/>
        </w:rPr>
      </w:pPr>
      <w:bookmarkStart w:id="166" w:name="do|caI|ar13|al3"/>
      <w:bookmarkEnd w:id="166"/>
      <w:r w:rsidRPr="00921484">
        <w:rPr>
          <w:rFonts w:ascii="Verdana" w:hAnsi="Verdana"/>
          <w:b/>
          <w:bCs/>
          <w:color w:val="008F00"/>
          <w:sz w:val="22"/>
          <w:szCs w:val="22"/>
        </w:rPr>
        <w:t>(3)</w:t>
      </w:r>
      <w:r w:rsidRPr="00921484">
        <w:rPr>
          <w:rFonts w:ascii="Verdana" w:hAnsi="Verdana"/>
          <w:sz w:val="22"/>
          <w:szCs w:val="22"/>
        </w:rPr>
        <w:t>Personalul din unităţile publice cu paturi din sectorul sanitar, care lucrează în locurile de muncă unde activitatea se desfăşoară în 3 ture, pentru a beneficia de sporul prevăzut pentru activitatea desfăşurată în 3 ture are obligaţia de a presta lunar un număr egal de zile în tura a 2-a şi tura a 3-a. Numărul de zile în care îşi desfăşoară activitatea în tura a 2-a şi a 3-a va fi stabilit de consiliul de administraţie al fiecărei unităţi publice sanitare, pe bază de grafice lunare, în aşa fel încât să se asigure continuitatea activităţii.</w:t>
      </w:r>
    </w:p>
    <w:p w14:paraId="2F5B07D5" w14:textId="6FACB684" w:rsidR="00921484" w:rsidRPr="00921484" w:rsidRDefault="00921484" w:rsidP="00921484">
      <w:pPr>
        <w:shd w:val="clear" w:color="auto" w:fill="FFFFFF"/>
        <w:jc w:val="both"/>
        <w:rPr>
          <w:rFonts w:ascii="Verdana" w:hAnsi="Verdana"/>
          <w:sz w:val="22"/>
          <w:szCs w:val="22"/>
        </w:rPr>
      </w:pPr>
      <w:bookmarkStart w:id="167" w:name="do|caI|ar13|al4"/>
      <w:r w:rsidRPr="00921484">
        <w:rPr>
          <w:rFonts w:ascii="Verdana" w:hAnsi="Verdana"/>
          <w:b/>
          <w:bCs/>
          <w:noProof/>
          <w:color w:val="333399"/>
          <w:sz w:val="22"/>
          <w:szCs w:val="22"/>
        </w:rPr>
        <w:drawing>
          <wp:inline distT="0" distB="0" distL="0" distR="0" wp14:anchorId="0348EDB2" wp14:editId="7562F061">
            <wp:extent cx="93345" cy="93345"/>
            <wp:effectExtent l="0" t="0" r="1905" b="1905"/>
            <wp:docPr id="124" name="Imagine 1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al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67"/>
      <w:r w:rsidRPr="00921484">
        <w:rPr>
          <w:rFonts w:ascii="Verdana" w:hAnsi="Verdana"/>
          <w:b/>
          <w:bCs/>
          <w:color w:val="008F00"/>
          <w:sz w:val="22"/>
          <w:szCs w:val="22"/>
        </w:rPr>
        <w:t>(4)</w:t>
      </w:r>
      <w:r w:rsidRPr="00921484">
        <w:rPr>
          <w:rFonts w:ascii="Verdana" w:hAnsi="Verdana"/>
          <w:sz w:val="22"/>
          <w:szCs w:val="22"/>
        </w:rPr>
        <w:t>Prin graficele lunare de activitate întocmite anticipat pentru o luna, pe locuri de muncă, se stabileşte:</w:t>
      </w:r>
    </w:p>
    <w:p w14:paraId="524833AB" w14:textId="77777777" w:rsidR="00921484" w:rsidRPr="00921484" w:rsidRDefault="00921484" w:rsidP="00921484">
      <w:pPr>
        <w:shd w:val="clear" w:color="auto" w:fill="FFFFFF"/>
        <w:jc w:val="both"/>
        <w:rPr>
          <w:rFonts w:ascii="Verdana" w:hAnsi="Verdana"/>
          <w:sz w:val="22"/>
          <w:szCs w:val="22"/>
        </w:rPr>
      </w:pPr>
      <w:bookmarkStart w:id="168" w:name="do|caI|ar13|al4|lia"/>
      <w:bookmarkEnd w:id="168"/>
      <w:r w:rsidRPr="00921484">
        <w:rPr>
          <w:rFonts w:ascii="Verdana" w:hAnsi="Verdana"/>
          <w:b/>
          <w:bCs/>
          <w:color w:val="8F0000"/>
          <w:sz w:val="22"/>
          <w:szCs w:val="22"/>
        </w:rPr>
        <w:t>a)</w:t>
      </w:r>
      <w:r w:rsidRPr="00921484">
        <w:rPr>
          <w:rFonts w:ascii="Verdana" w:hAnsi="Verdana"/>
          <w:sz w:val="22"/>
          <w:szCs w:val="22"/>
        </w:rPr>
        <w:t>numărul de personal pe fiecare tură în raport cu nevoile asistenţei medicale;</w:t>
      </w:r>
    </w:p>
    <w:p w14:paraId="36F3174A" w14:textId="77777777" w:rsidR="00921484" w:rsidRPr="00921484" w:rsidRDefault="00921484" w:rsidP="00921484">
      <w:pPr>
        <w:shd w:val="clear" w:color="auto" w:fill="FFFFFF"/>
        <w:jc w:val="both"/>
        <w:rPr>
          <w:rFonts w:ascii="Verdana" w:hAnsi="Verdana"/>
          <w:sz w:val="22"/>
          <w:szCs w:val="22"/>
        </w:rPr>
      </w:pPr>
      <w:bookmarkStart w:id="169" w:name="do|caI|ar13|al4|lib"/>
      <w:bookmarkEnd w:id="169"/>
      <w:r w:rsidRPr="00921484">
        <w:rPr>
          <w:rFonts w:ascii="Verdana" w:hAnsi="Verdana"/>
          <w:b/>
          <w:bCs/>
          <w:color w:val="8F0000"/>
          <w:sz w:val="22"/>
          <w:szCs w:val="22"/>
        </w:rPr>
        <w:t>b)</w:t>
      </w:r>
      <w:r w:rsidRPr="00921484">
        <w:rPr>
          <w:rFonts w:ascii="Verdana" w:hAnsi="Verdana"/>
          <w:sz w:val="22"/>
          <w:szCs w:val="22"/>
        </w:rPr>
        <w:t>rotaţia pe ture a personalului;</w:t>
      </w:r>
    </w:p>
    <w:p w14:paraId="26D14880" w14:textId="77777777" w:rsidR="00921484" w:rsidRPr="00921484" w:rsidRDefault="00921484" w:rsidP="00921484">
      <w:pPr>
        <w:shd w:val="clear" w:color="auto" w:fill="FFFFFF"/>
        <w:jc w:val="both"/>
        <w:rPr>
          <w:rFonts w:ascii="Verdana" w:hAnsi="Verdana"/>
          <w:sz w:val="22"/>
          <w:szCs w:val="22"/>
        </w:rPr>
      </w:pPr>
      <w:bookmarkStart w:id="170" w:name="do|caI|ar13|al4|lic"/>
      <w:bookmarkEnd w:id="170"/>
      <w:r w:rsidRPr="00921484">
        <w:rPr>
          <w:rFonts w:ascii="Verdana" w:hAnsi="Verdana"/>
          <w:b/>
          <w:bCs/>
          <w:color w:val="8F0000"/>
          <w:sz w:val="22"/>
          <w:szCs w:val="22"/>
        </w:rPr>
        <w:t>c)</w:t>
      </w:r>
      <w:r w:rsidRPr="00921484">
        <w:rPr>
          <w:rFonts w:ascii="Verdana" w:hAnsi="Verdana"/>
          <w:sz w:val="22"/>
          <w:szCs w:val="22"/>
        </w:rPr>
        <w:t>intervalul legal dintre două zile consecutive de lucru.</w:t>
      </w:r>
    </w:p>
    <w:p w14:paraId="45D72F71" w14:textId="77777777" w:rsidR="00921484" w:rsidRPr="00921484" w:rsidRDefault="00921484" w:rsidP="00921484">
      <w:pPr>
        <w:shd w:val="clear" w:color="auto" w:fill="FFFFFF"/>
        <w:jc w:val="both"/>
        <w:rPr>
          <w:rFonts w:ascii="Verdana" w:hAnsi="Verdana"/>
          <w:sz w:val="22"/>
          <w:szCs w:val="22"/>
        </w:rPr>
      </w:pPr>
      <w:bookmarkStart w:id="171" w:name="do|caI|ar13|al5:84"/>
      <w:bookmarkEnd w:id="171"/>
      <w:r w:rsidRPr="00921484">
        <w:rPr>
          <w:rFonts w:ascii="Verdana" w:hAnsi="Verdana"/>
          <w:b/>
          <w:bCs/>
          <w:strike/>
          <w:color w:val="DC143C"/>
          <w:sz w:val="22"/>
          <w:szCs w:val="22"/>
        </w:rPr>
        <w:t>(5)</w:t>
      </w:r>
      <w:r w:rsidRPr="00921484">
        <w:rPr>
          <w:rFonts w:ascii="Verdana" w:hAnsi="Verdana"/>
          <w:strike/>
          <w:color w:val="DC143C"/>
          <w:sz w:val="22"/>
          <w:szCs w:val="22"/>
        </w:rPr>
        <w:t>Graficele lunare de activitate, pe locuri de muncă, se întocmesc de şeful de compartiment şi se aprobă de conducerea unităţii.</w:t>
      </w:r>
    </w:p>
    <w:p w14:paraId="6B43CCD4" w14:textId="5E4C43A5" w:rsidR="00921484" w:rsidRPr="00921484" w:rsidRDefault="00921484" w:rsidP="00921484">
      <w:pPr>
        <w:shd w:val="clear" w:color="auto" w:fill="FFFFFF"/>
        <w:jc w:val="both"/>
        <w:rPr>
          <w:rFonts w:ascii="Verdana" w:hAnsi="Verdana"/>
          <w:sz w:val="22"/>
          <w:szCs w:val="22"/>
        </w:rPr>
      </w:pPr>
      <w:bookmarkStart w:id="172" w:name="do|caI|ar13|al5"/>
      <w:bookmarkEnd w:id="172"/>
      <w:r w:rsidRPr="00921484">
        <w:rPr>
          <w:rFonts w:ascii="Verdana" w:hAnsi="Verdana"/>
          <w:b/>
          <w:bCs/>
          <w:color w:val="003399"/>
          <w:sz w:val="22"/>
          <w:szCs w:val="22"/>
          <w:shd w:val="clear" w:color="auto" w:fill="D3D3D3"/>
        </w:rPr>
        <w:t>(5)Graficele lunare de activitate, pe locuri de muncă, se întocmesc de şeful de compartiment, se aprobă de conducerea unităţii şi se afişează la loc vizibil sau accesibil pentru tot personalul.</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1FD37672" wp14:editId="49ABC909">
            <wp:extent cx="87630" cy="87630"/>
            <wp:effectExtent l="0" t="0" r="7620" b="7620"/>
            <wp:docPr id="123" name="I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13, alin. (5) din capitolul I modificat de Art. I, punctul 20. din </w:t>
      </w:r>
      <w:hyperlink r:id="rId37" w:anchor="do|ari|pt20"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315C57F" w14:textId="77777777" w:rsidR="00921484" w:rsidRPr="00921484" w:rsidRDefault="00921484" w:rsidP="00921484">
      <w:pPr>
        <w:shd w:val="clear" w:color="auto" w:fill="FFFFFF"/>
        <w:jc w:val="both"/>
        <w:rPr>
          <w:rFonts w:ascii="Verdana" w:hAnsi="Verdana"/>
          <w:sz w:val="22"/>
          <w:szCs w:val="22"/>
        </w:rPr>
      </w:pPr>
      <w:bookmarkStart w:id="173" w:name="do|caI|ar13|al6"/>
      <w:bookmarkEnd w:id="173"/>
      <w:r w:rsidRPr="00921484">
        <w:rPr>
          <w:rFonts w:ascii="Verdana" w:hAnsi="Verdana"/>
          <w:b/>
          <w:bCs/>
          <w:color w:val="008F00"/>
          <w:sz w:val="22"/>
          <w:szCs w:val="22"/>
        </w:rPr>
        <w:t>(6)</w:t>
      </w:r>
      <w:r w:rsidRPr="00921484">
        <w:rPr>
          <w:rFonts w:ascii="Verdana" w:hAnsi="Verdana"/>
          <w:sz w:val="22"/>
          <w:szCs w:val="22"/>
        </w:rPr>
        <w:t>Modificarea graficelor lunare se poate face de către conducerea unităţii, la propunerea şefului de compartiment.</w:t>
      </w:r>
    </w:p>
    <w:p w14:paraId="154662F2" w14:textId="0AA152B9" w:rsidR="00921484" w:rsidRPr="00921484" w:rsidRDefault="00921484" w:rsidP="00921484">
      <w:pPr>
        <w:shd w:val="clear" w:color="auto" w:fill="FFFFFF"/>
        <w:jc w:val="both"/>
        <w:rPr>
          <w:rFonts w:ascii="Verdana" w:hAnsi="Verdana"/>
          <w:sz w:val="22"/>
          <w:szCs w:val="22"/>
        </w:rPr>
      </w:pPr>
      <w:bookmarkStart w:id="174" w:name="do|caI|ar13|al7"/>
      <w:r w:rsidRPr="00921484">
        <w:rPr>
          <w:rFonts w:ascii="Verdana" w:hAnsi="Verdana"/>
          <w:b/>
          <w:bCs/>
          <w:noProof/>
          <w:color w:val="333399"/>
          <w:sz w:val="22"/>
          <w:szCs w:val="22"/>
        </w:rPr>
        <w:drawing>
          <wp:inline distT="0" distB="0" distL="0" distR="0" wp14:anchorId="0E73B069" wp14:editId="2A72A143">
            <wp:extent cx="93345" cy="93345"/>
            <wp:effectExtent l="0" t="0" r="1905" b="1905"/>
            <wp:docPr id="122" name="Imagine 1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al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74"/>
      <w:r w:rsidRPr="00921484">
        <w:rPr>
          <w:rFonts w:ascii="Verdana" w:hAnsi="Verdana"/>
          <w:b/>
          <w:bCs/>
          <w:color w:val="008F00"/>
          <w:sz w:val="22"/>
          <w:szCs w:val="22"/>
        </w:rPr>
        <w:t>(7)</w:t>
      </w:r>
      <w:r w:rsidRPr="00921484">
        <w:rPr>
          <w:rFonts w:ascii="Verdana" w:hAnsi="Verdana"/>
          <w:sz w:val="22"/>
          <w:szCs w:val="22"/>
        </w:rPr>
        <w:t>Personalul din unităţile publice din sectorul sanitar unde activitatea se desfăşoară în 3 ture poate fi scutit temporar de a presta activitate în tura de noapte atunci când se află în una dintre următoarele situaţii:</w:t>
      </w:r>
    </w:p>
    <w:p w14:paraId="484E8E2B" w14:textId="77777777" w:rsidR="00921484" w:rsidRPr="00921484" w:rsidRDefault="00921484" w:rsidP="00921484">
      <w:pPr>
        <w:shd w:val="clear" w:color="auto" w:fill="FFFFFF"/>
        <w:jc w:val="both"/>
        <w:rPr>
          <w:rFonts w:ascii="Verdana" w:hAnsi="Verdana"/>
          <w:sz w:val="22"/>
          <w:szCs w:val="22"/>
        </w:rPr>
      </w:pPr>
      <w:bookmarkStart w:id="175" w:name="do|caI|ar13|al7|lia"/>
      <w:bookmarkEnd w:id="175"/>
      <w:r w:rsidRPr="00921484">
        <w:rPr>
          <w:rFonts w:ascii="Verdana" w:hAnsi="Verdana"/>
          <w:b/>
          <w:bCs/>
          <w:color w:val="8F0000"/>
          <w:sz w:val="22"/>
          <w:szCs w:val="22"/>
        </w:rPr>
        <w:t>a)</w:t>
      </w:r>
      <w:r w:rsidRPr="00921484">
        <w:rPr>
          <w:rFonts w:ascii="Verdana" w:hAnsi="Verdana"/>
          <w:sz w:val="22"/>
          <w:szCs w:val="22"/>
        </w:rPr>
        <w:t>în caz de graviditate, lehuzie şi pe timpul cât alăptează;</w:t>
      </w:r>
    </w:p>
    <w:p w14:paraId="08B0E091" w14:textId="77777777" w:rsidR="00921484" w:rsidRPr="00921484" w:rsidRDefault="00921484" w:rsidP="00921484">
      <w:pPr>
        <w:shd w:val="clear" w:color="auto" w:fill="FFFFFF"/>
        <w:jc w:val="both"/>
        <w:rPr>
          <w:rFonts w:ascii="Verdana" w:hAnsi="Verdana"/>
          <w:sz w:val="22"/>
          <w:szCs w:val="22"/>
        </w:rPr>
      </w:pPr>
      <w:bookmarkStart w:id="176" w:name="do|caI|ar13|al7|lib"/>
      <w:bookmarkEnd w:id="176"/>
      <w:r w:rsidRPr="00921484">
        <w:rPr>
          <w:rFonts w:ascii="Verdana" w:hAnsi="Verdana"/>
          <w:b/>
          <w:bCs/>
          <w:color w:val="8F0000"/>
          <w:sz w:val="22"/>
          <w:szCs w:val="22"/>
        </w:rPr>
        <w:t>b)</w:t>
      </w:r>
      <w:r w:rsidRPr="00921484">
        <w:rPr>
          <w:rFonts w:ascii="Verdana" w:hAnsi="Verdana"/>
          <w:sz w:val="22"/>
          <w:szCs w:val="22"/>
        </w:rPr>
        <w:t>are program redus pe bază de certificat medical;</w:t>
      </w:r>
    </w:p>
    <w:p w14:paraId="04A3BF18" w14:textId="77777777" w:rsidR="00921484" w:rsidRPr="00921484" w:rsidRDefault="00921484" w:rsidP="00921484">
      <w:pPr>
        <w:shd w:val="clear" w:color="auto" w:fill="FFFFFF"/>
        <w:jc w:val="both"/>
        <w:rPr>
          <w:rFonts w:ascii="Verdana" w:hAnsi="Verdana"/>
          <w:sz w:val="22"/>
          <w:szCs w:val="22"/>
        </w:rPr>
      </w:pPr>
      <w:bookmarkStart w:id="177" w:name="do|caI|ar13|al7|lic"/>
      <w:bookmarkEnd w:id="177"/>
      <w:r w:rsidRPr="00921484">
        <w:rPr>
          <w:rFonts w:ascii="Verdana" w:hAnsi="Verdana"/>
          <w:b/>
          <w:bCs/>
          <w:color w:val="8F0000"/>
          <w:sz w:val="22"/>
          <w:szCs w:val="22"/>
        </w:rPr>
        <w:t>c)</w:t>
      </w:r>
      <w:r w:rsidRPr="00921484">
        <w:rPr>
          <w:rFonts w:ascii="Verdana" w:hAnsi="Verdana"/>
          <w:sz w:val="22"/>
          <w:szCs w:val="22"/>
        </w:rPr>
        <w:t>starea de sănătate contravine desfăşurării activităţii în tura a 3-a, dovedită cu certificat medical;</w:t>
      </w:r>
    </w:p>
    <w:p w14:paraId="18E6B9D6" w14:textId="77777777" w:rsidR="00921484" w:rsidRPr="00921484" w:rsidRDefault="00921484" w:rsidP="00921484">
      <w:pPr>
        <w:shd w:val="clear" w:color="auto" w:fill="FFFFFF"/>
        <w:jc w:val="both"/>
        <w:rPr>
          <w:rFonts w:ascii="Verdana" w:hAnsi="Verdana"/>
          <w:sz w:val="22"/>
          <w:szCs w:val="22"/>
        </w:rPr>
      </w:pPr>
      <w:bookmarkStart w:id="178" w:name="do|caI|ar13|al7|lid"/>
      <w:bookmarkEnd w:id="178"/>
      <w:r w:rsidRPr="00921484">
        <w:rPr>
          <w:rFonts w:ascii="Verdana" w:hAnsi="Verdana"/>
          <w:b/>
          <w:bCs/>
          <w:color w:val="8F0000"/>
          <w:sz w:val="22"/>
          <w:szCs w:val="22"/>
        </w:rPr>
        <w:t>d)</w:t>
      </w:r>
      <w:r w:rsidRPr="00921484">
        <w:rPr>
          <w:rFonts w:ascii="Verdana" w:hAnsi="Verdana"/>
          <w:sz w:val="22"/>
          <w:szCs w:val="22"/>
        </w:rPr>
        <w:t>pensionare de invaliditate de gradul III.</w:t>
      </w:r>
    </w:p>
    <w:p w14:paraId="66741078" w14:textId="721DB103" w:rsidR="00921484" w:rsidRPr="00921484" w:rsidRDefault="00921484" w:rsidP="00921484">
      <w:pPr>
        <w:shd w:val="clear" w:color="auto" w:fill="FFFFFF"/>
        <w:jc w:val="both"/>
        <w:rPr>
          <w:rFonts w:ascii="Verdana" w:hAnsi="Verdana"/>
          <w:sz w:val="22"/>
          <w:szCs w:val="22"/>
        </w:rPr>
      </w:pPr>
      <w:bookmarkStart w:id="179" w:name="do|caI|ar13|al8"/>
      <w:bookmarkEnd w:id="179"/>
      <w:r w:rsidRPr="00921484">
        <w:rPr>
          <w:rFonts w:ascii="Verdana" w:hAnsi="Verdana"/>
          <w:b/>
          <w:bCs/>
          <w:color w:val="003399"/>
          <w:sz w:val="22"/>
          <w:szCs w:val="22"/>
          <w:shd w:val="clear" w:color="auto" w:fill="D3D3D3"/>
        </w:rPr>
        <w:t>(8)În serviciile de ambulanţă, pentru toate categoriile de personal, modificarea graficelor lunare (schimbul de tură) se va efectua la solicitarea motivată a persoanei în cauză, pe bază de cerere scrisă, care se va depune la şeful de compartiment cu cel puţin 24 de ore înainte. Solicitarea va fi aprobată de şeful de compartiment şi va fi însoţită şi arhivată împreună cu pontajele şi graficele lunare. Şeful de compartiment care a aprobat modificarea graficului va fi responsabil de operarea acestei modificări pe graficul de lucru afişat în loc vizibil pentru personal.</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lastRenderedPageBreak/>
        <w:drawing>
          <wp:inline distT="0" distB="0" distL="0" distR="0" wp14:anchorId="07437115" wp14:editId="1E2E5272">
            <wp:extent cx="87630" cy="87630"/>
            <wp:effectExtent l="0" t="0" r="7620" b="7620"/>
            <wp:docPr id="121" name="I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13, alin. (7) din capitolul I completat de Art. I, punctul 21. din </w:t>
      </w:r>
      <w:hyperlink r:id="rId38" w:anchor="do|ari|pt21"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0DA8C19C" w14:textId="25CD22F4" w:rsidR="00921484" w:rsidRPr="00921484" w:rsidRDefault="00921484" w:rsidP="00921484">
      <w:pPr>
        <w:shd w:val="clear" w:color="auto" w:fill="FFFFFF"/>
        <w:jc w:val="both"/>
        <w:rPr>
          <w:rFonts w:ascii="Verdana" w:hAnsi="Verdana"/>
          <w:sz w:val="22"/>
          <w:szCs w:val="22"/>
        </w:rPr>
      </w:pPr>
      <w:bookmarkStart w:id="180" w:name="do|caI|ar14:85"/>
      <w:r w:rsidRPr="00921484">
        <w:rPr>
          <w:rFonts w:ascii="Verdana" w:hAnsi="Verdana"/>
          <w:b/>
          <w:bCs/>
          <w:noProof/>
          <w:color w:val="333399"/>
          <w:sz w:val="22"/>
          <w:szCs w:val="22"/>
        </w:rPr>
        <w:drawing>
          <wp:inline distT="0" distB="0" distL="0" distR="0" wp14:anchorId="4155EA4D" wp14:editId="4898B7B9">
            <wp:extent cx="93345" cy="93345"/>
            <wp:effectExtent l="0" t="0" r="1905" b="1905"/>
            <wp:docPr id="120" name="Imagine 1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4:8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80"/>
      <w:r w:rsidRPr="00921484">
        <w:rPr>
          <w:rFonts w:ascii="Verdana" w:hAnsi="Verdana"/>
          <w:b/>
          <w:bCs/>
          <w:strike/>
          <w:color w:val="DC143C"/>
          <w:sz w:val="22"/>
          <w:szCs w:val="22"/>
        </w:rPr>
        <w:t>Art. 14</w:t>
      </w:r>
    </w:p>
    <w:p w14:paraId="1E18345F" w14:textId="77777777" w:rsidR="00921484" w:rsidRPr="00921484" w:rsidRDefault="00921484" w:rsidP="00921484">
      <w:pPr>
        <w:shd w:val="clear" w:color="auto" w:fill="FFFFFF"/>
        <w:jc w:val="both"/>
        <w:rPr>
          <w:rFonts w:ascii="Verdana" w:hAnsi="Verdana"/>
          <w:sz w:val="22"/>
          <w:szCs w:val="22"/>
        </w:rPr>
      </w:pPr>
      <w:bookmarkStart w:id="181" w:name="do|caI|ar14:85|pa1:86"/>
      <w:bookmarkEnd w:id="181"/>
      <w:r w:rsidRPr="00921484">
        <w:rPr>
          <w:rFonts w:ascii="Verdana" w:hAnsi="Verdana"/>
          <w:strike/>
          <w:color w:val="DC143C"/>
          <w:sz w:val="22"/>
          <w:szCs w:val="22"/>
        </w:rPr>
        <w:t>Personalul sanitar mediu care ocupă funcţia de director de îngrijiri şi asistent medical şef pe unitate nu poate desfăşura activitate în 3 ture.</w:t>
      </w:r>
    </w:p>
    <w:p w14:paraId="219DEAEB" w14:textId="445001BA" w:rsidR="00921484" w:rsidRPr="00921484" w:rsidRDefault="00921484" w:rsidP="00921484">
      <w:pPr>
        <w:shd w:val="clear" w:color="auto" w:fill="FFFFFF"/>
        <w:jc w:val="both"/>
        <w:rPr>
          <w:rFonts w:ascii="Verdana" w:hAnsi="Verdana"/>
          <w:sz w:val="22"/>
          <w:szCs w:val="22"/>
        </w:rPr>
      </w:pPr>
      <w:bookmarkStart w:id="182" w:name="do|caI|ar14"/>
      <w:r w:rsidRPr="00921484">
        <w:rPr>
          <w:rFonts w:ascii="Verdana" w:hAnsi="Verdana"/>
          <w:b/>
          <w:bCs/>
          <w:noProof/>
          <w:color w:val="333399"/>
          <w:sz w:val="22"/>
          <w:szCs w:val="22"/>
        </w:rPr>
        <w:drawing>
          <wp:inline distT="0" distB="0" distL="0" distR="0" wp14:anchorId="180A643E" wp14:editId="304AE56B">
            <wp:extent cx="93345" cy="93345"/>
            <wp:effectExtent l="0" t="0" r="1905" b="1905"/>
            <wp:docPr id="119" name="Imagine 1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82"/>
      <w:r w:rsidRPr="00921484">
        <w:rPr>
          <w:rFonts w:ascii="Verdana" w:hAnsi="Verdana"/>
          <w:b/>
          <w:bCs/>
          <w:color w:val="003399"/>
          <w:sz w:val="22"/>
          <w:szCs w:val="22"/>
          <w:shd w:val="clear" w:color="auto" w:fill="D3D3D3"/>
        </w:rPr>
        <w:t>Art. 14</w:t>
      </w:r>
    </w:p>
    <w:p w14:paraId="4249FB02" w14:textId="77777777" w:rsidR="00921484" w:rsidRPr="00921484" w:rsidRDefault="00921484" w:rsidP="00921484">
      <w:pPr>
        <w:shd w:val="clear" w:color="auto" w:fill="FFFFFF"/>
        <w:jc w:val="both"/>
        <w:rPr>
          <w:rFonts w:ascii="Verdana" w:hAnsi="Verdana"/>
          <w:sz w:val="22"/>
          <w:szCs w:val="22"/>
        </w:rPr>
      </w:pPr>
      <w:bookmarkStart w:id="183" w:name="do|caI|ar14|al1"/>
      <w:bookmarkEnd w:id="183"/>
      <w:r w:rsidRPr="00921484">
        <w:rPr>
          <w:rFonts w:ascii="Verdana" w:hAnsi="Verdana"/>
          <w:b/>
          <w:bCs/>
          <w:color w:val="003399"/>
          <w:sz w:val="22"/>
          <w:szCs w:val="22"/>
          <w:shd w:val="clear" w:color="auto" w:fill="D3D3D3"/>
        </w:rPr>
        <w:t>(1)Asistenţii medicali, indiferent de nivelul studiilor, care ocupă funcţia de director de îngrijiri, asistent medical şef pe unitate şi asistent-şef la serviciile de ambulanţă judeţene şi Serviciul de ambulanţă Bucureşti-Ilfov nu pot desfăşura activitate în 3 ture sau în 2 ture în sistem de 12 cu 24 ore libere.</w:t>
      </w:r>
    </w:p>
    <w:p w14:paraId="2B2F5A10" w14:textId="406F35FF" w:rsidR="00921484" w:rsidRPr="00921484" w:rsidRDefault="00921484" w:rsidP="00921484">
      <w:pPr>
        <w:shd w:val="clear" w:color="auto" w:fill="FFFFFF"/>
        <w:jc w:val="both"/>
        <w:rPr>
          <w:rFonts w:ascii="Verdana" w:hAnsi="Verdana"/>
          <w:sz w:val="22"/>
          <w:szCs w:val="22"/>
        </w:rPr>
      </w:pPr>
      <w:bookmarkStart w:id="184" w:name="do|caI|ar14|al2"/>
      <w:bookmarkEnd w:id="184"/>
      <w:r w:rsidRPr="00921484">
        <w:rPr>
          <w:rFonts w:ascii="Verdana" w:hAnsi="Verdana"/>
          <w:b/>
          <w:bCs/>
          <w:color w:val="003399"/>
          <w:sz w:val="22"/>
          <w:szCs w:val="22"/>
          <w:shd w:val="clear" w:color="auto" w:fill="D3D3D3"/>
        </w:rPr>
        <w:t>(2)În vederea asigurării continuităţii activităţii de urgenţă, asistentul-şef al serviciilor de ambulanţă judeţene şi al Serviciului de ambulanţă Bucureşti-Ilfov poate desfăşura activitate medicală în cadrul echipajelor medicale de urgenţă, în afara programului de la norma de bază, fiind retribuit prin asimilare cu activitatea personalului sanitar care efectuează gărzi conform legii.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61B450F3" wp14:editId="46AB9B3C">
            <wp:extent cx="87630" cy="87630"/>
            <wp:effectExtent l="0" t="0" r="7620" b="7620"/>
            <wp:docPr id="118" name="I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14 din capitolul I modificat de Art. I, punctul 22. din </w:t>
      </w:r>
      <w:hyperlink r:id="rId39" w:anchor="do|ari|pt22"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529EE596" w14:textId="304D8611" w:rsidR="00921484" w:rsidRPr="00921484" w:rsidRDefault="00921484" w:rsidP="00921484">
      <w:pPr>
        <w:shd w:val="clear" w:color="auto" w:fill="FFFFFF"/>
        <w:jc w:val="both"/>
        <w:rPr>
          <w:rFonts w:ascii="Verdana" w:hAnsi="Verdana"/>
          <w:sz w:val="22"/>
          <w:szCs w:val="22"/>
        </w:rPr>
      </w:pPr>
      <w:bookmarkStart w:id="185" w:name="do|caI|ar15:87"/>
      <w:r w:rsidRPr="00921484">
        <w:rPr>
          <w:rFonts w:ascii="Verdana" w:hAnsi="Verdana"/>
          <w:b/>
          <w:bCs/>
          <w:noProof/>
          <w:color w:val="333399"/>
          <w:sz w:val="22"/>
          <w:szCs w:val="22"/>
        </w:rPr>
        <w:drawing>
          <wp:inline distT="0" distB="0" distL="0" distR="0" wp14:anchorId="5D925D7B" wp14:editId="25BF2079">
            <wp:extent cx="93345" cy="93345"/>
            <wp:effectExtent l="0" t="0" r="1905" b="1905"/>
            <wp:docPr id="117" name="Imagine 1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5:8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85"/>
      <w:r w:rsidRPr="00921484">
        <w:rPr>
          <w:rFonts w:ascii="Verdana" w:hAnsi="Verdana"/>
          <w:b/>
          <w:bCs/>
          <w:strike/>
          <w:color w:val="DC143C"/>
          <w:sz w:val="22"/>
          <w:szCs w:val="22"/>
        </w:rPr>
        <w:t>Art. 15</w:t>
      </w:r>
    </w:p>
    <w:p w14:paraId="34DA9A2A" w14:textId="77777777" w:rsidR="00921484" w:rsidRPr="00921484" w:rsidRDefault="00921484" w:rsidP="00921484">
      <w:pPr>
        <w:shd w:val="clear" w:color="auto" w:fill="FFFFFF"/>
        <w:jc w:val="both"/>
        <w:rPr>
          <w:rFonts w:ascii="Verdana" w:hAnsi="Verdana"/>
          <w:sz w:val="22"/>
          <w:szCs w:val="22"/>
        </w:rPr>
      </w:pPr>
      <w:bookmarkStart w:id="186" w:name="do|caI|ar15:87|pa1:5:88"/>
      <w:bookmarkEnd w:id="186"/>
      <w:r w:rsidRPr="00921484">
        <w:rPr>
          <w:rFonts w:ascii="Verdana" w:hAnsi="Verdana"/>
          <w:strike/>
          <w:color w:val="DC143C"/>
          <w:sz w:val="22"/>
          <w:szCs w:val="22"/>
        </w:rPr>
        <w:t>Personalul sanitar mediu, operatorii registratori de urgenţă, şoferii de autosanitară, ambulanţierii şi brancardierii din cadrul serviciului de ambulanţă desfăşoară activitate în 3 ture pe bază de grafice lunare, întocmite de şeful serviciului asistenţă medicală de urgenţă, transport sanitar şi aprobate de medicul director.</w:t>
      </w:r>
    </w:p>
    <w:p w14:paraId="4158FB99" w14:textId="106E9EC0" w:rsidR="00921484" w:rsidRPr="00921484" w:rsidRDefault="00921484" w:rsidP="00921484">
      <w:pPr>
        <w:shd w:val="clear" w:color="auto" w:fill="FFFFFF"/>
        <w:jc w:val="both"/>
        <w:rPr>
          <w:rFonts w:ascii="Verdana" w:hAnsi="Verdana"/>
          <w:sz w:val="22"/>
          <w:szCs w:val="22"/>
        </w:rPr>
      </w:pPr>
      <w:bookmarkStart w:id="187" w:name="do|caI|ar15:87|pa1:89"/>
      <w:bookmarkEnd w:id="187"/>
      <w:r w:rsidRPr="00921484">
        <w:rPr>
          <w:rFonts w:ascii="Verdana" w:hAnsi="Verdana"/>
          <w:b/>
          <w:bCs/>
          <w:strike/>
          <w:color w:val="003399"/>
          <w:sz w:val="22"/>
          <w:szCs w:val="22"/>
          <w:shd w:val="clear" w:color="auto" w:fill="D3D3D3"/>
        </w:rPr>
        <w:t>Personalul sanitar mediu, operatorii registratori de urgenţă, şoferii de autosanitară, ambulanţierii şi brancardierii din cadrul serviciului de ambulanţă desfăşoară activitate în ture în sistem de 12 ore cu 24 de ore libere, pe bază de grafice lunare, întocmite de şeful serviciului asistenţă medicală de urgenţă, transport sanitar şi aprobate de medicul director.</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53192467" wp14:editId="404E21AC">
            <wp:extent cx="87630" cy="87630"/>
            <wp:effectExtent l="0" t="0" r="7620" b="7620"/>
            <wp:docPr id="116" name="I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4_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30-Nov-2004 Art. 15 din capitolul I modificat de Art. I, alin. (1), punctul 2. din </w:t>
      </w:r>
      <w:hyperlink r:id="rId40" w:anchor="do|ari|al1|pt2" w:history="1">
        <w:r w:rsidRPr="00921484">
          <w:rPr>
            <w:rFonts w:ascii="Verdana" w:hAnsi="Verdana"/>
            <w:b/>
            <w:bCs/>
            <w:i/>
            <w:iCs/>
            <w:strike/>
            <w:color w:val="333399"/>
            <w:sz w:val="18"/>
            <w:szCs w:val="18"/>
            <w:u w:val="single"/>
            <w:shd w:val="clear" w:color="auto" w:fill="FFFFFF"/>
          </w:rPr>
          <w:t>Ordinul 1498/2004</w:t>
        </w:r>
      </w:hyperlink>
      <w:r w:rsidRPr="00921484">
        <w:rPr>
          <w:rFonts w:ascii="Verdana" w:hAnsi="Verdana"/>
          <w:i/>
          <w:iCs/>
          <w:strike/>
          <w:color w:val="6666FF"/>
          <w:sz w:val="18"/>
          <w:szCs w:val="18"/>
          <w:shd w:val="clear" w:color="auto" w:fill="FFFFFF"/>
        </w:rPr>
        <w:t xml:space="preserve"> )</w:t>
      </w:r>
    </w:p>
    <w:p w14:paraId="0DB8FB38" w14:textId="6FBA8C13" w:rsidR="00921484" w:rsidRPr="00921484" w:rsidRDefault="00921484" w:rsidP="00921484">
      <w:pPr>
        <w:shd w:val="clear" w:color="auto" w:fill="FFFFFF"/>
        <w:jc w:val="both"/>
        <w:rPr>
          <w:rFonts w:ascii="Verdana" w:hAnsi="Verdana"/>
          <w:sz w:val="22"/>
          <w:szCs w:val="22"/>
        </w:rPr>
      </w:pPr>
      <w:bookmarkStart w:id="188" w:name="do|caI|ar15"/>
      <w:r w:rsidRPr="00921484">
        <w:rPr>
          <w:rFonts w:ascii="Verdana" w:hAnsi="Verdana"/>
          <w:b/>
          <w:bCs/>
          <w:noProof/>
          <w:color w:val="333399"/>
          <w:sz w:val="22"/>
          <w:szCs w:val="22"/>
        </w:rPr>
        <w:drawing>
          <wp:inline distT="0" distB="0" distL="0" distR="0" wp14:anchorId="069672C4" wp14:editId="6A8AF3DE">
            <wp:extent cx="93345" cy="93345"/>
            <wp:effectExtent l="0" t="0" r="1905" b="1905"/>
            <wp:docPr id="115" name="Imagine 11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88"/>
      <w:r w:rsidRPr="00921484">
        <w:rPr>
          <w:rFonts w:ascii="Verdana" w:hAnsi="Verdana"/>
          <w:b/>
          <w:bCs/>
          <w:color w:val="003399"/>
          <w:sz w:val="22"/>
          <w:szCs w:val="22"/>
          <w:shd w:val="clear" w:color="auto" w:fill="D3D3D3"/>
        </w:rPr>
        <w:t>Art. 15</w:t>
      </w:r>
    </w:p>
    <w:p w14:paraId="0C8A56A2" w14:textId="77777777" w:rsidR="00921484" w:rsidRPr="00921484" w:rsidRDefault="00921484" w:rsidP="00921484">
      <w:pPr>
        <w:shd w:val="clear" w:color="auto" w:fill="FFFFFF"/>
        <w:jc w:val="both"/>
        <w:rPr>
          <w:rFonts w:ascii="Verdana" w:hAnsi="Verdana"/>
          <w:sz w:val="22"/>
          <w:szCs w:val="22"/>
        </w:rPr>
      </w:pPr>
      <w:bookmarkStart w:id="189" w:name="do|caI|ar15|al1"/>
      <w:bookmarkEnd w:id="189"/>
      <w:r w:rsidRPr="00921484">
        <w:rPr>
          <w:rFonts w:ascii="Verdana" w:hAnsi="Verdana"/>
          <w:b/>
          <w:bCs/>
          <w:color w:val="003399"/>
          <w:sz w:val="22"/>
          <w:szCs w:val="22"/>
          <w:shd w:val="clear" w:color="auto" w:fill="D3D3D3"/>
        </w:rPr>
        <w:t>(1)Asistenţii medicali, indiferent de nivelul studiilor, personalul mediu sanitar, operatorii registratori de urgenţă, ambulanţierii, şoferii autosanitară şi brancardierii din cadrul serviciului de ambulanţă desfăşoară activitate în ture în sistem de 12 ore cu 24 de ore libere, pe bază de grafice lunare, întocmite de directorul medical şi aprobate de conducătorul unităţii.</w:t>
      </w:r>
    </w:p>
    <w:p w14:paraId="322A3CAD" w14:textId="489BC13C" w:rsidR="00921484" w:rsidRPr="00921484" w:rsidRDefault="00921484" w:rsidP="00921484">
      <w:pPr>
        <w:shd w:val="clear" w:color="auto" w:fill="FFFFFF"/>
        <w:jc w:val="both"/>
        <w:rPr>
          <w:rFonts w:ascii="Verdana" w:hAnsi="Verdana"/>
          <w:sz w:val="22"/>
          <w:szCs w:val="22"/>
        </w:rPr>
      </w:pPr>
      <w:bookmarkStart w:id="190" w:name="do|caI|ar15|al2"/>
      <w:bookmarkEnd w:id="190"/>
      <w:r w:rsidRPr="00921484">
        <w:rPr>
          <w:rFonts w:ascii="Verdana" w:hAnsi="Verdana"/>
          <w:b/>
          <w:bCs/>
          <w:color w:val="003399"/>
          <w:sz w:val="22"/>
          <w:szCs w:val="22"/>
          <w:shd w:val="clear" w:color="auto" w:fill="D3D3D3"/>
        </w:rPr>
        <w:t>(2)Prin excepţie de la prevederile alin. (1), asistenţii medicali, indiferent de nivelul studiilor, personalul mediu sanitar, operatorii registratori de urgenţă, ambulanţierii, şoferii autosanitară şi brancardierii pot desfăşura activitate şi în ture în sistem de 12 ore cu minimum 12 ore libere, cu acordul angajatului, pe perioade determinate de timp impuse de asigurarea capacităţii optime de intervenţie.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54BD7988" wp14:editId="09A2E0EE">
            <wp:extent cx="87630" cy="87630"/>
            <wp:effectExtent l="0" t="0" r="7620" b="7620"/>
            <wp:docPr id="114" name="I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15 din capitolul I modificat de Art. I, punctul 23. din </w:t>
      </w:r>
      <w:hyperlink r:id="rId41" w:anchor="do|ari|pt23"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196678B0" w14:textId="03F052EB" w:rsidR="00921484" w:rsidRPr="00921484" w:rsidRDefault="00921484" w:rsidP="00921484">
      <w:pPr>
        <w:shd w:val="clear" w:color="auto" w:fill="FFFFFF"/>
        <w:jc w:val="both"/>
        <w:rPr>
          <w:rFonts w:ascii="Verdana" w:hAnsi="Verdana"/>
          <w:sz w:val="22"/>
          <w:szCs w:val="22"/>
        </w:rPr>
      </w:pPr>
      <w:bookmarkStart w:id="191" w:name="do|caI|ar16"/>
      <w:r w:rsidRPr="00921484">
        <w:rPr>
          <w:rFonts w:ascii="Verdana" w:hAnsi="Verdana"/>
          <w:b/>
          <w:bCs/>
          <w:noProof/>
          <w:color w:val="333399"/>
          <w:sz w:val="22"/>
          <w:szCs w:val="22"/>
        </w:rPr>
        <w:drawing>
          <wp:inline distT="0" distB="0" distL="0" distR="0" wp14:anchorId="03EC3652" wp14:editId="72A6CC16">
            <wp:extent cx="93345" cy="93345"/>
            <wp:effectExtent l="0" t="0" r="1905" b="1905"/>
            <wp:docPr id="113" name="Imagine 1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1"/>
      <w:r w:rsidRPr="00921484">
        <w:rPr>
          <w:rFonts w:ascii="Verdana" w:hAnsi="Verdana"/>
          <w:b/>
          <w:bCs/>
          <w:color w:val="0000AF"/>
          <w:sz w:val="22"/>
          <w:szCs w:val="22"/>
        </w:rPr>
        <w:t>Art. 16</w:t>
      </w:r>
    </w:p>
    <w:p w14:paraId="0B30C87D" w14:textId="77777777" w:rsidR="00921484" w:rsidRPr="00921484" w:rsidRDefault="00921484" w:rsidP="00921484">
      <w:pPr>
        <w:shd w:val="clear" w:color="auto" w:fill="FFFFFF"/>
        <w:jc w:val="both"/>
        <w:rPr>
          <w:rFonts w:ascii="Verdana" w:hAnsi="Verdana"/>
          <w:sz w:val="22"/>
          <w:szCs w:val="22"/>
        </w:rPr>
      </w:pPr>
      <w:bookmarkStart w:id="192" w:name="do|caI|ar16|pa1"/>
      <w:bookmarkEnd w:id="192"/>
      <w:r w:rsidRPr="00921484">
        <w:rPr>
          <w:rFonts w:ascii="Verdana" w:hAnsi="Verdana"/>
          <w:sz w:val="22"/>
          <w:szCs w:val="22"/>
        </w:rPr>
        <w:t>În funcţie de specificul fiecărei unităţi publice din sectorul sanitar, ora de începere şi ora de terminare a programului zilnic pentru fiecare loc de muncă şi categorie de personal se stabilesc prin regulamentul intern al unităţii şi se comunică salariaţilor.</w:t>
      </w:r>
    </w:p>
    <w:p w14:paraId="69882100" w14:textId="770B2E91" w:rsidR="00921484" w:rsidRPr="00921484" w:rsidRDefault="00921484" w:rsidP="00921484">
      <w:pPr>
        <w:shd w:val="clear" w:color="auto" w:fill="FFFFFF"/>
        <w:jc w:val="both"/>
        <w:rPr>
          <w:rFonts w:ascii="Verdana" w:hAnsi="Verdana"/>
          <w:sz w:val="22"/>
          <w:szCs w:val="22"/>
        </w:rPr>
      </w:pPr>
      <w:bookmarkStart w:id="193" w:name="do|caI|ar17"/>
      <w:r w:rsidRPr="00921484">
        <w:rPr>
          <w:rFonts w:ascii="Verdana" w:hAnsi="Verdana"/>
          <w:b/>
          <w:bCs/>
          <w:noProof/>
          <w:color w:val="333399"/>
          <w:sz w:val="22"/>
          <w:szCs w:val="22"/>
        </w:rPr>
        <w:drawing>
          <wp:inline distT="0" distB="0" distL="0" distR="0" wp14:anchorId="17EC8816" wp14:editId="235B0CEA">
            <wp:extent cx="93345" cy="93345"/>
            <wp:effectExtent l="0" t="0" r="1905" b="1905"/>
            <wp:docPr id="112" name="Imagine 1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3"/>
      <w:r w:rsidRPr="00921484">
        <w:rPr>
          <w:rFonts w:ascii="Verdana" w:hAnsi="Verdana"/>
          <w:b/>
          <w:bCs/>
          <w:color w:val="0000AF"/>
          <w:sz w:val="22"/>
          <w:szCs w:val="22"/>
        </w:rPr>
        <w:t>Art. 17</w:t>
      </w:r>
    </w:p>
    <w:p w14:paraId="2666E2AE" w14:textId="77777777" w:rsidR="00921484" w:rsidRPr="00921484" w:rsidRDefault="00921484" w:rsidP="00921484">
      <w:pPr>
        <w:shd w:val="clear" w:color="auto" w:fill="FFFFFF"/>
        <w:jc w:val="both"/>
        <w:rPr>
          <w:rFonts w:ascii="Verdana" w:hAnsi="Verdana"/>
          <w:sz w:val="22"/>
          <w:szCs w:val="22"/>
        </w:rPr>
      </w:pPr>
      <w:bookmarkStart w:id="194" w:name="do|caI|ar17|pa1"/>
      <w:bookmarkEnd w:id="194"/>
      <w:r w:rsidRPr="00921484">
        <w:rPr>
          <w:rFonts w:ascii="Verdana" w:hAnsi="Verdana"/>
          <w:sz w:val="22"/>
          <w:szCs w:val="22"/>
        </w:rPr>
        <w:t>Medicii şi farmaciştii care ocupă funcţii în conducerea unităţii sanitare publice îşi păstrează pe toată perioada respectivă postul ocupat prin concurs în sectorul sanitar şi pot să lucreze la postul rezervat până la 50 % din timpul normal de lucru în cadrul normei de bază.</w:t>
      </w:r>
    </w:p>
    <w:p w14:paraId="5412F358" w14:textId="3E5868FC" w:rsidR="00921484" w:rsidRPr="00921484" w:rsidRDefault="00921484" w:rsidP="00921484">
      <w:pPr>
        <w:shd w:val="clear" w:color="auto" w:fill="FFFFFF"/>
        <w:jc w:val="both"/>
        <w:rPr>
          <w:rFonts w:ascii="Verdana" w:hAnsi="Verdana"/>
          <w:sz w:val="22"/>
          <w:szCs w:val="22"/>
        </w:rPr>
      </w:pPr>
      <w:bookmarkStart w:id="195" w:name="do|caI|ar18"/>
      <w:r w:rsidRPr="00921484">
        <w:rPr>
          <w:rFonts w:ascii="Verdana" w:hAnsi="Verdana"/>
          <w:b/>
          <w:bCs/>
          <w:noProof/>
          <w:color w:val="333399"/>
          <w:sz w:val="22"/>
          <w:szCs w:val="22"/>
        </w:rPr>
        <w:drawing>
          <wp:inline distT="0" distB="0" distL="0" distR="0" wp14:anchorId="682D727B" wp14:editId="2FF3FDB2">
            <wp:extent cx="93345" cy="93345"/>
            <wp:effectExtent l="0" t="0" r="1905" b="1905"/>
            <wp:docPr id="111" name="Imagine 1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5"/>
      <w:r w:rsidRPr="00921484">
        <w:rPr>
          <w:rFonts w:ascii="Verdana" w:hAnsi="Verdana"/>
          <w:b/>
          <w:bCs/>
          <w:color w:val="0000AF"/>
          <w:sz w:val="22"/>
          <w:szCs w:val="22"/>
        </w:rPr>
        <w:t>Art. 18</w:t>
      </w:r>
    </w:p>
    <w:p w14:paraId="760E5167" w14:textId="77777777" w:rsidR="00921484" w:rsidRPr="00921484" w:rsidRDefault="00921484" w:rsidP="00921484">
      <w:pPr>
        <w:shd w:val="clear" w:color="auto" w:fill="FFFFFF"/>
        <w:jc w:val="both"/>
        <w:rPr>
          <w:rFonts w:ascii="Verdana" w:hAnsi="Verdana"/>
          <w:sz w:val="22"/>
          <w:szCs w:val="22"/>
        </w:rPr>
      </w:pPr>
      <w:bookmarkStart w:id="196" w:name="do|caI|ar18|al1"/>
      <w:bookmarkEnd w:id="196"/>
      <w:r w:rsidRPr="00921484">
        <w:rPr>
          <w:rFonts w:ascii="Verdana" w:hAnsi="Verdana"/>
          <w:b/>
          <w:bCs/>
          <w:color w:val="008F00"/>
          <w:sz w:val="22"/>
          <w:szCs w:val="22"/>
        </w:rPr>
        <w:t>(1)</w:t>
      </w:r>
      <w:r w:rsidRPr="00921484">
        <w:rPr>
          <w:rFonts w:ascii="Verdana" w:hAnsi="Verdana"/>
          <w:sz w:val="22"/>
          <w:szCs w:val="22"/>
        </w:rPr>
        <w:t>Salariatele care alăptează au dreptul, în cadrul programului de lucru, la două pauze pentru alăptare de câte o oră fiecare.</w:t>
      </w:r>
    </w:p>
    <w:p w14:paraId="1E55E5D7" w14:textId="77777777" w:rsidR="00921484" w:rsidRPr="00921484" w:rsidRDefault="00921484" w:rsidP="00921484">
      <w:pPr>
        <w:shd w:val="clear" w:color="auto" w:fill="FFFFFF"/>
        <w:jc w:val="both"/>
        <w:rPr>
          <w:rFonts w:ascii="Verdana" w:hAnsi="Verdana"/>
          <w:sz w:val="22"/>
          <w:szCs w:val="22"/>
        </w:rPr>
      </w:pPr>
      <w:bookmarkStart w:id="197" w:name="do|caI|ar18|al2"/>
      <w:bookmarkEnd w:id="197"/>
      <w:r w:rsidRPr="00921484">
        <w:rPr>
          <w:rFonts w:ascii="Verdana" w:hAnsi="Verdana"/>
          <w:b/>
          <w:bCs/>
          <w:color w:val="008F00"/>
          <w:sz w:val="22"/>
          <w:szCs w:val="22"/>
        </w:rPr>
        <w:t>(2)</w:t>
      </w:r>
      <w:r w:rsidRPr="00921484">
        <w:rPr>
          <w:rFonts w:ascii="Verdana" w:hAnsi="Verdana"/>
          <w:sz w:val="22"/>
          <w:szCs w:val="22"/>
        </w:rPr>
        <w:t>La cererea salariatelor, pauzele pentru alăptare pot fi înlocuite cu reducerea duratei normale a timpului de muncă cu două ore zilnic.</w:t>
      </w:r>
    </w:p>
    <w:p w14:paraId="605F21AD" w14:textId="77777777" w:rsidR="00921484" w:rsidRPr="00921484" w:rsidRDefault="00921484" w:rsidP="00921484">
      <w:pPr>
        <w:shd w:val="clear" w:color="auto" w:fill="FFFFFF"/>
        <w:jc w:val="both"/>
        <w:rPr>
          <w:rFonts w:ascii="Verdana" w:hAnsi="Verdana"/>
          <w:sz w:val="22"/>
          <w:szCs w:val="22"/>
        </w:rPr>
      </w:pPr>
      <w:bookmarkStart w:id="198" w:name="do|caI|ar18|al3"/>
      <w:bookmarkEnd w:id="198"/>
      <w:r w:rsidRPr="00921484">
        <w:rPr>
          <w:rFonts w:ascii="Verdana" w:hAnsi="Verdana"/>
          <w:b/>
          <w:bCs/>
          <w:color w:val="008F00"/>
          <w:sz w:val="22"/>
          <w:szCs w:val="22"/>
        </w:rPr>
        <w:lastRenderedPageBreak/>
        <w:t>(3)</w:t>
      </w:r>
      <w:r w:rsidRPr="00921484">
        <w:rPr>
          <w:rFonts w:ascii="Verdana" w:hAnsi="Verdana"/>
          <w:sz w:val="22"/>
          <w:szCs w:val="22"/>
        </w:rPr>
        <w:t>Pauzele şi reducerea duratei normale a timpului de muncă, acordate pentru alăptare, se includ în timpul de muncă, nu diminuează veniturile salariale şi sunt suportate integral din fondul de salarii al angajatorului.</w:t>
      </w:r>
    </w:p>
    <w:p w14:paraId="3C9BC902" w14:textId="75F3DF69" w:rsidR="00921484" w:rsidRPr="00921484" w:rsidRDefault="00921484" w:rsidP="00921484">
      <w:pPr>
        <w:shd w:val="clear" w:color="auto" w:fill="FFFFFF"/>
        <w:jc w:val="both"/>
        <w:rPr>
          <w:rFonts w:ascii="Verdana" w:hAnsi="Verdana"/>
          <w:sz w:val="22"/>
          <w:szCs w:val="22"/>
        </w:rPr>
      </w:pPr>
      <w:bookmarkStart w:id="199" w:name="do|caI|ar19"/>
      <w:r w:rsidRPr="00921484">
        <w:rPr>
          <w:rFonts w:ascii="Verdana" w:hAnsi="Verdana"/>
          <w:b/>
          <w:bCs/>
          <w:noProof/>
          <w:color w:val="333399"/>
          <w:sz w:val="22"/>
          <w:szCs w:val="22"/>
        </w:rPr>
        <w:drawing>
          <wp:inline distT="0" distB="0" distL="0" distR="0" wp14:anchorId="328DC541" wp14:editId="26B12C0E">
            <wp:extent cx="93345" cy="93345"/>
            <wp:effectExtent l="0" t="0" r="1905" b="1905"/>
            <wp:docPr id="110" name="Imagine 1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199"/>
      <w:r w:rsidRPr="00921484">
        <w:rPr>
          <w:rFonts w:ascii="Verdana" w:hAnsi="Verdana"/>
          <w:b/>
          <w:bCs/>
          <w:color w:val="0000AF"/>
          <w:sz w:val="22"/>
          <w:szCs w:val="22"/>
        </w:rPr>
        <w:t>Art. 19</w:t>
      </w:r>
    </w:p>
    <w:p w14:paraId="3F7B1F6D" w14:textId="77777777" w:rsidR="00921484" w:rsidRPr="00921484" w:rsidRDefault="00921484" w:rsidP="00921484">
      <w:pPr>
        <w:shd w:val="clear" w:color="auto" w:fill="FFFFFF"/>
        <w:jc w:val="both"/>
        <w:rPr>
          <w:rFonts w:ascii="Verdana" w:hAnsi="Verdana"/>
          <w:sz w:val="22"/>
          <w:szCs w:val="22"/>
        </w:rPr>
      </w:pPr>
      <w:bookmarkStart w:id="200" w:name="do|caI|ar19|pa1"/>
      <w:bookmarkEnd w:id="200"/>
      <w:r w:rsidRPr="00921484">
        <w:rPr>
          <w:rFonts w:ascii="Verdana" w:hAnsi="Verdana"/>
          <w:sz w:val="22"/>
          <w:szCs w:val="22"/>
        </w:rPr>
        <w:t>Personalul detaşat, precum şi personalul care lucrează temporar într-un loc de muncă unde se prevede un timp de muncă zilnic, mai mic sau mai mare decât acela pe care îl prestează la funcţia sa de bază, efectuează la locul de muncă unde este detaşat sau lucrează temporar timpul de muncă prevăzut pentru acest loc de muncă, în condiţiile prevăzute pentru personalul propriu al unităţii.</w:t>
      </w:r>
    </w:p>
    <w:p w14:paraId="7171804C" w14:textId="3BE7E40B" w:rsidR="00921484" w:rsidRPr="00921484" w:rsidRDefault="00921484" w:rsidP="00921484">
      <w:pPr>
        <w:shd w:val="clear" w:color="auto" w:fill="FFFFFF"/>
        <w:jc w:val="both"/>
        <w:rPr>
          <w:rFonts w:ascii="Verdana" w:hAnsi="Verdana"/>
          <w:sz w:val="22"/>
          <w:szCs w:val="22"/>
        </w:rPr>
      </w:pPr>
      <w:bookmarkStart w:id="201" w:name="do|caI|ar20"/>
      <w:r w:rsidRPr="00921484">
        <w:rPr>
          <w:rFonts w:ascii="Verdana" w:hAnsi="Verdana"/>
          <w:b/>
          <w:bCs/>
          <w:noProof/>
          <w:color w:val="333399"/>
          <w:sz w:val="22"/>
          <w:szCs w:val="22"/>
        </w:rPr>
        <w:drawing>
          <wp:inline distT="0" distB="0" distL="0" distR="0" wp14:anchorId="03D53006" wp14:editId="7A6CD302">
            <wp:extent cx="93345" cy="93345"/>
            <wp:effectExtent l="0" t="0" r="1905" b="1905"/>
            <wp:docPr id="109" name="Imagine 10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01"/>
      <w:r w:rsidRPr="00921484">
        <w:rPr>
          <w:rFonts w:ascii="Verdana" w:hAnsi="Verdana"/>
          <w:b/>
          <w:bCs/>
          <w:color w:val="0000AF"/>
          <w:sz w:val="22"/>
          <w:szCs w:val="22"/>
        </w:rPr>
        <w:t>Art. 20</w:t>
      </w:r>
    </w:p>
    <w:p w14:paraId="2A53CC70" w14:textId="77777777" w:rsidR="00921484" w:rsidRPr="00921484" w:rsidRDefault="00921484" w:rsidP="00921484">
      <w:pPr>
        <w:shd w:val="clear" w:color="auto" w:fill="FFFFFF"/>
        <w:jc w:val="both"/>
        <w:rPr>
          <w:rFonts w:ascii="Verdana" w:hAnsi="Verdana"/>
          <w:sz w:val="22"/>
          <w:szCs w:val="22"/>
        </w:rPr>
      </w:pPr>
      <w:bookmarkStart w:id="202" w:name="do|caI|ar20|al1:10"/>
      <w:bookmarkEnd w:id="202"/>
      <w:r w:rsidRPr="00921484">
        <w:rPr>
          <w:rFonts w:ascii="Verdana" w:hAnsi="Verdana"/>
          <w:b/>
          <w:bCs/>
          <w:strike/>
          <w:color w:val="DC143C"/>
          <w:sz w:val="22"/>
          <w:szCs w:val="22"/>
        </w:rPr>
        <w:t>(1)</w:t>
      </w:r>
      <w:r w:rsidRPr="00921484">
        <w:rPr>
          <w:rFonts w:ascii="Verdana" w:hAnsi="Verdana"/>
          <w:strike/>
          <w:color w:val="DC143C"/>
          <w:sz w:val="22"/>
          <w:szCs w:val="22"/>
        </w:rPr>
        <w:t>Personalul didactic din învăţământul superior medical şi farmaceutic care desfăşoară activitate integrată în unităţi sanitare unde funcţionează catedra sau disciplina didactică prestează integral obligaţiile de serviciu ale personalului medical şi farmaceutic încadrat cu normă întreagă.</w:t>
      </w:r>
    </w:p>
    <w:p w14:paraId="6BD69CA8" w14:textId="77777777" w:rsidR="00921484" w:rsidRPr="00921484" w:rsidRDefault="00921484" w:rsidP="00921484">
      <w:pPr>
        <w:shd w:val="clear" w:color="auto" w:fill="FFFFFF"/>
        <w:jc w:val="both"/>
        <w:rPr>
          <w:rFonts w:ascii="Verdana" w:hAnsi="Verdana"/>
          <w:sz w:val="22"/>
          <w:szCs w:val="22"/>
        </w:rPr>
      </w:pPr>
      <w:bookmarkStart w:id="203" w:name="do|caI|ar20|al2:11"/>
      <w:bookmarkEnd w:id="203"/>
      <w:r w:rsidRPr="00921484">
        <w:rPr>
          <w:rFonts w:ascii="Verdana" w:hAnsi="Verdana"/>
          <w:b/>
          <w:bCs/>
          <w:strike/>
          <w:color w:val="DC143C"/>
          <w:sz w:val="22"/>
          <w:szCs w:val="22"/>
        </w:rPr>
        <w:t>(2)</w:t>
      </w:r>
      <w:r w:rsidRPr="00921484">
        <w:rPr>
          <w:rFonts w:ascii="Verdana" w:hAnsi="Verdana"/>
          <w:strike/>
          <w:color w:val="DC143C"/>
          <w:sz w:val="22"/>
          <w:szCs w:val="22"/>
        </w:rPr>
        <w:t>În cadrul prestaţiei integrate personalul prevăzut la alin. (1) asigură activitate curentă în cursul dimineţii şi gărzi, pe lângă atribuţiile funcţiei didactice, primind din partea unităţii sanitare o indemnizaţie de activitate clinică reprezentând cel puţin 50 % din salariul de bază corespunzător gradului profesional în care sunt confirmaţi prin ordin al ministrului sănătăţii pentru activitatea de asistenţă medicală, respectiv farmaceutică, cu excepţia rezidenţilor.</w:t>
      </w:r>
    </w:p>
    <w:p w14:paraId="2344CD2C" w14:textId="77777777" w:rsidR="00921484" w:rsidRPr="00921484" w:rsidRDefault="00921484" w:rsidP="00921484">
      <w:pPr>
        <w:shd w:val="clear" w:color="auto" w:fill="FFFFFF"/>
        <w:jc w:val="both"/>
        <w:rPr>
          <w:rFonts w:ascii="Verdana" w:hAnsi="Verdana"/>
          <w:sz w:val="22"/>
          <w:szCs w:val="22"/>
        </w:rPr>
      </w:pPr>
      <w:bookmarkStart w:id="204" w:name="do|caI|ar20|al3:12"/>
      <w:bookmarkEnd w:id="204"/>
      <w:r w:rsidRPr="00921484">
        <w:rPr>
          <w:rFonts w:ascii="Verdana" w:hAnsi="Verdana"/>
          <w:b/>
          <w:bCs/>
          <w:strike/>
          <w:color w:val="DC143C"/>
          <w:sz w:val="22"/>
          <w:szCs w:val="22"/>
        </w:rPr>
        <w:t>(3)</w:t>
      </w:r>
      <w:r w:rsidRPr="00921484">
        <w:rPr>
          <w:rFonts w:ascii="Verdana" w:hAnsi="Verdana"/>
          <w:strike/>
          <w:color w:val="DC143C"/>
          <w:sz w:val="22"/>
          <w:szCs w:val="22"/>
        </w:rPr>
        <w:t>Prin activitatea integrată personalul respectiv asigură sarcinile medicale şi farmaceutice în mod corespunzător - două cadre didactice pentru un post de medic sau farmacist.</w:t>
      </w:r>
    </w:p>
    <w:p w14:paraId="217FD971" w14:textId="77777777" w:rsidR="00921484" w:rsidRPr="00921484" w:rsidRDefault="00921484" w:rsidP="00921484">
      <w:pPr>
        <w:shd w:val="clear" w:color="auto" w:fill="FFFFFF"/>
        <w:jc w:val="both"/>
        <w:rPr>
          <w:rFonts w:ascii="Verdana" w:hAnsi="Verdana"/>
          <w:sz w:val="22"/>
          <w:szCs w:val="22"/>
        </w:rPr>
      </w:pPr>
      <w:bookmarkStart w:id="205" w:name="do|caI|ar20|al4:13"/>
      <w:bookmarkEnd w:id="205"/>
      <w:r w:rsidRPr="00921484">
        <w:rPr>
          <w:rFonts w:ascii="Verdana" w:hAnsi="Verdana"/>
          <w:b/>
          <w:bCs/>
          <w:strike/>
          <w:color w:val="DC143C"/>
          <w:sz w:val="22"/>
          <w:szCs w:val="22"/>
        </w:rPr>
        <w:t>(4)</w:t>
      </w:r>
      <w:r w:rsidRPr="00921484">
        <w:rPr>
          <w:rFonts w:ascii="Verdana" w:hAnsi="Verdana"/>
          <w:strike/>
          <w:color w:val="DC143C"/>
          <w:sz w:val="22"/>
          <w:szCs w:val="22"/>
        </w:rPr>
        <w:t>Personalul didactic de la catedrele sau disciplinele care funcţionează în alte unităţi decât cele sanitare va fi integrat în unităţi stabilite de direcţia de sănătate publică, de comun acord cu conducerea instituţiilor de învăţământ superior de medicină şi farmacie.</w:t>
      </w:r>
    </w:p>
    <w:p w14:paraId="40C59054" w14:textId="77777777" w:rsidR="00921484" w:rsidRPr="00921484" w:rsidRDefault="00921484" w:rsidP="00921484">
      <w:pPr>
        <w:shd w:val="clear" w:color="auto" w:fill="FFFFFF"/>
        <w:jc w:val="both"/>
        <w:rPr>
          <w:rFonts w:ascii="Verdana" w:hAnsi="Verdana"/>
          <w:sz w:val="22"/>
          <w:szCs w:val="22"/>
        </w:rPr>
      </w:pPr>
      <w:bookmarkStart w:id="206" w:name="do|caI|ar20|al5:14"/>
      <w:bookmarkEnd w:id="206"/>
      <w:r w:rsidRPr="00921484">
        <w:rPr>
          <w:rFonts w:ascii="Verdana" w:hAnsi="Verdana"/>
          <w:b/>
          <w:bCs/>
          <w:strike/>
          <w:color w:val="DC143C"/>
          <w:sz w:val="22"/>
          <w:szCs w:val="22"/>
        </w:rPr>
        <w:t>(5)</w:t>
      </w:r>
      <w:r w:rsidRPr="00921484">
        <w:rPr>
          <w:rFonts w:ascii="Verdana" w:hAnsi="Verdana"/>
          <w:strike/>
          <w:color w:val="DC143C"/>
          <w:sz w:val="22"/>
          <w:szCs w:val="22"/>
        </w:rPr>
        <w:t>Cadrele didactice integrate în condiţiile alin. (4) prestează activitate aferentă unei jumătăţi de normă de medic sau farmacist, în medie pe zi, primind o indemnizaţie de activitate clinică reprezentând cel puţin 50 % din salariul de bază corespunzător gradului profesional în care sunt confirmaţi prin ordin al ministrului sănătăţii, pentru activitatea de asistenţă medicală, respectiv farmaceutică, cu excepţia rezidenţilor.</w:t>
      </w:r>
    </w:p>
    <w:p w14:paraId="763EBCE8" w14:textId="77777777" w:rsidR="00921484" w:rsidRPr="00921484" w:rsidRDefault="00921484" w:rsidP="00921484">
      <w:pPr>
        <w:shd w:val="clear" w:color="auto" w:fill="FFFFFF"/>
        <w:jc w:val="both"/>
        <w:rPr>
          <w:rFonts w:ascii="Verdana" w:hAnsi="Verdana"/>
          <w:sz w:val="22"/>
          <w:szCs w:val="22"/>
        </w:rPr>
      </w:pPr>
      <w:bookmarkStart w:id="207" w:name="do|caI|ar20|al6:15"/>
      <w:bookmarkEnd w:id="207"/>
      <w:r w:rsidRPr="00921484">
        <w:rPr>
          <w:rFonts w:ascii="Verdana" w:hAnsi="Verdana"/>
          <w:b/>
          <w:bCs/>
          <w:strike/>
          <w:color w:val="DC143C"/>
          <w:sz w:val="22"/>
          <w:szCs w:val="22"/>
        </w:rPr>
        <w:t>(6)</w:t>
      </w:r>
      <w:r w:rsidRPr="00921484">
        <w:rPr>
          <w:rFonts w:ascii="Verdana" w:hAnsi="Verdana"/>
          <w:strike/>
          <w:color w:val="DC143C"/>
          <w:sz w:val="22"/>
          <w:szCs w:val="22"/>
        </w:rPr>
        <w:t>Medicii şi farmaciştii pot desfăşura activitate prin integrare clinică în spitale, institute şi centre medicale clinice, centre de diagnostic şi tratament, laboratoare şi cabinete medicale, farmacii publice sau de spital, unităţi de cercetare ştiinţifică medicală sau farmaceutică, unităţi de producţie de medicamente, agreate de instituţiile de învăţământ superior cu profil medico-farmaceutic uman.</w:t>
      </w:r>
    </w:p>
    <w:p w14:paraId="5FE1FAAE" w14:textId="77777777" w:rsidR="00921484" w:rsidRPr="00921484" w:rsidRDefault="00921484" w:rsidP="00921484">
      <w:pPr>
        <w:shd w:val="clear" w:color="auto" w:fill="FFFFFF"/>
        <w:jc w:val="both"/>
        <w:rPr>
          <w:rFonts w:ascii="Verdana" w:hAnsi="Verdana"/>
          <w:sz w:val="22"/>
          <w:szCs w:val="22"/>
        </w:rPr>
      </w:pPr>
      <w:bookmarkStart w:id="208" w:name="do|caI|ar20|al7:16"/>
      <w:bookmarkEnd w:id="208"/>
      <w:r w:rsidRPr="00921484">
        <w:rPr>
          <w:rFonts w:ascii="Verdana" w:hAnsi="Verdana"/>
          <w:b/>
          <w:bCs/>
          <w:strike/>
          <w:color w:val="DC143C"/>
          <w:sz w:val="22"/>
          <w:szCs w:val="22"/>
        </w:rPr>
        <w:t>(7)</w:t>
      </w:r>
      <w:r w:rsidRPr="00921484">
        <w:rPr>
          <w:rFonts w:ascii="Verdana" w:hAnsi="Verdana"/>
          <w:strike/>
          <w:color w:val="DC143C"/>
          <w:sz w:val="22"/>
          <w:szCs w:val="22"/>
        </w:rPr>
        <w:t>Integrarea clinică a medicilor şi farmaciştilor în unităţile sanitare publice se stabileşte de fiecare consiliu de administraţie în limita posturilor normate şi a necesarului de servicii medicale ş[ universitare.</w:t>
      </w:r>
    </w:p>
    <w:p w14:paraId="7B5ABC59" w14:textId="77777777" w:rsidR="00921484" w:rsidRPr="00921484" w:rsidRDefault="00921484" w:rsidP="00921484">
      <w:pPr>
        <w:shd w:val="clear" w:color="auto" w:fill="FFFFFF"/>
        <w:jc w:val="both"/>
        <w:rPr>
          <w:rFonts w:ascii="Verdana" w:hAnsi="Verdana"/>
          <w:sz w:val="22"/>
          <w:szCs w:val="22"/>
        </w:rPr>
      </w:pPr>
      <w:bookmarkStart w:id="209" w:name="do|caI|ar20|al1"/>
      <w:bookmarkEnd w:id="209"/>
      <w:r w:rsidRPr="00921484">
        <w:rPr>
          <w:rFonts w:ascii="Verdana" w:hAnsi="Verdana"/>
          <w:b/>
          <w:bCs/>
          <w:color w:val="003399"/>
          <w:sz w:val="22"/>
          <w:szCs w:val="22"/>
          <w:shd w:val="clear" w:color="auto" w:fill="D3D3D3"/>
        </w:rPr>
        <w:t>(1)Personalul didactic din învăţământul superior medical şi farmaceutic care desfăşoară activitate integrată prin cumul de funcţii, în baza unui contract cu jumătate de normă, în unităţi sanitare unde funcţionează catedra sau disciplina didactică prestează aceleaşi obligaţii de serviciu ca şi personalul medical şi farmaceutic încadrat cu normă întreagă.</w:t>
      </w:r>
    </w:p>
    <w:p w14:paraId="62F8AC0C" w14:textId="77777777" w:rsidR="00921484" w:rsidRPr="00921484" w:rsidRDefault="00921484" w:rsidP="00921484">
      <w:pPr>
        <w:shd w:val="clear" w:color="auto" w:fill="FFFFFF"/>
        <w:jc w:val="both"/>
        <w:rPr>
          <w:rFonts w:ascii="Verdana" w:hAnsi="Verdana"/>
          <w:sz w:val="22"/>
          <w:szCs w:val="22"/>
        </w:rPr>
      </w:pPr>
      <w:bookmarkStart w:id="210" w:name="do|caI|ar20|al2"/>
      <w:bookmarkEnd w:id="210"/>
      <w:r w:rsidRPr="00921484">
        <w:rPr>
          <w:rFonts w:ascii="Verdana" w:hAnsi="Verdana"/>
          <w:b/>
          <w:bCs/>
          <w:color w:val="003399"/>
          <w:sz w:val="22"/>
          <w:szCs w:val="22"/>
          <w:shd w:val="clear" w:color="auto" w:fill="D3D3D3"/>
        </w:rPr>
        <w:t>(2)În cadrul prestaţiei integrate, personalul prevăzut la alin. (1) asigură activitate curentă în cursul dimineţii şi gărzi, pe lângă atribuţiile funcţiei didactice, primind din partea unităţii sanitare drepturile salariale aferente contractului individual de muncă prin cumul de funcţii cu jumătate de normă, cu excepţia rezidenţilor.</w:t>
      </w:r>
    </w:p>
    <w:p w14:paraId="78ED432A" w14:textId="77777777" w:rsidR="00921484" w:rsidRPr="00921484" w:rsidRDefault="00921484" w:rsidP="00921484">
      <w:pPr>
        <w:shd w:val="clear" w:color="auto" w:fill="FFFFFF"/>
        <w:jc w:val="both"/>
        <w:rPr>
          <w:rFonts w:ascii="Verdana" w:hAnsi="Verdana"/>
          <w:sz w:val="22"/>
          <w:szCs w:val="22"/>
        </w:rPr>
      </w:pPr>
      <w:bookmarkStart w:id="211" w:name="do|caI|ar20|al3"/>
      <w:bookmarkEnd w:id="211"/>
      <w:r w:rsidRPr="00921484">
        <w:rPr>
          <w:rFonts w:ascii="Verdana" w:hAnsi="Verdana"/>
          <w:b/>
          <w:bCs/>
          <w:color w:val="003399"/>
          <w:sz w:val="22"/>
          <w:szCs w:val="22"/>
          <w:shd w:val="clear" w:color="auto" w:fill="D3D3D3"/>
        </w:rPr>
        <w:t>(3)Personalul didactic de la catedrele sau disciplinele care funcţionează în alte unităţi decât cele sanitare va fi integrat în unităţi publice din sectorul sanitar, stabilite de Ministerul Sănătăţii, la propunerea direcţiei de sănătate publică, de comun acord cu conducerea instituţiilor de învăţământ superior de medicină şi farmacie.</w:t>
      </w:r>
    </w:p>
    <w:p w14:paraId="4136974C" w14:textId="77777777" w:rsidR="00921484" w:rsidRPr="00921484" w:rsidRDefault="00921484" w:rsidP="00921484">
      <w:pPr>
        <w:shd w:val="clear" w:color="auto" w:fill="FFFFFF"/>
        <w:jc w:val="both"/>
        <w:rPr>
          <w:rFonts w:ascii="Verdana" w:hAnsi="Verdana"/>
          <w:sz w:val="22"/>
          <w:szCs w:val="22"/>
        </w:rPr>
      </w:pPr>
      <w:bookmarkStart w:id="212" w:name="do|caI|ar20|al4"/>
      <w:bookmarkEnd w:id="212"/>
      <w:r w:rsidRPr="00921484">
        <w:rPr>
          <w:rFonts w:ascii="Verdana" w:hAnsi="Verdana"/>
          <w:b/>
          <w:bCs/>
          <w:color w:val="003399"/>
          <w:sz w:val="22"/>
          <w:szCs w:val="22"/>
          <w:shd w:val="clear" w:color="auto" w:fill="D3D3D3"/>
        </w:rPr>
        <w:lastRenderedPageBreak/>
        <w:t>(4)Cadrele didactice care desfăşoară activitate integrată prin cumul de funcţii, în condiţiile alin. (3), prestează o activitate aferentă unei jumătăţi de normă a unui medic sau farmacist, în medie pe zi, primind drepturile salariale aferente contractului individual de muncă, cu excepţia rezidenţilor.</w:t>
      </w:r>
    </w:p>
    <w:p w14:paraId="66570DF5" w14:textId="77777777" w:rsidR="00921484" w:rsidRPr="00921484" w:rsidRDefault="00921484" w:rsidP="00921484">
      <w:pPr>
        <w:shd w:val="clear" w:color="auto" w:fill="FFFFFF"/>
        <w:jc w:val="both"/>
        <w:rPr>
          <w:rFonts w:ascii="Verdana" w:hAnsi="Verdana"/>
          <w:sz w:val="22"/>
          <w:szCs w:val="22"/>
        </w:rPr>
      </w:pPr>
      <w:bookmarkStart w:id="213" w:name="do|caI|ar20|al5:90"/>
      <w:bookmarkEnd w:id="213"/>
      <w:r w:rsidRPr="00921484">
        <w:rPr>
          <w:rFonts w:ascii="Verdana" w:hAnsi="Verdana"/>
          <w:b/>
          <w:bCs/>
          <w:strike/>
          <w:color w:val="003399"/>
          <w:sz w:val="22"/>
          <w:szCs w:val="22"/>
          <w:shd w:val="clear" w:color="auto" w:fill="D3D3D3"/>
        </w:rPr>
        <w:t>(5)Medicii şi farmaciştii pot desfăşura activitate integrată prin cumul de funcţii în spitale, institute şi centre medicale clinice, centre de diagnostic şi tratament, laboratoare şi cabinete medicale, farmacii publice sau de spital, direcţii de sănătate publică, unităţi de cercetare ştiinţifică medicală sau farmaceutică, unităţi de producţie de medicamente, agreate de instituţiile de învăţământ superior cu profil medico-farmaceutic uman.</w:t>
      </w:r>
    </w:p>
    <w:p w14:paraId="34BF578E" w14:textId="538D6911" w:rsidR="00921484" w:rsidRPr="00921484" w:rsidRDefault="00921484" w:rsidP="00921484">
      <w:pPr>
        <w:shd w:val="clear" w:color="auto" w:fill="FFFFFF"/>
        <w:jc w:val="both"/>
        <w:rPr>
          <w:rFonts w:ascii="Verdana" w:hAnsi="Verdana"/>
          <w:sz w:val="22"/>
          <w:szCs w:val="22"/>
        </w:rPr>
      </w:pPr>
      <w:bookmarkStart w:id="214" w:name="do|caI|ar20|al5"/>
      <w:bookmarkEnd w:id="214"/>
      <w:r w:rsidRPr="00921484">
        <w:rPr>
          <w:rFonts w:ascii="Verdana" w:hAnsi="Verdana"/>
          <w:b/>
          <w:bCs/>
          <w:color w:val="003399"/>
          <w:sz w:val="22"/>
          <w:szCs w:val="22"/>
          <w:shd w:val="clear" w:color="auto" w:fill="D3D3D3"/>
        </w:rPr>
        <w:t>(5)Medicii şi farmaciştii pot desfăşura activitate integrată prin cumul de funcţii în spitale, institute şi centre medicale clinice, centre de diagnostic şi tratament, laboratoare şi cabinete medicale, farmacii cu circuit deschis şi circuit închis, direcţii de sănătate publică, unităţi de cercetare ştiinţifică medicală sau farmaceutică, agreate de instituţiile de învăţământ superior cu profil medico-farmaceutic uman.</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4A00EC1" wp14:editId="0BABA95F">
            <wp:extent cx="87630" cy="87630"/>
            <wp:effectExtent l="0" t="0" r="7620" b="7620"/>
            <wp:docPr id="108" name="I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20, alin. (5) din capitolul I modificat de Art. I, punctul 24. din </w:t>
      </w:r>
      <w:hyperlink r:id="rId42" w:anchor="do|ari|pt24"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B8EBD7A" w14:textId="653D758F" w:rsidR="00921484" w:rsidRPr="00921484" w:rsidRDefault="00921484" w:rsidP="00921484">
      <w:pPr>
        <w:shd w:val="clear" w:color="auto" w:fill="FFFFFF"/>
        <w:jc w:val="both"/>
        <w:rPr>
          <w:rFonts w:ascii="Verdana" w:hAnsi="Verdana"/>
          <w:sz w:val="22"/>
          <w:szCs w:val="22"/>
        </w:rPr>
      </w:pPr>
      <w:bookmarkStart w:id="215" w:name="do|caI|ar20|al6:35"/>
      <w:bookmarkEnd w:id="215"/>
      <w:r w:rsidRPr="00921484">
        <w:rPr>
          <w:rFonts w:ascii="Verdana" w:hAnsi="Verdana"/>
          <w:b/>
          <w:bCs/>
          <w:strike/>
          <w:color w:val="003399"/>
          <w:sz w:val="22"/>
          <w:szCs w:val="22"/>
          <w:shd w:val="clear" w:color="auto" w:fill="D3D3D3"/>
        </w:rPr>
        <w:t>(6)Integrarea clinică, prin cumul de funcţii cu jumătate de normă, a medicilor şi farmaciştilor în unităţi publice din sectorul sanitar se stabileşte de fiecare consiliu de administraţie, în limita posturilor normate şi a necesarului de servicii medicale şi universitare.</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2B62BAE9" wp14:editId="23FABD50">
            <wp:extent cx="87630" cy="87630"/>
            <wp:effectExtent l="0" t="0" r="7620" b="7620"/>
            <wp:docPr id="107" name="I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49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27-Jun-2005 Art. 20 din capitolul I modificat de Art. I, alin. (1), punctul 1. din </w:t>
      </w:r>
      <w:hyperlink r:id="rId43" w:anchor="do|ari|al1|pt1" w:history="1">
        <w:r w:rsidRPr="00921484">
          <w:rPr>
            <w:rFonts w:ascii="Verdana" w:hAnsi="Verdana"/>
            <w:b/>
            <w:bCs/>
            <w:i/>
            <w:iCs/>
            <w:strike/>
            <w:color w:val="333399"/>
            <w:sz w:val="18"/>
            <w:szCs w:val="18"/>
            <w:u w:val="single"/>
            <w:shd w:val="clear" w:color="auto" w:fill="FFFFFF"/>
          </w:rPr>
          <w:t>Ordinul 655/2005</w:t>
        </w:r>
      </w:hyperlink>
      <w:r w:rsidRPr="00921484">
        <w:rPr>
          <w:rFonts w:ascii="Verdana" w:hAnsi="Verdana"/>
          <w:i/>
          <w:iCs/>
          <w:strike/>
          <w:color w:val="6666FF"/>
          <w:sz w:val="18"/>
          <w:szCs w:val="18"/>
          <w:shd w:val="clear" w:color="auto" w:fill="FFFFFF"/>
        </w:rPr>
        <w:t xml:space="preserve"> )</w:t>
      </w:r>
    </w:p>
    <w:p w14:paraId="1E07B176" w14:textId="3049A701" w:rsidR="00921484" w:rsidRPr="00921484" w:rsidRDefault="00921484" w:rsidP="00921484">
      <w:pPr>
        <w:shd w:val="clear" w:color="auto" w:fill="FFFFFF"/>
        <w:jc w:val="both"/>
        <w:rPr>
          <w:rFonts w:ascii="Verdana" w:hAnsi="Verdana"/>
          <w:sz w:val="22"/>
          <w:szCs w:val="22"/>
        </w:rPr>
      </w:pPr>
      <w:bookmarkStart w:id="216" w:name="do|caI|ar20|al6"/>
      <w:bookmarkEnd w:id="216"/>
      <w:r w:rsidRPr="00921484">
        <w:rPr>
          <w:rFonts w:ascii="Verdana" w:hAnsi="Verdana"/>
          <w:b/>
          <w:bCs/>
          <w:color w:val="003399"/>
          <w:sz w:val="22"/>
          <w:szCs w:val="22"/>
          <w:shd w:val="clear" w:color="auto" w:fill="D3D3D3"/>
        </w:rPr>
        <w:t>(6)Integrarea clinică, prin cumul de funcţii cu jumătate de normă, a medicilor şi farmaciştilor în unităţi publice din sectorul sanitar se stabileşte de conducerea fiecărei unităţi sanitare cu personalitate juridică, în limita posturilor normate şi a necesarului de servicii medicale şi universitare şi se avizează de Ministerul Sănătăţii.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05A94A59" wp14:editId="79E3B953">
            <wp:extent cx="87630" cy="87630"/>
            <wp:effectExtent l="0" t="0" r="7620" b="7620"/>
            <wp:docPr id="106" name="I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31-Oct-2012 Art. 20, alin. (6) din capitolul I modificat de Art. 1, punctul 4. din </w:t>
      </w:r>
      <w:hyperlink r:id="rId44" w:anchor="do|ar1|pt4" w:history="1">
        <w:r w:rsidRPr="00921484">
          <w:rPr>
            <w:rFonts w:ascii="Verdana" w:hAnsi="Verdana"/>
            <w:b/>
            <w:bCs/>
            <w:i/>
            <w:iCs/>
            <w:color w:val="333399"/>
            <w:sz w:val="18"/>
            <w:szCs w:val="18"/>
            <w:u w:val="single"/>
            <w:shd w:val="clear" w:color="auto" w:fill="FFFFFF"/>
          </w:rPr>
          <w:t>Ordinul 1067/2012</w:t>
        </w:r>
      </w:hyperlink>
      <w:r w:rsidRPr="00921484">
        <w:rPr>
          <w:rFonts w:ascii="Verdana" w:hAnsi="Verdana"/>
          <w:i/>
          <w:iCs/>
          <w:color w:val="6666FF"/>
          <w:sz w:val="18"/>
          <w:szCs w:val="18"/>
          <w:shd w:val="clear" w:color="auto" w:fill="FFFFFF"/>
        </w:rPr>
        <w:t xml:space="preserve"> )</w:t>
      </w:r>
    </w:p>
    <w:p w14:paraId="282FC1ED" w14:textId="21FC3125" w:rsidR="00921484" w:rsidRPr="00921484" w:rsidRDefault="00921484" w:rsidP="00921484">
      <w:pPr>
        <w:shd w:val="clear" w:color="auto" w:fill="FFFFFF"/>
        <w:jc w:val="both"/>
        <w:rPr>
          <w:rFonts w:ascii="Verdana" w:hAnsi="Verdana"/>
          <w:sz w:val="22"/>
          <w:szCs w:val="22"/>
        </w:rPr>
      </w:pPr>
      <w:bookmarkStart w:id="217" w:name="do|caI|ar21"/>
      <w:r w:rsidRPr="00921484">
        <w:rPr>
          <w:rFonts w:ascii="Verdana" w:hAnsi="Verdana"/>
          <w:b/>
          <w:bCs/>
          <w:noProof/>
          <w:color w:val="333399"/>
          <w:sz w:val="22"/>
          <w:szCs w:val="22"/>
        </w:rPr>
        <w:drawing>
          <wp:inline distT="0" distB="0" distL="0" distR="0" wp14:anchorId="4A95F9AB" wp14:editId="4A25AA1F">
            <wp:extent cx="93345" cy="93345"/>
            <wp:effectExtent l="0" t="0" r="1905" b="1905"/>
            <wp:docPr id="105" name="Imagine 1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17"/>
      <w:r w:rsidRPr="00921484">
        <w:rPr>
          <w:rFonts w:ascii="Verdana" w:hAnsi="Verdana"/>
          <w:b/>
          <w:bCs/>
          <w:color w:val="0000AF"/>
          <w:sz w:val="22"/>
          <w:szCs w:val="22"/>
        </w:rPr>
        <w:t>Art. 21</w:t>
      </w:r>
    </w:p>
    <w:p w14:paraId="4B2F7491" w14:textId="77777777" w:rsidR="00921484" w:rsidRPr="00921484" w:rsidRDefault="00921484" w:rsidP="00921484">
      <w:pPr>
        <w:shd w:val="clear" w:color="auto" w:fill="FFFFFF"/>
        <w:jc w:val="both"/>
        <w:rPr>
          <w:rFonts w:ascii="Verdana" w:hAnsi="Verdana"/>
          <w:sz w:val="22"/>
          <w:szCs w:val="22"/>
        </w:rPr>
      </w:pPr>
      <w:bookmarkStart w:id="218" w:name="do|caI|ar21|al1"/>
      <w:bookmarkEnd w:id="218"/>
      <w:r w:rsidRPr="00921484">
        <w:rPr>
          <w:rFonts w:ascii="Verdana" w:hAnsi="Verdana"/>
          <w:b/>
          <w:bCs/>
          <w:color w:val="008F00"/>
          <w:sz w:val="22"/>
          <w:szCs w:val="22"/>
        </w:rPr>
        <w:t>(1)</w:t>
      </w:r>
      <w:r w:rsidRPr="00921484">
        <w:rPr>
          <w:rFonts w:ascii="Verdana" w:hAnsi="Verdana"/>
          <w:sz w:val="22"/>
          <w:szCs w:val="22"/>
        </w:rPr>
        <w:t>În cadrul programului de 7 ore în medie pe zi, medicii cu norma de bază în spital desfăşoară activitate în cadrul ambulatoriului integrat al spitalului.</w:t>
      </w:r>
    </w:p>
    <w:p w14:paraId="7697C5D9" w14:textId="77777777" w:rsidR="00921484" w:rsidRPr="00921484" w:rsidRDefault="00921484" w:rsidP="00921484">
      <w:pPr>
        <w:shd w:val="clear" w:color="auto" w:fill="FFFFFF"/>
        <w:jc w:val="both"/>
        <w:rPr>
          <w:rFonts w:ascii="Verdana" w:hAnsi="Verdana"/>
          <w:sz w:val="22"/>
          <w:szCs w:val="22"/>
        </w:rPr>
      </w:pPr>
      <w:bookmarkStart w:id="219" w:name="do|caI|ar21|al2:91"/>
      <w:bookmarkEnd w:id="219"/>
      <w:r w:rsidRPr="00921484">
        <w:rPr>
          <w:rFonts w:ascii="Verdana" w:hAnsi="Verdana"/>
          <w:b/>
          <w:bCs/>
          <w:strike/>
          <w:color w:val="DC143C"/>
          <w:sz w:val="22"/>
          <w:szCs w:val="22"/>
        </w:rPr>
        <w:t>(2)</w:t>
      </w:r>
      <w:r w:rsidRPr="00921484">
        <w:rPr>
          <w:rFonts w:ascii="Verdana" w:hAnsi="Verdana"/>
          <w:strike/>
          <w:color w:val="DC143C"/>
          <w:sz w:val="22"/>
          <w:szCs w:val="22"/>
        </w:rPr>
        <w:t>Modul concret de organizare a activităţii în sistem integrat spital - cabinet de specialitate din ambulatoriul integrat va fi stabilit de conducerea fiecărui spital, în funcţie de modul de organizare a asistenţei medicale ambulatorii de specialitate, numărul de medici pe specialităţi, precum şi de necesarul de servicii medicale spitaliceşti şi ambulatorii de specialitate, cu respectarea prevederilor Contractului-cadru privind condiţiile acordării asistenţei medicale în cadrul sistemului de asigurări sociale de sănătate.</w:t>
      </w:r>
    </w:p>
    <w:p w14:paraId="378E1A9B" w14:textId="5F357D3B" w:rsidR="00921484" w:rsidRPr="00921484" w:rsidRDefault="00921484" w:rsidP="00921484">
      <w:pPr>
        <w:shd w:val="clear" w:color="auto" w:fill="FFFFFF"/>
        <w:jc w:val="both"/>
        <w:rPr>
          <w:rFonts w:ascii="Verdana" w:hAnsi="Verdana"/>
          <w:sz w:val="22"/>
          <w:szCs w:val="22"/>
        </w:rPr>
      </w:pPr>
      <w:bookmarkStart w:id="220" w:name="do|caI|ar21|al2"/>
      <w:bookmarkEnd w:id="220"/>
      <w:r w:rsidRPr="00921484">
        <w:rPr>
          <w:rFonts w:ascii="Verdana" w:hAnsi="Verdana"/>
          <w:b/>
          <w:bCs/>
          <w:color w:val="003399"/>
          <w:sz w:val="22"/>
          <w:szCs w:val="22"/>
          <w:shd w:val="clear" w:color="auto" w:fill="D3D3D3"/>
        </w:rPr>
        <w:t xml:space="preserve">(2)Modul concret de organizare a activităţii în sistem integrat unitate sanitară - cabinet de specialitate din ambulatoriul integrat va fi stabilit de conducerea fiecărei unităţi sanitare, în funcţie de modul de organizare a asistenţei medicale ambulatorii de specialitate, numărul de medici pe specialităţi, precum şi de necesarul de servicii medicale spitaliceşti şi ambulatorii de specialitate, cu respectarea prevederilor Ordinului ministrului sănătăţii publice nr. </w:t>
      </w:r>
      <w:hyperlink r:id="rId45" w:history="1">
        <w:r w:rsidRPr="00921484">
          <w:rPr>
            <w:rFonts w:ascii="Verdana" w:hAnsi="Verdana"/>
            <w:b/>
            <w:bCs/>
            <w:color w:val="333399"/>
            <w:sz w:val="22"/>
            <w:szCs w:val="22"/>
            <w:u w:val="single"/>
            <w:shd w:val="clear" w:color="auto" w:fill="D3D3D3"/>
          </w:rPr>
          <w:t>39/2008</w:t>
        </w:r>
      </w:hyperlink>
      <w:r w:rsidRPr="00921484">
        <w:rPr>
          <w:rFonts w:ascii="Verdana" w:hAnsi="Verdana"/>
          <w:b/>
          <w:bCs/>
          <w:color w:val="003399"/>
          <w:sz w:val="22"/>
          <w:szCs w:val="22"/>
          <w:shd w:val="clear" w:color="auto" w:fill="D3D3D3"/>
        </w:rPr>
        <w:t xml:space="preserve"> privind reorganizarea ambulatoriului de specialitate al spitalului.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7697FDF1" wp14:editId="5DB40BCC">
            <wp:extent cx="87630" cy="87630"/>
            <wp:effectExtent l="0" t="0" r="7620" b="7620"/>
            <wp:docPr id="104" name="I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21, alin. (2) din capitolul I modificat de Art. I, punctul 25. din </w:t>
      </w:r>
      <w:hyperlink r:id="rId46" w:anchor="do|ari|pt25"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619F810D" w14:textId="723EE3EA" w:rsidR="00921484" w:rsidRPr="00921484" w:rsidRDefault="00921484" w:rsidP="00921484">
      <w:pPr>
        <w:shd w:val="clear" w:color="auto" w:fill="FFFFFF"/>
        <w:jc w:val="both"/>
        <w:rPr>
          <w:rFonts w:ascii="Verdana" w:hAnsi="Verdana"/>
          <w:sz w:val="22"/>
          <w:szCs w:val="22"/>
        </w:rPr>
      </w:pPr>
      <w:bookmarkStart w:id="221" w:name="do|caII"/>
      <w:r w:rsidRPr="00921484">
        <w:rPr>
          <w:rFonts w:ascii="Verdana" w:hAnsi="Verdana"/>
          <w:b/>
          <w:bCs/>
          <w:noProof/>
          <w:color w:val="333399"/>
          <w:sz w:val="22"/>
          <w:szCs w:val="22"/>
        </w:rPr>
        <w:drawing>
          <wp:inline distT="0" distB="0" distL="0" distR="0" wp14:anchorId="3FF60B2D" wp14:editId="06D69C82">
            <wp:extent cx="93345" cy="93345"/>
            <wp:effectExtent l="0" t="0" r="1905" b="1905"/>
            <wp:docPr id="103" name="Imagine 1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21"/>
      <w:r w:rsidRPr="00921484">
        <w:rPr>
          <w:rFonts w:ascii="Verdana" w:hAnsi="Verdana"/>
          <w:b/>
          <w:bCs/>
          <w:color w:val="005F00"/>
        </w:rPr>
        <w:t>CAPITOLUL II:</w:t>
      </w:r>
      <w:r w:rsidRPr="00921484">
        <w:rPr>
          <w:rFonts w:ascii="Verdana" w:hAnsi="Verdana"/>
          <w:sz w:val="22"/>
          <w:szCs w:val="22"/>
        </w:rPr>
        <w:t xml:space="preserve"> </w:t>
      </w:r>
      <w:r w:rsidRPr="00921484">
        <w:rPr>
          <w:rFonts w:ascii="Verdana" w:hAnsi="Verdana"/>
          <w:b/>
          <w:bCs/>
        </w:rPr>
        <w:t>Organizarea şi efectuarea gărzilor în unităţi publice din sectorul sanitar</w:t>
      </w:r>
    </w:p>
    <w:p w14:paraId="3F26BA45" w14:textId="786B2055" w:rsidR="00921484" w:rsidRPr="00921484" w:rsidRDefault="00921484" w:rsidP="00921484">
      <w:pPr>
        <w:shd w:val="clear" w:color="auto" w:fill="FFFFFF"/>
        <w:jc w:val="both"/>
        <w:rPr>
          <w:rFonts w:ascii="Verdana" w:hAnsi="Verdana"/>
          <w:sz w:val="22"/>
          <w:szCs w:val="22"/>
        </w:rPr>
      </w:pPr>
      <w:bookmarkStart w:id="222" w:name="do|caII|ar22"/>
      <w:r w:rsidRPr="00921484">
        <w:rPr>
          <w:rFonts w:ascii="Verdana" w:hAnsi="Verdana"/>
          <w:b/>
          <w:bCs/>
          <w:noProof/>
          <w:color w:val="333399"/>
          <w:sz w:val="22"/>
          <w:szCs w:val="22"/>
        </w:rPr>
        <w:drawing>
          <wp:inline distT="0" distB="0" distL="0" distR="0" wp14:anchorId="5D17844E" wp14:editId="677B1896">
            <wp:extent cx="93345" cy="93345"/>
            <wp:effectExtent l="0" t="0" r="1905" b="1905"/>
            <wp:docPr id="102" name="Imagine 1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22"/>
      <w:r w:rsidRPr="00921484">
        <w:rPr>
          <w:rFonts w:ascii="Verdana" w:hAnsi="Verdana"/>
          <w:b/>
          <w:bCs/>
          <w:color w:val="0000AF"/>
          <w:sz w:val="22"/>
          <w:szCs w:val="22"/>
        </w:rPr>
        <w:t>Art. 22</w:t>
      </w:r>
    </w:p>
    <w:p w14:paraId="4BC4CE25" w14:textId="77777777" w:rsidR="00921484" w:rsidRPr="00921484" w:rsidRDefault="00921484" w:rsidP="00921484">
      <w:pPr>
        <w:shd w:val="clear" w:color="auto" w:fill="FFFFFF"/>
        <w:jc w:val="both"/>
        <w:rPr>
          <w:rFonts w:ascii="Verdana" w:hAnsi="Verdana"/>
          <w:sz w:val="22"/>
          <w:szCs w:val="22"/>
        </w:rPr>
      </w:pPr>
      <w:bookmarkStart w:id="223" w:name="do|caII|ar22|al1:92"/>
      <w:bookmarkEnd w:id="223"/>
      <w:r w:rsidRPr="00921484">
        <w:rPr>
          <w:rFonts w:ascii="Verdana" w:hAnsi="Verdana"/>
          <w:b/>
          <w:bCs/>
          <w:strike/>
          <w:color w:val="DC143C"/>
          <w:sz w:val="22"/>
          <w:szCs w:val="22"/>
        </w:rPr>
        <w:t>(1)</w:t>
      </w:r>
      <w:r w:rsidRPr="00921484">
        <w:rPr>
          <w:rFonts w:ascii="Verdana" w:hAnsi="Verdana"/>
          <w:strike/>
          <w:color w:val="DC143C"/>
          <w:sz w:val="22"/>
          <w:szCs w:val="22"/>
        </w:rPr>
        <w:t>Continuitatea asistenţei medicale se asigură prin serviciul de gardă.</w:t>
      </w:r>
    </w:p>
    <w:p w14:paraId="58253C8E" w14:textId="75AB417D" w:rsidR="00921484" w:rsidRPr="00921484" w:rsidRDefault="00921484" w:rsidP="00921484">
      <w:pPr>
        <w:shd w:val="clear" w:color="auto" w:fill="FFFFFF"/>
        <w:jc w:val="both"/>
        <w:rPr>
          <w:rFonts w:ascii="Verdana" w:hAnsi="Verdana"/>
          <w:sz w:val="22"/>
          <w:szCs w:val="22"/>
        </w:rPr>
      </w:pPr>
      <w:bookmarkStart w:id="224" w:name="do|caII|ar22|al1"/>
      <w:bookmarkEnd w:id="224"/>
      <w:r w:rsidRPr="00921484">
        <w:rPr>
          <w:rFonts w:ascii="Verdana" w:hAnsi="Verdana"/>
          <w:b/>
          <w:bCs/>
          <w:color w:val="003399"/>
          <w:sz w:val="22"/>
          <w:szCs w:val="22"/>
          <w:shd w:val="clear" w:color="auto" w:fill="D3D3D3"/>
        </w:rPr>
        <w:t>(1)Asigurarea continuităţii asistenţei medicale este obligatorie pentru unităţile sanitare publice din sectorul sanitar şi se asigură prin serviciul de gardă.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lastRenderedPageBreak/>
        <w:drawing>
          <wp:inline distT="0" distB="0" distL="0" distR="0" wp14:anchorId="6A3B7EB2" wp14:editId="0DEA6ED9">
            <wp:extent cx="87630" cy="87630"/>
            <wp:effectExtent l="0" t="0" r="7620" b="7620"/>
            <wp:docPr id="101" name="I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22, alin. (1) din capitolul II modificat de Art. I, punctul 26. din </w:t>
      </w:r>
      <w:hyperlink r:id="rId47" w:anchor="do|ari|pt26"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790E8A2" w14:textId="77777777" w:rsidR="00921484" w:rsidRPr="00921484" w:rsidRDefault="00921484" w:rsidP="00921484">
      <w:pPr>
        <w:shd w:val="clear" w:color="auto" w:fill="FFFFFF"/>
        <w:jc w:val="both"/>
        <w:rPr>
          <w:rFonts w:ascii="Verdana" w:hAnsi="Verdana"/>
          <w:sz w:val="22"/>
          <w:szCs w:val="22"/>
        </w:rPr>
      </w:pPr>
      <w:bookmarkStart w:id="225" w:name="do|caII|ar22|al2"/>
      <w:bookmarkEnd w:id="225"/>
      <w:r w:rsidRPr="00921484">
        <w:rPr>
          <w:rFonts w:ascii="Verdana" w:hAnsi="Verdana"/>
          <w:b/>
          <w:bCs/>
          <w:color w:val="008F00"/>
          <w:sz w:val="22"/>
          <w:szCs w:val="22"/>
        </w:rPr>
        <w:t>(2)</w:t>
      </w:r>
      <w:r w:rsidRPr="00921484">
        <w:rPr>
          <w:rFonts w:ascii="Verdana" w:hAnsi="Verdana"/>
          <w:sz w:val="22"/>
          <w:szCs w:val="22"/>
        </w:rPr>
        <w:t>Numărul liniilor de gardă prin care se asigură continuitatea asistenţei medicale se determină pe tipuri de unităţi sanitare, iar repartiţia pe specialităţi clinice se face de conducerea fiecărei unităţi publice cu personalitate juridică.</w:t>
      </w:r>
    </w:p>
    <w:p w14:paraId="7D39488B" w14:textId="77777777" w:rsidR="00921484" w:rsidRPr="00921484" w:rsidRDefault="00921484" w:rsidP="00921484">
      <w:pPr>
        <w:shd w:val="clear" w:color="auto" w:fill="FFFFFF"/>
        <w:jc w:val="both"/>
        <w:rPr>
          <w:rFonts w:ascii="Verdana" w:hAnsi="Verdana"/>
          <w:sz w:val="22"/>
          <w:szCs w:val="22"/>
        </w:rPr>
      </w:pPr>
      <w:bookmarkStart w:id="226" w:name="do|caII|ar22|al3:93"/>
      <w:bookmarkEnd w:id="226"/>
      <w:r w:rsidRPr="00921484">
        <w:rPr>
          <w:rFonts w:ascii="Verdana" w:hAnsi="Verdana"/>
          <w:b/>
          <w:bCs/>
          <w:strike/>
          <w:color w:val="DC143C"/>
          <w:sz w:val="22"/>
          <w:szCs w:val="22"/>
        </w:rPr>
        <w:t>(3)</w:t>
      </w:r>
      <w:r w:rsidRPr="00921484">
        <w:rPr>
          <w:rFonts w:ascii="Verdana" w:hAnsi="Verdana"/>
          <w:strike/>
          <w:color w:val="DC143C"/>
          <w:sz w:val="22"/>
          <w:szCs w:val="22"/>
        </w:rPr>
        <w:t>Liniile de gardă se stabilesc la nivelul fiecărei unităţi sanitare şi se aprobă de Ministerul Sănătăţii, la propunerea direcţiei de sănătate publică sau a unităţilor sanitare cu paturi, în funcţie de subordonare.</w:t>
      </w:r>
    </w:p>
    <w:p w14:paraId="19A0F775" w14:textId="68B63783" w:rsidR="00921484" w:rsidRPr="00921484" w:rsidRDefault="00921484" w:rsidP="00921484">
      <w:pPr>
        <w:shd w:val="clear" w:color="auto" w:fill="FFFFFF"/>
        <w:jc w:val="both"/>
        <w:rPr>
          <w:rFonts w:ascii="Verdana" w:hAnsi="Verdana"/>
          <w:sz w:val="22"/>
          <w:szCs w:val="22"/>
        </w:rPr>
      </w:pPr>
      <w:bookmarkStart w:id="227" w:name="do|caII|ar22|al3"/>
      <w:bookmarkEnd w:id="227"/>
      <w:r w:rsidRPr="00921484">
        <w:rPr>
          <w:rFonts w:ascii="Verdana" w:hAnsi="Verdana"/>
          <w:b/>
          <w:bCs/>
          <w:color w:val="003399"/>
          <w:sz w:val="22"/>
          <w:szCs w:val="22"/>
          <w:shd w:val="clear" w:color="auto" w:fill="D3D3D3"/>
        </w:rPr>
        <w:t>(3)Liniile de gardă se stabilesc la nivelul fiecărei unităţi sanitare şi se aprobă de către Ministerul Sănătăţii prin structura de specialitate, pentru unităţile sanitare cu paturi aflate în subordinea Ministerului Sănătăţii.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0778751E" wp14:editId="70F100BD">
            <wp:extent cx="87630" cy="87630"/>
            <wp:effectExtent l="0" t="0" r="7620" b="7620"/>
            <wp:docPr id="100" name="I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22, alin. (3) din capitolul II modificat de Art. I, punctul 26. din </w:t>
      </w:r>
      <w:hyperlink r:id="rId48" w:anchor="do|ari|pt26"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F41F9D4" w14:textId="77777777" w:rsidR="00921484" w:rsidRPr="00921484" w:rsidRDefault="00921484" w:rsidP="00921484">
      <w:pPr>
        <w:shd w:val="clear" w:color="auto" w:fill="FFFFFF"/>
        <w:jc w:val="both"/>
        <w:rPr>
          <w:rFonts w:ascii="Verdana" w:hAnsi="Verdana"/>
          <w:sz w:val="22"/>
          <w:szCs w:val="22"/>
        </w:rPr>
      </w:pPr>
      <w:bookmarkStart w:id="228" w:name="do|caII|ar22|al4"/>
      <w:bookmarkEnd w:id="228"/>
      <w:r w:rsidRPr="00921484">
        <w:rPr>
          <w:rFonts w:ascii="Verdana" w:hAnsi="Verdana"/>
          <w:b/>
          <w:bCs/>
          <w:color w:val="008F00"/>
          <w:sz w:val="22"/>
          <w:szCs w:val="22"/>
        </w:rPr>
        <w:t>(4)</w:t>
      </w:r>
      <w:r w:rsidRPr="00921484">
        <w:rPr>
          <w:rFonts w:ascii="Verdana" w:hAnsi="Verdana"/>
          <w:sz w:val="22"/>
          <w:szCs w:val="22"/>
        </w:rPr>
        <w:t>Liniile de gardă pentru unităţile sanitare cu paturi din subordinea ministerelor ori a instituţiilor cu reţea sanitară proprie se stabilesc la nivelul fiecărei unităţi sanitare cu personalitate juridică şi se aprobă de ministerul ori de instituţia cu reţea sanitară proprie în subordinea cărora se află.</w:t>
      </w:r>
    </w:p>
    <w:p w14:paraId="311A07F1" w14:textId="77777777" w:rsidR="00921484" w:rsidRPr="00921484" w:rsidRDefault="00921484" w:rsidP="00921484">
      <w:pPr>
        <w:shd w:val="clear" w:color="auto" w:fill="FFFFFF"/>
        <w:jc w:val="both"/>
        <w:rPr>
          <w:rFonts w:ascii="Verdana" w:hAnsi="Verdana"/>
          <w:sz w:val="22"/>
          <w:szCs w:val="22"/>
        </w:rPr>
      </w:pPr>
      <w:bookmarkStart w:id="229" w:name="do|caII|ar22|al5"/>
      <w:bookmarkEnd w:id="229"/>
      <w:r w:rsidRPr="00921484">
        <w:rPr>
          <w:rFonts w:ascii="Verdana" w:hAnsi="Verdana"/>
          <w:b/>
          <w:bCs/>
          <w:color w:val="003399"/>
          <w:sz w:val="22"/>
          <w:szCs w:val="22"/>
          <w:shd w:val="clear" w:color="auto" w:fill="D3D3D3"/>
        </w:rPr>
        <w:t>(5)Direcţiile de sănătate publică judeţene şi a municipiului Bucureşti vor centraliza şi vor publica pe site-ul propriu liniile de gardă stabilite în conformitate cu prevederile alin. (3) şi (4).</w:t>
      </w:r>
    </w:p>
    <w:p w14:paraId="4EAF7ECB" w14:textId="5919648F" w:rsidR="00921484" w:rsidRPr="00921484" w:rsidRDefault="00921484" w:rsidP="00921484">
      <w:pPr>
        <w:shd w:val="clear" w:color="auto" w:fill="FFFFFF"/>
        <w:jc w:val="both"/>
        <w:rPr>
          <w:rFonts w:ascii="Verdana" w:hAnsi="Verdana"/>
          <w:sz w:val="22"/>
          <w:szCs w:val="22"/>
        </w:rPr>
      </w:pPr>
      <w:bookmarkStart w:id="230" w:name="do|caII|ar22|al6"/>
      <w:bookmarkEnd w:id="230"/>
      <w:r w:rsidRPr="00921484">
        <w:rPr>
          <w:rFonts w:ascii="Verdana" w:hAnsi="Verdana"/>
          <w:b/>
          <w:bCs/>
          <w:color w:val="003399"/>
          <w:sz w:val="22"/>
          <w:szCs w:val="22"/>
          <w:shd w:val="clear" w:color="auto" w:fill="D3D3D3"/>
        </w:rPr>
        <w:t>(6)Liniile de gardă stabilite în conformitate cu prevederile alin. (3) şi (4) se publică pe site-ul fiecărei unităţi sanitare publice cu personalitate juridică.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331BC71" wp14:editId="2E5A4BC4">
            <wp:extent cx="87630" cy="87630"/>
            <wp:effectExtent l="0" t="0" r="7620" b="7620"/>
            <wp:docPr id="99" name="I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22, alin. (4) din capitolul II completat de Art. I, punctul 27. din </w:t>
      </w:r>
      <w:hyperlink r:id="rId49" w:anchor="do|ari|pt27"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DA00E35" w14:textId="52C4D4DC" w:rsidR="00921484" w:rsidRPr="00921484" w:rsidRDefault="00921484" w:rsidP="00921484">
      <w:pPr>
        <w:shd w:val="clear" w:color="auto" w:fill="FFFFFF"/>
        <w:jc w:val="both"/>
        <w:rPr>
          <w:rFonts w:ascii="Verdana" w:hAnsi="Verdana"/>
          <w:sz w:val="22"/>
          <w:szCs w:val="22"/>
        </w:rPr>
      </w:pPr>
      <w:bookmarkStart w:id="231" w:name="do|caII|ar23"/>
      <w:r w:rsidRPr="00921484">
        <w:rPr>
          <w:rFonts w:ascii="Verdana" w:hAnsi="Verdana"/>
          <w:b/>
          <w:bCs/>
          <w:noProof/>
          <w:color w:val="333399"/>
          <w:sz w:val="22"/>
          <w:szCs w:val="22"/>
        </w:rPr>
        <w:drawing>
          <wp:inline distT="0" distB="0" distL="0" distR="0" wp14:anchorId="16170BE7" wp14:editId="6C09E5E1">
            <wp:extent cx="93345" cy="93345"/>
            <wp:effectExtent l="0" t="0" r="1905" b="1905"/>
            <wp:docPr id="98" name="Imagine 9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31"/>
      <w:r w:rsidRPr="00921484">
        <w:rPr>
          <w:rFonts w:ascii="Verdana" w:hAnsi="Verdana"/>
          <w:b/>
          <w:bCs/>
          <w:color w:val="0000AF"/>
          <w:sz w:val="22"/>
          <w:szCs w:val="22"/>
        </w:rPr>
        <w:t>Art. 23</w:t>
      </w:r>
    </w:p>
    <w:p w14:paraId="404DE6A3" w14:textId="77777777" w:rsidR="00921484" w:rsidRPr="00921484" w:rsidRDefault="00921484" w:rsidP="00921484">
      <w:pPr>
        <w:shd w:val="clear" w:color="auto" w:fill="FFFFFF"/>
        <w:jc w:val="both"/>
        <w:rPr>
          <w:rFonts w:ascii="Verdana" w:hAnsi="Verdana"/>
          <w:sz w:val="22"/>
          <w:szCs w:val="22"/>
        </w:rPr>
      </w:pPr>
      <w:bookmarkStart w:id="232" w:name="do|caII|ar23|pa1"/>
      <w:bookmarkEnd w:id="232"/>
      <w:r w:rsidRPr="00921484">
        <w:rPr>
          <w:rFonts w:ascii="Verdana" w:hAnsi="Verdana"/>
          <w:sz w:val="22"/>
          <w:szCs w:val="22"/>
        </w:rPr>
        <w:t>Numărul liniilor de gardă se determină în mod diferenţiat, pe tipuri de unităţi sanitare, în funcţie de numărul de paturi aprobat prin ordinul de structură, după cum urmează:</w:t>
      </w:r>
    </w:p>
    <w:p w14:paraId="0795DDD3" w14:textId="77777777" w:rsidR="00921484" w:rsidRPr="00921484" w:rsidRDefault="00921484" w:rsidP="00921484">
      <w:pPr>
        <w:shd w:val="clear" w:color="auto" w:fill="FFFFFF"/>
        <w:jc w:val="both"/>
        <w:rPr>
          <w:rFonts w:ascii="Verdana" w:hAnsi="Verdana"/>
          <w:sz w:val="22"/>
          <w:szCs w:val="22"/>
        </w:rPr>
      </w:pPr>
      <w:bookmarkStart w:id="233" w:name="do|caII|ar23|lia"/>
      <w:bookmarkEnd w:id="233"/>
      <w:r w:rsidRPr="00921484">
        <w:rPr>
          <w:rFonts w:ascii="Verdana" w:hAnsi="Verdana"/>
          <w:b/>
          <w:bCs/>
          <w:color w:val="8F0000"/>
          <w:sz w:val="22"/>
          <w:szCs w:val="22"/>
        </w:rPr>
        <w:t>a)</w:t>
      </w:r>
      <w:r w:rsidRPr="00921484">
        <w:rPr>
          <w:rFonts w:ascii="Verdana" w:hAnsi="Verdana"/>
          <w:sz w:val="22"/>
          <w:szCs w:val="22"/>
        </w:rPr>
        <w:t>spitale universitare - o linie de gardă la 40 de paturi;</w:t>
      </w:r>
    </w:p>
    <w:p w14:paraId="1B6B9CA1" w14:textId="77777777" w:rsidR="00921484" w:rsidRPr="00921484" w:rsidRDefault="00921484" w:rsidP="00921484">
      <w:pPr>
        <w:shd w:val="clear" w:color="auto" w:fill="FFFFFF"/>
        <w:jc w:val="both"/>
        <w:rPr>
          <w:rFonts w:ascii="Verdana" w:hAnsi="Verdana"/>
          <w:sz w:val="22"/>
          <w:szCs w:val="22"/>
        </w:rPr>
      </w:pPr>
      <w:bookmarkStart w:id="234" w:name="do|caII|ar23|lib"/>
      <w:bookmarkEnd w:id="234"/>
      <w:r w:rsidRPr="00921484">
        <w:rPr>
          <w:rFonts w:ascii="Verdana" w:hAnsi="Verdana"/>
          <w:b/>
          <w:bCs/>
          <w:color w:val="8F0000"/>
          <w:sz w:val="22"/>
          <w:szCs w:val="22"/>
        </w:rPr>
        <w:t>b)</w:t>
      </w:r>
      <w:r w:rsidRPr="00921484">
        <w:rPr>
          <w:rFonts w:ascii="Verdana" w:hAnsi="Verdana"/>
          <w:sz w:val="22"/>
          <w:szCs w:val="22"/>
        </w:rPr>
        <w:t>institute şi centre medicale clinice care desfăşoară asistenţă medicală de urgenţă în profil cardiologie, cardiovascular şi cerebrovascular şi spitale clinice de urgenţă - o linie de gardă la 60 de paturi;</w:t>
      </w:r>
    </w:p>
    <w:p w14:paraId="0A649014" w14:textId="77777777" w:rsidR="00921484" w:rsidRPr="00921484" w:rsidRDefault="00921484" w:rsidP="00921484">
      <w:pPr>
        <w:shd w:val="clear" w:color="auto" w:fill="FFFFFF"/>
        <w:jc w:val="both"/>
        <w:rPr>
          <w:rFonts w:ascii="Verdana" w:hAnsi="Verdana"/>
          <w:sz w:val="22"/>
          <w:szCs w:val="22"/>
        </w:rPr>
      </w:pPr>
      <w:bookmarkStart w:id="235" w:name="do|caII|ar23|lic"/>
      <w:bookmarkEnd w:id="235"/>
      <w:r w:rsidRPr="00921484">
        <w:rPr>
          <w:rFonts w:ascii="Verdana" w:hAnsi="Verdana"/>
          <w:b/>
          <w:bCs/>
          <w:color w:val="8F0000"/>
          <w:sz w:val="22"/>
          <w:szCs w:val="22"/>
        </w:rPr>
        <w:t>c)</w:t>
      </w:r>
      <w:r w:rsidRPr="00921484">
        <w:rPr>
          <w:rFonts w:ascii="Verdana" w:hAnsi="Verdana"/>
          <w:sz w:val="22"/>
          <w:szCs w:val="22"/>
        </w:rPr>
        <w:t>spitale clinice judeţene de urgenţă, spitale judeţene de urgenţă, spitale clinice judeţene şi spitale de urgenţă - o linie de gardă la 70 de paturi;</w:t>
      </w:r>
    </w:p>
    <w:p w14:paraId="4EF7FC99" w14:textId="77777777" w:rsidR="00921484" w:rsidRPr="00921484" w:rsidRDefault="00921484" w:rsidP="00921484">
      <w:pPr>
        <w:shd w:val="clear" w:color="auto" w:fill="FFFFFF"/>
        <w:jc w:val="both"/>
        <w:rPr>
          <w:rFonts w:ascii="Verdana" w:hAnsi="Verdana"/>
          <w:sz w:val="22"/>
          <w:szCs w:val="22"/>
        </w:rPr>
      </w:pPr>
      <w:bookmarkStart w:id="236" w:name="do|caII|ar23|lid"/>
      <w:bookmarkEnd w:id="236"/>
      <w:r w:rsidRPr="00921484">
        <w:rPr>
          <w:rFonts w:ascii="Verdana" w:hAnsi="Verdana"/>
          <w:b/>
          <w:bCs/>
          <w:color w:val="8F0000"/>
          <w:sz w:val="22"/>
          <w:szCs w:val="22"/>
        </w:rPr>
        <w:t>d)</w:t>
      </w:r>
      <w:r w:rsidRPr="00921484">
        <w:rPr>
          <w:rFonts w:ascii="Verdana" w:hAnsi="Verdana"/>
          <w:sz w:val="22"/>
          <w:szCs w:val="22"/>
        </w:rPr>
        <w:t>spitale clinice, spitale judeţene şi spitale de pediatrie şi obstetrică-ginecologie - o linie de gardă la 80 de paturi;</w:t>
      </w:r>
    </w:p>
    <w:p w14:paraId="1AA24F4D" w14:textId="77777777" w:rsidR="00921484" w:rsidRPr="00921484" w:rsidRDefault="00921484" w:rsidP="00921484">
      <w:pPr>
        <w:shd w:val="clear" w:color="auto" w:fill="FFFFFF"/>
        <w:jc w:val="both"/>
        <w:rPr>
          <w:rFonts w:ascii="Verdana" w:hAnsi="Verdana"/>
          <w:sz w:val="22"/>
          <w:szCs w:val="22"/>
        </w:rPr>
      </w:pPr>
      <w:bookmarkStart w:id="237" w:name="do|caII|ar23|lie"/>
      <w:bookmarkEnd w:id="237"/>
      <w:r w:rsidRPr="00921484">
        <w:rPr>
          <w:rFonts w:ascii="Verdana" w:hAnsi="Verdana"/>
          <w:b/>
          <w:bCs/>
          <w:color w:val="8F0000"/>
          <w:sz w:val="22"/>
          <w:szCs w:val="22"/>
        </w:rPr>
        <w:t>e)</w:t>
      </w:r>
      <w:r w:rsidRPr="00921484">
        <w:rPr>
          <w:rFonts w:ascii="Verdana" w:hAnsi="Verdana"/>
          <w:sz w:val="22"/>
          <w:szCs w:val="22"/>
        </w:rPr>
        <w:t>institute şi centre medicale clinice, spitale municipale şi orăşeneşti - o linie de gardă la 90 de paturi;</w:t>
      </w:r>
    </w:p>
    <w:p w14:paraId="5FC90F04" w14:textId="77777777" w:rsidR="00921484" w:rsidRPr="00921484" w:rsidRDefault="00921484" w:rsidP="00921484">
      <w:pPr>
        <w:shd w:val="clear" w:color="auto" w:fill="FFFFFF"/>
        <w:jc w:val="both"/>
        <w:rPr>
          <w:rFonts w:ascii="Verdana" w:hAnsi="Verdana"/>
          <w:sz w:val="22"/>
          <w:szCs w:val="22"/>
        </w:rPr>
      </w:pPr>
      <w:bookmarkStart w:id="238" w:name="do|caII|ar23|lif"/>
      <w:bookmarkEnd w:id="238"/>
      <w:r w:rsidRPr="00921484">
        <w:rPr>
          <w:rFonts w:ascii="Verdana" w:hAnsi="Verdana"/>
          <w:b/>
          <w:bCs/>
          <w:color w:val="8F0000"/>
          <w:sz w:val="22"/>
          <w:szCs w:val="22"/>
        </w:rPr>
        <w:t>f)</w:t>
      </w:r>
      <w:r w:rsidRPr="00921484">
        <w:rPr>
          <w:rFonts w:ascii="Verdana" w:hAnsi="Verdana"/>
          <w:sz w:val="22"/>
          <w:szCs w:val="22"/>
        </w:rPr>
        <w:t>institute şi centre medicale clinice de specialitate, spitale clinice de specialitate, spitale de specialitate - o linie de gardă la 150 de paturi;</w:t>
      </w:r>
    </w:p>
    <w:p w14:paraId="3F5208AF" w14:textId="77777777" w:rsidR="00921484" w:rsidRPr="00921484" w:rsidRDefault="00921484" w:rsidP="00921484">
      <w:pPr>
        <w:shd w:val="clear" w:color="auto" w:fill="FFFFFF"/>
        <w:jc w:val="both"/>
        <w:rPr>
          <w:rFonts w:ascii="Verdana" w:hAnsi="Verdana"/>
          <w:sz w:val="22"/>
          <w:szCs w:val="22"/>
        </w:rPr>
      </w:pPr>
      <w:bookmarkStart w:id="239" w:name="do|caII|ar23|lig:94"/>
      <w:bookmarkEnd w:id="239"/>
      <w:r w:rsidRPr="00921484">
        <w:rPr>
          <w:rFonts w:ascii="Verdana" w:hAnsi="Verdana"/>
          <w:b/>
          <w:bCs/>
          <w:strike/>
          <w:color w:val="DC143C"/>
          <w:sz w:val="22"/>
          <w:szCs w:val="22"/>
        </w:rPr>
        <w:t>g)</w:t>
      </w:r>
      <w:r w:rsidRPr="00921484">
        <w:rPr>
          <w:rFonts w:ascii="Verdana" w:hAnsi="Verdana"/>
          <w:strike/>
          <w:color w:val="DC143C"/>
          <w:sz w:val="22"/>
          <w:szCs w:val="22"/>
        </w:rPr>
        <w:t>spitale comunale, centre medicale altele decât cele clinice, sanatorii - o linie de gardă pe unitate, indiferent de numărul de paturi.</w:t>
      </w:r>
    </w:p>
    <w:p w14:paraId="4924018F" w14:textId="6079C204" w:rsidR="00921484" w:rsidRPr="00921484" w:rsidRDefault="00921484" w:rsidP="00921484">
      <w:pPr>
        <w:shd w:val="clear" w:color="auto" w:fill="FFFFFF"/>
        <w:jc w:val="both"/>
        <w:rPr>
          <w:rFonts w:ascii="Verdana" w:hAnsi="Verdana"/>
          <w:sz w:val="22"/>
          <w:szCs w:val="22"/>
        </w:rPr>
      </w:pPr>
      <w:bookmarkStart w:id="240" w:name="do|caII|ar23|lig"/>
      <w:bookmarkEnd w:id="240"/>
      <w:r w:rsidRPr="00921484">
        <w:rPr>
          <w:rFonts w:ascii="Verdana" w:hAnsi="Verdana"/>
          <w:b/>
          <w:bCs/>
          <w:color w:val="003399"/>
          <w:sz w:val="22"/>
          <w:szCs w:val="22"/>
          <w:shd w:val="clear" w:color="auto" w:fill="D3D3D3"/>
        </w:rPr>
        <w:t>g)centre medicale, altele decât cele clinice, sanatorii - o linie de gardă pe unitate, indiferent de numărul de paturi.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0D305006" wp14:editId="4BD90AA2">
            <wp:extent cx="87630" cy="87630"/>
            <wp:effectExtent l="0" t="0" r="7620" b="7620"/>
            <wp:docPr id="97" name="I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23, litera G. din capitolul II modificat de Art. I, punctul 28. din </w:t>
      </w:r>
      <w:hyperlink r:id="rId50" w:anchor="do|ari|pt28"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055C9894" w14:textId="6BDACAB8" w:rsidR="00921484" w:rsidRPr="00921484" w:rsidRDefault="00921484" w:rsidP="00921484">
      <w:pPr>
        <w:shd w:val="clear" w:color="auto" w:fill="FFFFFF"/>
        <w:jc w:val="both"/>
        <w:rPr>
          <w:rFonts w:ascii="Verdana" w:hAnsi="Verdana"/>
          <w:sz w:val="22"/>
          <w:szCs w:val="22"/>
        </w:rPr>
      </w:pPr>
      <w:bookmarkStart w:id="241" w:name="do|caII|ar24"/>
      <w:r w:rsidRPr="00921484">
        <w:rPr>
          <w:rFonts w:ascii="Verdana" w:hAnsi="Verdana"/>
          <w:b/>
          <w:bCs/>
          <w:noProof/>
          <w:color w:val="333399"/>
          <w:sz w:val="22"/>
          <w:szCs w:val="22"/>
        </w:rPr>
        <w:drawing>
          <wp:inline distT="0" distB="0" distL="0" distR="0" wp14:anchorId="117AA503" wp14:editId="7D34C0F1">
            <wp:extent cx="93345" cy="93345"/>
            <wp:effectExtent l="0" t="0" r="1905" b="1905"/>
            <wp:docPr id="96" name="Imagine 9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41"/>
      <w:r w:rsidRPr="00921484">
        <w:rPr>
          <w:rFonts w:ascii="Verdana" w:hAnsi="Verdana"/>
          <w:b/>
          <w:bCs/>
          <w:color w:val="0000AF"/>
          <w:sz w:val="22"/>
          <w:szCs w:val="22"/>
        </w:rPr>
        <w:t>Art. 24</w:t>
      </w:r>
    </w:p>
    <w:p w14:paraId="4C562022" w14:textId="2235DA9E" w:rsidR="00921484" w:rsidRPr="00921484" w:rsidRDefault="00921484" w:rsidP="00921484">
      <w:pPr>
        <w:shd w:val="clear" w:color="auto" w:fill="FFFFFF"/>
        <w:jc w:val="both"/>
        <w:rPr>
          <w:rFonts w:ascii="Verdana" w:hAnsi="Verdana"/>
          <w:sz w:val="22"/>
          <w:szCs w:val="22"/>
        </w:rPr>
      </w:pPr>
      <w:bookmarkStart w:id="242" w:name="do|caII|ar24|al1"/>
      <w:r w:rsidRPr="00921484">
        <w:rPr>
          <w:rFonts w:ascii="Verdana" w:hAnsi="Verdana"/>
          <w:b/>
          <w:bCs/>
          <w:noProof/>
          <w:color w:val="333399"/>
          <w:sz w:val="22"/>
          <w:szCs w:val="22"/>
        </w:rPr>
        <w:drawing>
          <wp:inline distT="0" distB="0" distL="0" distR="0" wp14:anchorId="29192BB9" wp14:editId="2C21A7FA">
            <wp:extent cx="93345" cy="93345"/>
            <wp:effectExtent l="0" t="0" r="1905" b="1905"/>
            <wp:docPr id="95" name="Imagine 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4|al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42"/>
      <w:r w:rsidRPr="00921484">
        <w:rPr>
          <w:rFonts w:ascii="Verdana" w:hAnsi="Verdana"/>
          <w:b/>
          <w:bCs/>
          <w:color w:val="008F00"/>
          <w:sz w:val="22"/>
          <w:szCs w:val="22"/>
        </w:rPr>
        <w:t>(1)</w:t>
      </w:r>
      <w:r w:rsidRPr="00921484">
        <w:rPr>
          <w:rFonts w:ascii="Verdana" w:hAnsi="Verdana"/>
          <w:sz w:val="22"/>
          <w:szCs w:val="22"/>
        </w:rPr>
        <w:t>Pentru spitalele nominalizate la art. 23 lit. a), b), c) şi d), cu excepţia spitalelor de pediatrie şi de obstetrică-ginecologie, şi lit. e), cu excepţia spitalelor municipale şi spitalelor orăşeneşti, se organizează linii de gardă în următoarele specialităţi paraclinice;</w:t>
      </w:r>
    </w:p>
    <w:p w14:paraId="1F1BA54D" w14:textId="77777777" w:rsidR="00921484" w:rsidRPr="00921484" w:rsidRDefault="00921484" w:rsidP="00921484">
      <w:pPr>
        <w:shd w:val="clear" w:color="auto" w:fill="FFFFFF"/>
        <w:jc w:val="both"/>
        <w:rPr>
          <w:rFonts w:ascii="Verdana" w:hAnsi="Verdana"/>
          <w:sz w:val="22"/>
          <w:szCs w:val="22"/>
        </w:rPr>
      </w:pPr>
      <w:bookmarkStart w:id="243" w:name="do|caII|ar24|al1|lia"/>
      <w:bookmarkEnd w:id="243"/>
      <w:r w:rsidRPr="00921484">
        <w:rPr>
          <w:rFonts w:ascii="Verdana" w:hAnsi="Verdana"/>
          <w:b/>
          <w:bCs/>
          <w:color w:val="8F0000"/>
          <w:sz w:val="22"/>
          <w:szCs w:val="22"/>
        </w:rPr>
        <w:t>a)</w:t>
      </w:r>
      <w:r w:rsidRPr="00921484">
        <w:rPr>
          <w:rFonts w:ascii="Verdana" w:hAnsi="Verdana"/>
          <w:sz w:val="22"/>
          <w:szCs w:val="22"/>
        </w:rPr>
        <w:t>radiologie-imagistică medicală, computer tomograf;</w:t>
      </w:r>
    </w:p>
    <w:p w14:paraId="02A13280" w14:textId="77777777" w:rsidR="00921484" w:rsidRPr="00921484" w:rsidRDefault="00921484" w:rsidP="00921484">
      <w:pPr>
        <w:shd w:val="clear" w:color="auto" w:fill="FFFFFF"/>
        <w:jc w:val="both"/>
        <w:rPr>
          <w:rFonts w:ascii="Verdana" w:hAnsi="Verdana"/>
          <w:sz w:val="22"/>
          <w:szCs w:val="22"/>
        </w:rPr>
      </w:pPr>
      <w:bookmarkStart w:id="244" w:name="do|caII|ar24|al1|lib"/>
      <w:bookmarkEnd w:id="244"/>
      <w:r w:rsidRPr="00921484">
        <w:rPr>
          <w:rFonts w:ascii="Verdana" w:hAnsi="Verdana"/>
          <w:b/>
          <w:bCs/>
          <w:color w:val="8F0000"/>
          <w:sz w:val="22"/>
          <w:szCs w:val="22"/>
        </w:rPr>
        <w:t>b)</w:t>
      </w:r>
      <w:r w:rsidRPr="00921484">
        <w:rPr>
          <w:rFonts w:ascii="Verdana" w:hAnsi="Verdana"/>
          <w:sz w:val="22"/>
          <w:szCs w:val="22"/>
        </w:rPr>
        <w:t>medicină de laborator.</w:t>
      </w:r>
    </w:p>
    <w:p w14:paraId="7D1AFC76" w14:textId="77777777" w:rsidR="00921484" w:rsidRPr="00921484" w:rsidRDefault="00921484" w:rsidP="00921484">
      <w:pPr>
        <w:shd w:val="clear" w:color="auto" w:fill="FFFFFF"/>
        <w:jc w:val="both"/>
        <w:rPr>
          <w:rFonts w:ascii="Verdana" w:hAnsi="Verdana"/>
          <w:sz w:val="22"/>
          <w:szCs w:val="22"/>
        </w:rPr>
      </w:pPr>
      <w:bookmarkStart w:id="245" w:name="do|caII|ar24|al2"/>
      <w:bookmarkEnd w:id="245"/>
      <w:r w:rsidRPr="00921484">
        <w:rPr>
          <w:rFonts w:ascii="Verdana" w:hAnsi="Verdana"/>
          <w:b/>
          <w:bCs/>
          <w:color w:val="008F00"/>
          <w:sz w:val="22"/>
          <w:szCs w:val="22"/>
        </w:rPr>
        <w:t>(2)</w:t>
      </w:r>
      <w:r w:rsidRPr="00921484">
        <w:rPr>
          <w:rFonts w:ascii="Verdana" w:hAnsi="Verdana"/>
          <w:sz w:val="22"/>
          <w:szCs w:val="22"/>
        </w:rPr>
        <w:t>Pentru spitalele universitare, clinice şi judeţene se poate organiza o linie de gardă în specialitatea stomatologie generală.</w:t>
      </w:r>
    </w:p>
    <w:p w14:paraId="0F544245" w14:textId="77777777" w:rsidR="00921484" w:rsidRPr="00921484" w:rsidRDefault="00921484" w:rsidP="00921484">
      <w:pPr>
        <w:shd w:val="clear" w:color="auto" w:fill="FFFFFF"/>
        <w:jc w:val="both"/>
        <w:rPr>
          <w:rFonts w:ascii="Verdana" w:hAnsi="Verdana"/>
          <w:sz w:val="22"/>
          <w:szCs w:val="22"/>
        </w:rPr>
      </w:pPr>
      <w:bookmarkStart w:id="246" w:name="do|caII|ar24|al3"/>
      <w:bookmarkEnd w:id="246"/>
      <w:r w:rsidRPr="00921484">
        <w:rPr>
          <w:rFonts w:ascii="Verdana" w:hAnsi="Verdana"/>
          <w:b/>
          <w:bCs/>
          <w:color w:val="008F00"/>
          <w:sz w:val="22"/>
          <w:szCs w:val="22"/>
        </w:rPr>
        <w:t>(3)</w:t>
      </w:r>
      <w:r w:rsidRPr="00921484">
        <w:rPr>
          <w:rFonts w:ascii="Verdana" w:hAnsi="Verdana"/>
          <w:sz w:val="22"/>
          <w:szCs w:val="22"/>
        </w:rPr>
        <w:t>Liniile de gardă organizate în specialităţile paraclinice şi în specialitatea stomatologie generală nu se includ în numărul liniilor de gardă determinate în funcţie de numărul de paturi.</w:t>
      </w:r>
    </w:p>
    <w:p w14:paraId="2E7EFDCD" w14:textId="77777777" w:rsidR="00921484" w:rsidRPr="00921484" w:rsidRDefault="00921484" w:rsidP="00921484">
      <w:pPr>
        <w:shd w:val="clear" w:color="auto" w:fill="FFFFFF"/>
        <w:jc w:val="both"/>
        <w:rPr>
          <w:rFonts w:ascii="Verdana" w:hAnsi="Verdana"/>
          <w:sz w:val="22"/>
          <w:szCs w:val="22"/>
        </w:rPr>
      </w:pPr>
      <w:bookmarkStart w:id="247" w:name="do|caII|ar24|al4"/>
      <w:bookmarkEnd w:id="247"/>
      <w:r w:rsidRPr="00921484">
        <w:rPr>
          <w:rFonts w:ascii="Verdana" w:hAnsi="Verdana"/>
          <w:b/>
          <w:bCs/>
          <w:color w:val="008F00"/>
          <w:sz w:val="22"/>
          <w:szCs w:val="22"/>
        </w:rPr>
        <w:lastRenderedPageBreak/>
        <w:t>(4)</w:t>
      </w:r>
      <w:r w:rsidRPr="00921484">
        <w:rPr>
          <w:rFonts w:ascii="Verdana" w:hAnsi="Verdana"/>
          <w:sz w:val="22"/>
          <w:szCs w:val="22"/>
        </w:rPr>
        <w:t>În funcţie de necesitate şi de posibilităţi, prevederile alin. (1) se pot aplica, cu aprobarea Ministerului Sănătăţii, şi la alte tipuri de spitale.</w:t>
      </w:r>
    </w:p>
    <w:p w14:paraId="58DB65CE" w14:textId="0FF2C41D" w:rsidR="00921484" w:rsidRPr="00921484" w:rsidRDefault="00921484" w:rsidP="00921484">
      <w:pPr>
        <w:shd w:val="clear" w:color="auto" w:fill="FFFFFF"/>
        <w:jc w:val="both"/>
        <w:rPr>
          <w:rFonts w:ascii="Verdana" w:hAnsi="Verdana"/>
          <w:sz w:val="22"/>
          <w:szCs w:val="22"/>
        </w:rPr>
      </w:pPr>
      <w:bookmarkStart w:id="248" w:name="do|caII|ar25"/>
      <w:r w:rsidRPr="00921484">
        <w:rPr>
          <w:rFonts w:ascii="Verdana" w:hAnsi="Verdana"/>
          <w:b/>
          <w:bCs/>
          <w:noProof/>
          <w:color w:val="333399"/>
          <w:sz w:val="22"/>
          <w:szCs w:val="22"/>
        </w:rPr>
        <w:drawing>
          <wp:inline distT="0" distB="0" distL="0" distR="0" wp14:anchorId="45AF248F" wp14:editId="2246C4A5">
            <wp:extent cx="93345" cy="93345"/>
            <wp:effectExtent l="0" t="0" r="1905" b="1905"/>
            <wp:docPr id="94" name="Imagine 9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48"/>
      <w:r w:rsidRPr="00921484">
        <w:rPr>
          <w:rFonts w:ascii="Verdana" w:hAnsi="Verdana"/>
          <w:b/>
          <w:bCs/>
          <w:color w:val="0000AF"/>
          <w:sz w:val="22"/>
          <w:szCs w:val="22"/>
        </w:rPr>
        <w:t>Art. 25</w:t>
      </w:r>
    </w:p>
    <w:p w14:paraId="73DD82D9" w14:textId="77777777" w:rsidR="00921484" w:rsidRPr="00921484" w:rsidRDefault="00921484" w:rsidP="00921484">
      <w:pPr>
        <w:shd w:val="clear" w:color="auto" w:fill="FFFFFF"/>
        <w:jc w:val="both"/>
        <w:rPr>
          <w:rFonts w:ascii="Verdana" w:hAnsi="Verdana"/>
          <w:sz w:val="22"/>
          <w:szCs w:val="22"/>
        </w:rPr>
      </w:pPr>
      <w:bookmarkStart w:id="249" w:name="do|caII|ar25|al1"/>
      <w:bookmarkEnd w:id="249"/>
      <w:r w:rsidRPr="00921484">
        <w:rPr>
          <w:rFonts w:ascii="Verdana" w:hAnsi="Verdana"/>
          <w:b/>
          <w:bCs/>
          <w:color w:val="008F00"/>
          <w:sz w:val="22"/>
          <w:szCs w:val="22"/>
        </w:rPr>
        <w:t>(1)</w:t>
      </w:r>
      <w:r w:rsidRPr="00921484">
        <w:rPr>
          <w:rFonts w:ascii="Verdana" w:hAnsi="Verdana"/>
          <w:sz w:val="22"/>
          <w:szCs w:val="22"/>
        </w:rPr>
        <w:t>Garda se instituie în unităţile cu paturi pentru continuitatea asistenţei medicale între ora de terminare a programului stabilit pentru activitatea curentă a medicilor din cursul dimineţii şi ora de începere a programului de dimineaţă din ziua următoare. În zilele de repaus săptămânal, zilele de sărbători legale şi în celelalte zile în care, potrivit reglementărilor legale, nu se lucrează, garda începe de dimineaţă şi durează 24 de ore.</w:t>
      </w:r>
    </w:p>
    <w:p w14:paraId="13F1B812" w14:textId="77777777" w:rsidR="00921484" w:rsidRPr="00921484" w:rsidRDefault="00921484" w:rsidP="00921484">
      <w:pPr>
        <w:shd w:val="clear" w:color="auto" w:fill="FFFFFF"/>
        <w:jc w:val="both"/>
        <w:rPr>
          <w:rFonts w:ascii="Verdana" w:hAnsi="Verdana"/>
          <w:sz w:val="22"/>
          <w:szCs w:val="22"/>
        </w:rPr>
      </w:pPr>
      <w:bookmarkStart w:id="250" w:name="do|caII|ar25|al2"/>
      <w:bookmarkEnd w:id="250"/>
      <w:r w:rsidRPr="00921484">
        <w:rPr>
          <w:rFonts w:ascii="Verdana" w:hAnsi="Verdana"/>
          <w:b/>
          <w:bCs/>
          <w:color w:val="008F00"/>
          <w:sz w:val="22"/>
          <w:szCs w:val="22"/>
        </w:rPr>
        <w:t>(2)</w:t>
      </w:r>
      <w:r w:rsidRPr="00921484">
        <w:rPr>
          <w:rFonts w:ascii="Verdana" w:hAnsi="Verdana"/>
          <w:sz w:val="22"/>
          <w:szCs w:val="22"/>
        </w:rPr>
        <w:t>Linia de gardă în specialităţile paraclinice se organizează între ora de terminare a programului medicilor încadraţi în aceste locuri de muncă şi ora de începere a programului din ziua următoare.</w:t>
      </w:r>
    </w:p>
    <w:p w14:paraId="3B2F3A1F" w14:textId="6BAB15F3" w:rsidR="00921484" w:rsidRPr="00921484" w:rsidRDefault="00921484" w:rsidP="00921484">
      <w:pPr>
        <w:shd w:val="clear" w:color="auto" w:fill="FFFFFF"/>
        <w:jc w:val="both"/>
        <w:rPr>
          <w:rFonts w:ascii="Verdana" w:hAnsi="Verdana"/>
          <w:sz w:val="22"/>
          <w:szCs w:val="22"/>
        </w:rPr>
      </w:pPr>
      <w:bookmarkStart w:id="251" w:name="do|caII|ar26"/>
      <w:r w:rsidRPr="00921484">
        <w:rPr>
          <w:rFonts w:ascii="Verdana" w:hAnsi="Verdana"/>
          <w:b/>
          <w:bCs/>
          <w:noProof/>
          <w:color w:val="333399"/>
          <w:sz w:val="22"/>
          <w:szCs w:val="22"/>
        </w:rPr>
        <w:drawing>
          <wp:inline distT="0" distB="0" distL="0" distR="0" wp14:anchorId="6B1A5F4F" wp14:editId="6EA283E7">
            <wp:extent cx="93345" cy="93345"/>
            <wp:effectExtent l="0" t="0" r="1905" b="1905"/>
            <wp:docPr id="93" name="Imagine 9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51"/>
      <w:r w:rsidRPr="00921484">
        <w:rPr>
          <w:rFonts w:ascii="Verdana" w:hAnsi="Verdana"/>
          <w:b/>
          <w:bCs/>
          <w:color w:val="0000AF"/>
          <w:sz w:val="22"/>
          <w:szCs w:val="22"/>
        </w:rPr>
        <w:t>Art. 26</w:t>
      </w:r>
    </w:p>
    <w:p w14:paraId="1DD577DA" w14:textId="77777777" w:rsidR="00921484" w:rsidRPr="00921484" w:rsidRDefault="00921484" w:rsidP="00921484">
      <w:pPr>
        <w:shd w:val="clear" w:color="auto" w:fill="FFFFFF"/>
        <w:jc w:val="both"/>
        <w:rPr>
          <w:rFonts w:ascii="Verdana" w:hAnsi="Verdana"/>
          <w:sz w:val="22"/>
          <w:szCs w:val="22"/>
        </w:rPr>
      </w:pPr>
      <w:bookmarkStart w:id="252" w:name="do|caII|ar26|al1:36"/>
      <w:bookmarkEnd w:id="252"/>
      <w:r w:rsidRPr="00921484">
        <w:rPr>
          <w:rFonts w:ascii="Verdana" w:hAnsi="Verdana"/>
          <w:b/>
          <w:bCs/>
          <w:strike/>
          <w:color w:val="DC143C"/>
          <w:sz w:val="22"/>
          <w:szCs w:val="22"/>
        </w:rPr>
        <w:t>(1)</w:t>
      </w:r>
      <w:r w:rsidRPr="00921484">
        <w:rPr>
          <w:rFonts w:ascii="Verdana" w:hAnsi="Verdana"/>
          <w:strike/>
          <w:color w:val="DC143C"/>
          <w:sz w:val="22"/>
          <w:szCs w:val="22"/>
        </w:rPr>
        <w:t>Pentru spitalele care au aprobate structuri de primire urgenţe - unităţi de primire urgenţe sau compartimente de primire urgenţe - se pot organiza linii de gardă pentru medicina de urgenţă între ora de terminare a programului medicilor încadraţi în aceste locuri de muncă şi ora de începere a programului din ziua următoare.</w:t>
      </w:r>
    </w:p>
    <w:p w14:paraId="2163AFB4" w14:textId="77777777" w:rsidR="00921484" w:rsidRPr="00921484" w:rsidRDefault="00921484" w:rsidP="00921484">
      <w:pPr>
        <w:shd w:val="clear" w:color="auto" w:fill="FFFFFF"/>
        <w:jc w:val="both"/>
        <w:rPr>
          <w:rFonts w:ascii="Verdana" w:hAnsi="Verdana"/>
          <w:sz w:val="22"/>
          <w:szCs w:val="22"/>
        </w:rPr>
      </w:pPr>
      <w:bookmarkStart w:id="253" w:name="do|caII|ar26|al2:37"/>
      <w:bookmarkEnd w:id="253"/>
      <w:r w:rsidRPr="00921484">
        <w:rPr>
          <w:rFonts w:ascii="Verdana" w:hAnsi="Verdana"/>
          <w:b/>
          <w:bCs/>
          <w:strike/>
          <w:color w:val="DC143C"/>
          <w:sz w:val="22"/>
          <w:szCs w:val="22"/>
        </w:rPr>
        <w:t>(2)</w:t>
      </w:r>
      <w:r w:rsidRPr="00921484">
        <w:rPr>
          <w:rFonts w:ascii="Verdana" w:hAnsi="Verdana"/>
          <w:strike/>
          <w:color w:val="DC143C"/>
          <w:sz w:val="22"/>
          <w:szCs w:val="22"/>
        </w:rPr>
        <w:t>Aceste linii de gardă nu se includ în numărul liniilor de gardă determinat în funcţie de numărul de paturi.</w:t>
      </w:r>
    </w:p>
    <w:p w14:paraId="08584723" w14:textId="2877F504" w:rsidR="00921484" w:rsidRPr="00921484" w:rsidRDefault="00921484" w:rsidP="00921484">
      <w:pPr>
        <w:shd w:val="clear" w:color="auto" w:fill="FFFFFF"/>
        <w:jc w:val="both"/>
        <w:rPr>
          <w:rFonts w:ascii="Verdana" w:hAnsi="Verdana"/>
          <w:sz w:val="22"/>
          <w:szCs w:val="22"/>
        </w:rPr>
      </w:pPr>
      <w:bookmarkStart w:id="254" w:name="do|caII|ar26|al1"/>
      <w:r w:rsidRPr="00921484">
        <w:rPr>
          <w:rFonts w:ascii="Verdana" w:hAnsi="Verdana"/>
          <w:b/>
          <w:bCs/>
          <w:noProof/>
          <w:color w:val="333399"/>
          <w:sz w:val="22"/>
          <w:szCs w:val="22"/>
        </w:rPr>
        <w:drawing>
          <wp:inline distT="0" distB="0" distL="0" distR="0" wp14:anchorId="6DC73FF9" wp14:editId="6C6637CF">
            <wp:extent cx="93345" cy="93345"/>
            <wp:effectExtent l="0" t="0" r="1905" b="1905"/>
            <wp:docPr id="92" name="Imagine 9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al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54"/>
      <w:r w:rsidRPr="00921484">
        <w:rPr>
          <w:rFonts w:ascii="Verdana" w:hAnsi="Verdana"/>
          <w:b/>
          <w:bCs/>
          <w:color w:val="003399"/>
          <w:sz w:val="22"/>
          <w:szCs w:val="22"/>
          <w:shd w:val="clear" w:color="auto" w:fill="D3D3D3"/>
        </w:rPr>
        <w:t>(1)Pentru spitalele care au aprobate structuri de primire urgenţe - UPU-SMURD, UPU sau CPU – continuitatea asistenţei medicale se asigură prin linii de gardă pentru medicina de urgenţă, după cum urmează:</w:t>
      </w:r>
    </w:p>
    <w:p w14:paraId="3DADCCC7" w14:textId="77777777" w:rsidR="00921484" w:rsidRPr="00921484" w:rsidRDefault="00921484" w:rsidP="00921484">
      <w:pPr>
        <w:shd w:val="clear" w:color="auto" w:fill="FFFFFF"/>
        <w:jc w:val="both"/>
        <w:rPr>
          <w:rFonts w:ascii="Verdana" w:hAnsi="Verdana"/>
          <w:sz w:val="22"/>
          <w:szCs w:val="22"/>
        </w:rPr>
      </w:pPr>
      <w:bookmarkStart w:id="255" w:name="do|caII|ar26|al1|lia"/>
      <w:bookmarkEnd w:id="255"/>
      <w:r w:rsidRPr="00921484">
        <w:rPr>
          <w:rFonts w:ascii="Verdana" w:hAnsi="Verdana"/>
          <w:b/>
          <w:bCs/>
          <w:color w:val="003399"/>
          <w:sz w:val="22"/>
          <w:szCs w:val="22"/>
          <w:shd w:val="clear" w:color="auto" w:fill="D3D3D3"/>
        </w:rPr>
        <w:t>a)Între ora de terminare a programului medicilor încadraţi în aceste locuri de muncă şi ora de începere a programului din ziua următoare, în situaţia în care activitatea se desfăşoară în două ture, fiecare cu o durată de 7 ore;</w:t>
      </w:r>
    </w:p>
    <w:p w14:paraId="4F95B792" w14:textId="77777777" w:rsidR="00921484" w:rsidRPr="00921484" w:rsidRDefault="00921484" w:rsidP="00921484">
      <w:pPr>
        <w:shd w:val="clear" w:color="auto" w:fill="FFFFFF"/>
        <w:jc w:val="both"/>
        <w:rPr>
          <w:rFonts w:ascii="Verdana" w:hAnsi="Verdana"/>
          <w:sz w:val="22"/>
          <w:szCs w:val="22"/>
        </w:rPr>
      </w:pPr>
      <w:bookmarkStart w:id="256" w:name="do|caII|ar26|al1|lib"/>
      <w:bookmarkEnd w:id="256"/>
      <w:r w:rsidRPr="00921484">
        <w:rPr>
          <w:rFonts w:ascii="Verdana" w:hAnsi="Verdana"/>
          <w:b/>
          <w:bCs/>
          <w:color w:val="003399"/>
          <w:sz w:val="22"/>
          <w:szCs w:val="22"/>
          <w:shd w:val="clear" w:color="auto" w:fill="D3D3D3"/>
        </w:rPr>
        <w:t>b)În situaţia în care numărul medicilor încadraţi în structurile de primire urgenţă care îşi desfăşoară activitatea în două ture în sistem de 12 ore cu 24 de ore libere este insuficient.</w:t>
      </w:r>
    </w:p>
    <w:p w14:paraId="3DB04E9B" w14:textId="77777777" w:rsidR="00921484" w:rsidRPr="00921484" w:rsidRDefault="00921484" w:rsidP="00921484">
      <w:pPr>
        <w:shd w:val="clear" w:color="auto" w:fill="FFFFFF"/>
        <w:jc w:val="both"/>
        <w:rPr>
          <w:rFonts w:ascii="Verdana" w:hAnsi="Verdana"/>
          <w:sz w:val="22"/>
          <w:szCs w:val="22"/>
        </w:rPr>
      </w:pPr>
      <w:bookmarkStart w:id="257" w:name="do|caII|ar26|al2"/>
      <w:bookmarkEnd w:id="257"/>
      <w:r w:rsidRPr="00921484">
        <w:rPr>
          <w:rFonts w:ascii="Verdana" w:hAnsi="Verdana"/>
          <w:b/>
          <w:bCs/>
          <w:color w:val="003399"/>
          <w:sz w:val="22"/>
          <w:szCs w:val="22"/>
          <w:shd w:val="clear" w:color="auto" w:fill="D3D3D3"/>
        </w:rPr>
        <w:t>(2)Liniile de gardă prevăzute la alin. (1) lit. b) au o durată de minimum 10 ore în zilele lucrătoare şi în zilele de sâmbătă, duminică şi sărbători legale şi de maximum 24 de ore în zilele de sâmbătă, duminică şi sărbători legale.</w:t>
      </w:r>
    </w:p>
    <w:p w14:paraId="2FC45FBC" w14:textId="77777777" w:rsidR="00921484" w:rsidRPr="00921484" w:rsidRDefault="00921484" w:rsidP="00921484">
      <w:pPr>
        <w:shd w:val="clear" w:color="auto" w:fill="FFFFFF"/>
        <w:jc w:val="both"/>
        <w:rPr>
          <w:rFonts w:ascii="Verdana" w:hAnsi="Verdana"/>
          <w:sz w:val="22"/>
          <w:szCs w:val="22"/>
        </w:rPr>
      </w:pPr>
      <w:bookmarkStart w:id="258" w:name="do|caII|ar26|al3"/>
      <w:bookmarkEnd w:id="258"/>
      <w:r w:rsidRPr="00921484">
        <w:rPr>
          <w:rFonts w:ascii="Verdana" w:hAnsi="Verdana"/>
          <w:b/>
          <w:bCs/>
          <w:color w:val="003399"/>
          <w:sz w:val="22"/>
          <w:szCs w:val="22"/>
          <w:shd w:val="clear" w:color="auto" w:fill="D3D3D3"/>
        </w:rPr>
        <w:t>(3)Durata efectivă a liniilor de gardă stabilită conform prevederilor alin. (2) se propune de medicul şef al structurii de primire urgenţă, se avizează de directorul medical şi se aprobă de managerul unităţii, cu avizul Ministerului Sănătăţii.</w:t>
      </w:r>
    </w:p>
    <w:p w14:paraId="1B997775" w14:textId="0F178249" w:rsidR="00921484" w:rsidRPr="00921484" w:rsidRDefault="00921484" w:rsidP="00921484">
      <w:pPr>
        <w:shd w:val="clear" w:color="auto" w:fill="FFFFFF"/>
        <w:jc w:val="both"/>
        <w:rPr>
          <w:rFonts w:ascii="Verdana" w:hAnsi="Verdana"/>
          <w:sz w:val="22"/>
          <w:szCs w:val="22"/>
        </w:rPr>
      </w:pPr>
      <w:bookmarkStart w:id="259" w:name="do|caII|ar26|al4"/>
      <w:bookmarkEnd w:id="259"/>
      <w:r w:rsidRPr="00921484">
        <w:rPr>
          <w:rFonts w:ascii="Verdana" w:hAnsi="Verdana"/>
          <w:b/>
          <w:bCs/>
          <w:color w:val="003399"/>
          <w:sz w:val="22"/>
          <w:szCs w:val="22"/>
          <w:shd w:val="clear" w:color="auto" w:fill="D3D3D3"/>
        </w:rPr>
        <w:t>(4)Aceste linii de gardă nu se includ în numărul liniilor de gardă determinat în funcţie de numărul de paturi.”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0FEE316A" wp14:editId="73D009DE">
            <wp:extent cx="87630" cy="87630"/>
            <wp:effectExtent l="0" t="0" r="7620" b="7620"/>
            <wp:docPr id="91" name="I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31-Oct-2012 Art. 26 din capitolul II modificat de Art. 1, punctul 5. din </w:t>
      </w:r>
      <w:hyperlink r:id="rId51" w:anchor="do|ar1|pt5" w:history="1">
        <w:r w:rsidRPr="00921484">
          <w:rPr>
            <w:rFonts w:ascii="Verdana" w:hAnsi="Verdana"/>
            <w:b/>
            <w:bCs/>
            <w:i/>
            <w:iCs/>
            <w:color w:val="333399"/>
            <w:sz w:val="18"/>
            <w:szCs w:val="18"/>
            <w:u w:val="single"/>
            <w:shd w:val="clear" w:color="auto" w:fill="FFFFFF"/>
          </w:rPr>
          <w:t>Ordinul 1067/2012</w:t>
        </w:r>
      </w:hyperlink>
      <w:r w:rsidRPr="00921484">
        <w:rPr>
          <w:rFonts w:ascii="Verdana" w:hAnsi="Verdana"/>
          <w:i/>
          <w:iCs/>
          <w:color w:val="6666FF"/>
          <w:sz w:val="18"/>
          <w:szCs w:val="18"/>
          <w:shd w:val="clear" w:color="auto" w:fill="FFFFFF"/>
        </w:rPr>
        <w:t xml:space="preserve"> )</w:t>
      </w:r>
    </w:p>
    <w:p w14:paraId="698873E8" w14:textId="69E10EEE" w:rsidR="00921484" w:rsidRPr="00921484" w:rsidRDefault="00921484" w:rsidP="00921484">
      <w:pPr>
        <w:shd w:val="clear" w:color="auto" w:fill="FFFFFF"/>
        <w:jc w:val="both"/>
        <w:rPr>
          <w:rFonts w:ascii="Verdana" w:hAnsi="Verdana"/>
          <w:sz w:val="22"/>
          <w:szCs w:val="22"/>
        </w:rPr>
      </w:pPr>
      <w:bookmarkStart w:id="260" w:name="do|caII|ar26^1"/>
      <w:r w:rsidRPr="00921484">
        <w:rPr>
          <w:rFonts w:ascii="Verdana" w:hAnsi="Verdana"/>
          <w:b/>
          <w:bCs/>
          <w:noProof/>
          <w:color w:val="333399"/>
          <w:sz w:val="22"/>
          <w:szCs w:val="22"/>
        </w:rPr>
        <w:drawing>
          <wp:inline distT="0" distB="0" distL="0" distR="0" wp14:anchorId="3FEA7005" wp14:editId="41F18751">
            <wp:extent cx="93345" cy="93345"/>
            <wp:effectExtent l="0" t="0" r="1905" b="1905"/>
            <wp:docPr id="90" name="Imagine 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60"/>
      <w:r w:rsidRPr="00921484">
        <w:rPr>
          <w:rFonts w:ascii="Verdana" w:hAnsi="Verdana"/>
          <w:b/>
          <w:bCs/>
          <w:color w:val="003399"/>
          <w:sz w:val="22"/>
          <w:szCs w:val="22"/>
          <w:shd w:val="clear" w:color="auto" w:fill="D3D3D3"/>
        </w:rPr>
        <w:t>Art. 26</w:t>
      </w:r>
      <w:r w:rsidRPr="00921484">
        <w:rPr>
          <w:rFonts w:ascii="Verdana" w:hAnsi="Verdana"/>
          <w:b/>
          <w:bCs/>
          <w:color w:val="003399"/>
          <w:sz w:val="22"/>
          <w:szCs w:val="22"/>
          <w:shd w:val="clear" w:color="auto" w:fill="D3D3D3"/>
          <w:vertAlign w:val="superscript"/>
        </w:rPr>
        <w:t>1</w:t>
      </w:r>
    </w:p>
    <w:p w14:paraId="32D37229" w14:textId="743CA9C1" w:rsidR="00921484" w:rsidRPr="00921484" w:rsidRDefault="00921484" w:rsidP="00921484">
      <w:pPr>
        <w:shd w:val="clear" w:color="auto" w:fill="FFFFFF"/>
        <w:jc w:val="both"/>
        <w:rPr>
          <w:rFonts w:ascii="Verdana" w:hAnsi="Verdana"/>
          <w:sz w:val="22"/>
          <w:szCs w:val="22"/>
        </w:rPr>
      </w:pPr>
      <w:bookmarkStart w:id="261" w:name="do|caII|ar26^1|pa1"/>
      <w:bookmarkEnd w:id="261"/>
      <w:r w:rsidRPr="00921484">
        <w:rPr>
          <w:rFonts w:ascii="Verdana" w:hAnsi="Verdana"/>
          <w:b/>
          <w:bCs/>
          <w:color w:val="003399"/>
          <w:sz w:val="22"/>
          <w:szCs w:val="22"/>
          <w:shd w:val="clear" w:color="auto" w:fill="D3D3D3"/>
        </w:rPr>
        <w:t>Medicul şef al structurii de primire urgenţe are obligaţia de a comunica la Ministerul Sănătăţii - Compartimentul medicină de urgenţă - atât modul de organizare a programului zilnic, conform art. 5, cât şi modul de organizare a gărzilor şi durata acestora, conform art. 26.</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1FD858B8" wp14:editId="3B457F97">
            <wp:extent cx="87630" cy="87630"/>
            <wp:effectExtent l="0" t="0" r="7620" b="7620"/>
            <wp:docPr id="89" name="I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31-Oct-2012 Art. 26 din capitolul II completat de Art. 1, punctul 6. din </w:t>
      </w:r>
      <w:hyperlink r:id="rId52" w:anchor="do|ar1|pt6" w:history="1">
        <w:r w:rsidRPr="00921484">
          <w:rPr>
            <w:rFonts w:ascii="Verdana" w:hAnsi="Verdana"/>
            <w:b/>
            <w:bCs/>
            <w:i/>
            <w:iCs/>
            <w:color w:val="333399"/>
            <w:sz w:val="18"/>
            <w:szCs w:val="18"/>
            <w:u w:val="single"/>
            <w:shd w:val="clear" w:color="auto" w:fill="FFFFFF"/>
          </w:rPr>
          <w:t>Ordinul 1067/2012</w:t>
        </w:r>
      </w:hyperlink>
      <w:r w:rsidRPr="00921484">
        <w:rPr>
          <w:rFonts w:ascii="Verdana" w:hAnsi="Verdana"/>
          <w:i/>
          <w:iCs/>
          <w:color w:val="6666FF"/>
          <w:sz w:val="18"/>
          <w:szCs w:val="18"/>
          <w:shd w:val="clear" w:color="auto" w:fill="FFFFFF"/>
        </w:rPr>
        <w:t xml:space="preserve"> )</w:t>
      </w:r>
    </w:p>
    <w:p w14:paraId="74CF516E" w14:textId="3C303FBF" w:rsidR="00921484" w:rsidRPr="00921484" w:rsidRDefault="00921484" w:rsidP="00921484">
      <w:pPr>
        <w:shd w:val="clear" w:color="auto" w:fill="FFFFFF"/>
        <w:jc w:val="both"/>
        <w:rPr>
          <w:rFonts w:ascii="Verdana" w:hAnsi="Verdana"/>
          <w:sz w:val="22"/>
          <w:szCs w:val="22"/>
        </w:rPr>
      </w:pPr>
      <w:bookmarkStart w:id="262" w:name="do|caII|ar27:95"/>
      <w:r w:rsidRPr="00921484">
        <w:rPr>
          <w:rFonts w:ascii="Verdana" w:hAnsi="Verdana"/>
          <w:b/>
          <w:bCs/>
          <w:noProof/>
          <w:color w:val="333399"/>
          <w:sz w:val="22"/>
          <w:szCs w:val="22"/>
        </w:rPr>
        <w:drawing>
          <wp:inline distT="0" distB="0" distL="0" distR="0" wp14:anchorId="49D049B5" wp14:editId="7F4CB106">
            <wp:extent cx="93345" cy="93345"/>
            <wp:effectExtent l="0" t="0" r="1905" b="1905"/>
            <wp:docPr id="88" name="Imagine 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7:9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62"/>
      <w:r w:rsidRPr="00921484">
        <w:rPr>
          <w:rFonts w:ascii="Verdana" w:hAnsi="Verdana"/>
          <w:b/>
          <w:bCs/>
          <w:strike/>
          <w:color w:val="DC143C"/>
          <w:sz w:val="22"/>
          <w:szCs w:val="22"/>
        </w:rPr>
        <w:t>Art. 27</w:t>
      </w:r>
    </w:p>
    <w:p w14:paraId="5073CE30" w14:textId="77777777" w:rsidR="00921484" w:rsidRPr="00921484" w:rsidRDefault="00921484" w:rsidP="00921484">
      <w:pPr>
        <w:shd w:val="clear" w:color="auto" w:fill="FFFFFF"/>
        <w:jc w:val="both"/>
        <w:rPr>
          <w:rFonts w:ascii="Verdana" w:hAnsi="Verdana"/>
          <w:sz w:val="22"/>
          <w:szCs w:val="22"/>
        </w:rPr>
      </w:pPr>
      <w:bookmarkStart w:id="263" w:name="do|caII|ar27:95|al1:6:96"/>
      <w:bookmarkEnd w:id="263"/>
      <w:r w:rsidRPr="00921484">
        <w:rPr>
          <w:rFonts w:ascii="Verdana" w:hAnsi="Verdana"/>
          <w:b/>
          <w:bCs/>
          <w:strike/>
          <w:color w:val="DC143C"/>
          <w:sz w:val="22"/>
          <w:szCs w:val="22"/>
        </w:rPr>
        <w:t>(1)</w:t>
      </w:r>
      <w:r w:rsidRPr="00921484">
        <w:rPr>
          <w:rFonts w:ascii="Verdana" w:hAnsi="Verdana"/>
          <w:strike/>
          <w:color w:val="DC143C"/>
          <w:sz w:val="22"/>
          <w:szCs w:val="22"/>
        </w:rPr>
        <w:t>Continuitatea asistenţei medicale pentru serviciile medicale de urgenţă şi transport sanitar se asigură prin linia de gardă organizată la nivelul serviciilor de ambulanţă în specialitatea medicină de urgenţă.</w:t>
      </w:r>
    </w:p>
    <w:p w14:paraId="05B9F091" w14:textId="77777777" w:rsidR="00921484" w:rsidRPr="00921484" w:rsidRDefault="00921484" w:rsidP="00921484">
      <w:pPr>
        <w:shd w:val="clear" w:color="auto" w:fill="FFFFFF"/>
        <w:jc w:val="both"/>
        <w:rPr>
          <w:rFonts w:ascii="Verdana" w:hAnsi="Verdana"/>
          <w:sz w:val="22"/>
          <w:szCs w:val="22"/>
        </w:rPr>
      </w:pPr>
      <w:bookmarkStart w:id="264" w:name="do|caII|ar27:95|al2:7:97"/>
      <w:bookmarkEnd w:id="264"/>
      <w:r w:rsidRPr="00921484">
        <w:rPr>
          <w:rFonts w:ascii="Verdana" w:hAnsi="Verdana"/>
          <w:b/>
          <w:bCs/>
          <w:strike/>
          <w:color w:val="DC143C"/>
          <w:sz w:val="22"/>
          <w:szCs w:val="22"/>
        </w:rPr>
        <w:t>(2)</w:t>
      </w:r>
      <w:r w:rsidRPr="00921484">
        <w:rPr>
          <w:rFonts w:ascii="Verdana" w:hAnsi="Verdana"/>
          <w:strike/>
          <w:color w:val="DC143C"/>
          <w:sz w:val="22"/>
          <w:szCs w:val="22"/>
        </w:rPr>
        <w:t>Linia de gardă se organizează între ora de terminare a programului medicilor încadraţi în această unitate sanitară şi ora de începere a programului din ziua următoare.</w:t>
      </w:r>
    </w:p>
    <w:p w14:paraId="494E9815" w14:textId="77777777" w:rsidR="00921484" w:rsidRPr="00921484" w:rsidRDefault="00921484" w:rsidP="00921484">
      <w:pPr>
        <w:shd w:val="clear" w:color="auto" w:fill="FFFFFF"/>
        <w:jc w:val="both"/>
        <w:rPr>
          <w:rFonts w:ascii="Verdana" w:hAnsi="Verdana"/>
          <w:sz w:val="22"/>
          <w:szCs w:val="22"/>
        </w:rPr>
      </w:pPr>
      <w:bookmarkStart w:id="265" w:name="do|caII|ar27:95|al3:8:98"/>
      <w:bookmarkEnd w:id="265"/>
      <w:r w:rsidRPr="00921484">
        <w:rPr>
          <w:rFonts w:ascii="Verdana" w:hAnsi="Verdana"/>
          <w:b/>
          <w:bCs/>
          <w:strike/>
          <w:color w:val="DC143C"/>
          <w:sz w:val="22"/>
          <w:szCs w:val="22"/>
        </w:rPr>
        <w:t>(3)</w:t>
      </w:r>
      <w:r w:rsidRPr="00921484">
        <w:rPr>
          <w:rFonts w:ascii="Verdana" w:hAnsi="Verdana"/>
          <w:strike/>
          <w:color w:val="DC143C"/>
          <w:sz w:val="22"/>
          <w:szCs w:val="22"/>
        </w:rPr>
        <w:t>Liniile de gardă pentru serviciile de ambulanţă se aprobă de Ministerul Sănătăţii, la propunerea direcţiei de sănătate publică.</w:t>
      </w:r>
    </w:p>
    <w:p w14:paraId="672D3A50" w14:textId="77777777" w:rsidR="00921484" w:rsidRPr="00921484" w:rsidRDefault="00921484" w:rsidP="00921484">
      <w:pPr>
        <w:shd w:val="clear" w:color="auto" w:fill="FFFFFF"/>
        <w:jc w:val="both"/>
        <w:rPr>
          <w:rFonts w:ascii="Verdana" w:hAnsi="Verdana"/>
          <w:sz w:val="22"/>
          <w:szCs w:val="22"/>
        </w:rPr>
      </w:pPr>
      <w:bookmarkStart w:id="266" w:name="do|caII|ar27:95|al1:99"/>
      <w:bookmarkEnd w:id="266"/>
      <w:r w:rsidRPr="00921484">
        <w:rPr>
          <w:rFonts w:ascii="Verdana" w:hAnsi="Verdana"/>
          <w:b/>
          <w:bCs/>
          <w:strike/>
          <w:color w:val="003399"/>
          <w:sz w:val="22"/>
          <w:szCs w:val="22"/>
          <w:shd w:val="clear" w:color="auto" w:fill="D3D3D3"/>
        </w:rPr>
        <w:t>(1)Continuitatea asistenţei medicale pentru serviciile medicale de urgenţă şi transport sanitar se asigură prin linia de gardă organizată la nivelul serviciilor de ambulanţă în specialitatea medicină de urgenţă.</w:t>
      </w:r>
    </w:p>
    <w:p w14:paraId="4D23035A" w14:textId="1754AA95" w:rsidR="00921484" w:rsidRPr="00921484" w:rsidRDefault="00921484" w:rsidP="00921484">
      <w:pPr>
        <w:shd w:val="clear" w:color="auto" w:fill="FFFFFF"/>
        <w:jc w:val="both"/>
        <w:rPr>
          <w:rFonts w:ascii="Verdana" w:hAnsi="Verdana"/>
          <w:sz w:val="22"/>
          <w:szCs w:val="22"/>
        </w:rPr>
      </w:pPr>
      <w:bookmarkStart w:id="267" w:name="do|caII|ar27:95|al2:100"/>
      <w:bookmarkEnd w:id="267"/>
      <w:r w:rsidRPr="00921484">
        <w:rPr>
          <w:rFonts w:ascii="Verdana" w:hAnsi="Verdana"/>
          <w:b/>
          <w:bCs/>
          <w:strike/>
          <w:color w:val="003399"/>
          <w:sz w:val="22"/>
          <w:szCs w:val="22"/>
          <w:shd w:val="clear" w:color="auto" w:fill="D3D3D3"/>
        </w:rPr>
        <w:lastRenderedPageBreak/>
        <w:t>(2)Liniile de gardă pentru serviciile de ambulanţă se aprobă de Ministerul Sănătăţii, la propunerea direcţiei de sănătate publică.</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56A88DCD" wp14:editId="10A7FAFE">
            <wp:extent cx="87630" cy="87630"/>
            <wp:effectExtent l="0" t="0" r="7620" b="7620"/>
            <wp:docPr id="87" name="I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4_0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30-Nov-2004 Art. 27 din capitolul II modificat de Art. I, alin. (1), punctul 3. din </w:t>
      </w:r>
      <w:hyperlink r:id="rId53" w:anchor="do|ari|al1|pt3" w:history="1">
        <w:r w:rsidRPr="00921484">
          <w:rPr>
            <w:rFonts w:ascii="Verdana" w:hAnsi="Verdana"/>
            <w:b/>
            <w:bCs/>
            <w:i/>
            <w:iCs/>
            <w:strike/>
            <w:color w:val="333399"/>
            <w:sz w:val="18"/>
            <w:szCs w:val="18"/>
            <w:u w:val="single"/>
            <w:shd w:val="clear" w:color="auto" w:fill="FFFFFF"/>
          </w:rPr>
          <w:t>Ordinul 1498/2004</w:t>
        </w:r>
      </w:hyperlink>
      <w:r w:rsidRPr="00921484">
        <w:rPr>
          <w:rFonts w:ascii="Verdana" w:hAnsi="Verdana"/>
          <w:i/>
          <w:iCs/>
          <w:strike/>
          <w:color w:val="6666FF"/>
          <w:sz w:val="18"/>
          <w:szCs w:val="18"/>
          <w:shd w:val="clear" w:color="auto" w:fill="FFFFFF"/>
        </w:rPr>
        <w:t xml:space="preserve"> )</w:t>
      </w:r>
    </w:p>
    <w:p w14:paraId="534469F0" w14:textId="04CFE417" w:rsidR="00921484" w:rsidRPr="00921484" w:rsidRDefault="00921484" w:rsidP="00921484">
      <w:pPr>
        <w:shd w:val="clear" w:color="auto" w:fill="FFFFFF"/>
        <w:jc w:val="both"/>
        <w:rPr>
          <w:rFonts w:ascii="Verdana" w:hAnsi="Verdana"/>
          <w:sz w:val="22"/>
          <w:szCs w:val="22"/>
        </w:rPr>
      </w:pPr>
      <w:bookmarkStart w:id="268" w:name="do|caII|ar27"/>
      <w:r w:rsidRPr="00921484">
        <w:rPr>
          <w:rFonts w:ascii="Verdana" w:hAnsi="Verdana"/>
          <w:b/>
          <w:bCs/>
          <w:noProof/>
          <w:color w:val="333399"/>
          <w:sz w:val="22"/>
          <w:szCs w:val="22"/>
        </w:rPr>
        <w:drawing>
          <wp:inline distT="0" distB="0" distL="0" distR="0" wp14:anchorId="1B54E4A4" wp14:editId="32FBE6BE">
            <wp:extent cx="93345" cy="93345"/>
            <wp:effectExtent l="0" t="0" r="1905" b="1905"/>
            <wp:docPr id="86" name="Imagine 8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68"/>
      <w:r w:rsidRPr="00921484">
        <w:rPr>
          <w:rFonts w:ascii="Verdana" w:hAnsi="Verdana"/>
          <w:b/>
          <w:bCs/>
          <w:color w:val="003399"/>
          <w:sz w:val="22"/>
          <w:szCs w:val="22"/>
          <w:shd w:val="clear" w:color="auto" w:fill="D3D3D3"/>
        </w:rPr>
        <w:t>Art. 27</w:t>
      </w:r>
    </w:p>
    <w:p w14:paraId="02A0F8A7" w14:textId="77777777" w:rsidR="00921484" w:rsidRPr="00921484" w:rsidRDefault="00921484" w:rsidP="00921484">
      <w:pPr>
        <w:shd w:val="clear" w:color="auto" w:fill="FFFFFF"/>
        <w:jc w:val="both"/>
        <w:rPr>
          <w:rFonts w:ascii="Verdana" w:hAnsi="Verdana"/>
          <w:sz w:val="22"/>
          <w:szCs w:val="22"/>
        </w:rPr>
      </w:pPr>
      <w:bookmarkStart w:id="269" w:name="do|caII|ar27|al1"/>
      <w:bookmarkEnd w:id="269"/>
      <w:r w:rsidRPr="00921484">
        <w:rPr>
          <w:rFonts w:ascii="Verdana" w:hAnsi="Verdana"/>
          <w:b/>
          <w:bCs/>
          <w:color w:val="003399"/>
          <w:sz w:val="22"/>
          <w:szCs w:val="22"/>
          <w:shd w:val="clear" w:color="auto" w:fill="D3D3D3"/>
        </w:rPr>
        <w:t>(1)Continuitatea asistenţei medicale în serviciile de ambulanţă judeţene şi în Serviciul de ambulanţă Bucureşti-Ilfov se asigură prin linii de gardă organizate în specialităţile medicină de urgenţă, medicină de familie.</w:t>
      </w:r>
    </w:p>
    <w:p w14:paraId="746FD7AF" w14:textId="77777777" w:rsidR="00921484" w:rsidRPr="00921484" w:rsidRDefault="00921484" w:rsidP="00921484">
      <w:pPr>
        <w:shd w:val="clear" w:color="auto" w:fill="FFFFFF"/>
        <w:jc w:val="both"/>
        <w:rPr>
          <w:rFonts w:ascii="Verdana" w:hAnsi="Verdana"/>
          <w:sz w:val="22"/>
          <w:szCs w:val="22"/>
        </w:rPr>
      </w:pPr>
      <w:bookmarkStart w:id="270" w:name="do|caII|ar27|al2"/>
      <w:bookmarkEnd w:id="270"/>
      <w:r w:rsidRPr="00921484">
        <w:rPr>
          <w:rFonts w:ascii="Verdana" w:hAnsi="Verdana"/>
          <w:b/>
          <w:bCs/>
          <w:color w:val="003399"/>
          <w:sz w:val="22"/>
          <w:szCs w:val="22"/>
          <w:shd w:val="clear" w:color="auto" w:fill="D3D3D3"/>
        </w:rPr>
        <w:t>(2)Liniile de gardă în serviciile de ambulanţă judeţene şi Serviciul de ambulanţă Bucureşti-Ilfov se aprobă de către Ministerul Sănătăţii, la propunerea serviciilor de ambulanţă judeţene şi a Serviciului de ambulanţă Bucureşti-Ilfov.</w:t>
      </w:r>
    </w:p>
    <w:p w14:paraId="01B25D8D" w14:textId="77777777" w:rsidR="00921484" w:rsidRPr="00921484" w:rsidRDefault="00921484" w:rsidP="00921484">
      <w:pPr>
        <w:shd w:val="clear" w:color="auto" w:fill="FFFFFF"/>
        <w:jc w:val="both"/>
        <w:rPr>
          <w:rFonts w:ascii="Verdana" w:hAnsi="Verdana"/>
          <w:sz w:val="22"/>
          <w:szCs w:val="22"/>
        </w:rPr>
      </w:pPr>
      <w:bookmarkStart w:id="271" w:name="do|caII|ar27|al3"/>
      <w:bookmarkEnd w:id="271"/>
      <w:r w:rsidRPr="00921484">
        <w:rPr>
          <w:rFonts w:ascii="Verdana" w:hAnsi="Verdana"/>
          <w:b/>
          <w:bCs/>
          <w:color w:val="003399"/>
          <w:sz w:val="22"/>
          <w:szCs w:val="22"/>
          <w:shd w:val="clear" w:color="auto" w:fill="D3D3D3"/>
        </w:rPr>
        <w:t>(3)În cadrul activităţii desfăşurate de serviciile de ambulanţă judeţene şi Serviciul de ambulantă Bucureşti-Ilfov, asistentul medical, operatorul registrator de urgenţă, dispecerul/radiotelefonistul, ambulanţierul şi şoferul de autosanitară desfăşoară activitate în mod continuu.</w:t>
      </w:r>
    </w:p>
    <w:p w14:paraId="32BB8FEA" w14:textId="77777777" w:rsidR="00921484" w:rsidRPr="00921484" w:rsidRDefault="00921484" w:rsidP="00921484">
      <w:pPr>
        <w:shd w:val="clear" w:color="auto" w:fill="FFFFFF"/>
        <w:jc w:val="both"/>
        <w:rPr>
          <w:rFonts w:ascii="Verdana" w:hAnsi="Verdana"/>
          <w:sz w:val="22"/>
          <w:szCs w:val="22"/>
        </w:rPr>
      </w:pPr>
      <w:bookmarkStart w:id="272" w:name="do|caII|ar27|al4"/>
      <w:bookmarkEnd w:id="272"/>
      <w:r w:rsidRPr="00921484">
        <w:rPr>
          <w:rFonts w:ascii="Verdana" w:hAnsi="Verdana"/>
          <w:b/>
          <w:bCs/>
          <w:color w:val="003399"/>
          <w:sz w:val="22"/>
          <w:szCs w:val="22"/>
          <w:shd w:val="clear" w:color="auto" w:fill="D3D3D3"/>
        </w:rPr>
        <w:t>(4)Activitatea desfăşurată de asistentul medical, operatorul registrator de urgenţă, dispecerul/radiotelefonistul, ambulanţierul, şoferul de autosanitară din cadrul serviciilor de ambulanţă judeţene şi al Serviciului de ambulanţă Bucureşti-Ilfov, pentru asigurarea continuităţii în acordarea asistenţei medicale de urgenţă, în afara programului de la norma de bază, se asimilează cu activitatea personalului sanitar care efectuează gărzi şi beneficiază de drepturile salariale prevăzute de lege.</w:t>
      </w:r>
    </w:p>
    <w:p w14:paraId="608CC57F" w14:textId="77777777" w:rsidR="00921484" w:rsidRPr="00921484" w:rsidRDefault="00921484" w:rsidP="00921484">
      <w:pPr>
        <w:shd w:val="clear" w:color="auto" w:fill="FFFFFF"/>
        <w:jc w:val="both"/>
        <w:rPr>
          <w:rFonts w:ascii="Verdana" w:hAnsi="Verdana"/>
          <w:sz w:val="22"/>
          <w:szCs w:val="22"/>
        </w:rPr>
      </w:pPr>
      <w:bookmarkStart w:id="273" w:name="do|caII|ar27|al5"/>
      <w:bookmarkEnd w:id="273"/>
      <w:r w:rsidRPr="00921484">
        <w:rPr>
          <w:rFonts w:ascii="Verdana" w:hAnsi="Verdana"/>
          <w:b/>
          <w:bCs/>
          <w:color w:val="003399"/>
          <w:sz w:val="22"/>
          <w:szCs w:val="22"/>
          <w:shd w:val="clear" w:color="auto" w:fill="D3D3D3"/>
        </w:rPr>
        <w:t>(5)Intră sub incidenţa prevederilor alin. (4) şi activitatea desfăşurată în afara programului de la norma de bază de către asistentul medical, operatorul registrator de urgenţă, dispecerul/radiotelefonistul, ambulanţierul, şoferul autosanitară, în vederea asigurării continuităţii în acordarea asistenţei medicale de urgenţă pentru finalizarea misiunii, şi ca urmare a solicitării din timpul liber pentru diferite misiuni.</w:t>
      </w:r>
    </w:p>
    <w:p w14:paraId="1381808A" w14:textId="77777777" w:rsidR="00921484" w:rsidRPr="00921484" w:rsidRDefault="00921484" w:rsidP="00921484">
      <w:pPr>
        <w:shd w:val="clear" w:color="auto" w:fill="FFFFFF"/>
        <w:jc w:val="both"/>
        <w:rPr>
          <w:rFonts w:ascii="Verdana" w:hAnsi="Verdana"/>
          <w:sz w:val="22"/>
          <w:szCs w:val="22"/>
        </w:rPr>
      </w:pPr>
      <w:bookmarkStart w:id="274" w:name="do|caII|ar27|al6"/>
      <w:bookmarkEnd w:id="274"/>
      <w:r w:rsidRPr="00921484">
        <w:rPr>
          <w:rFonts w:ascii="Verdana" w:hAnsi="Verdana"/>
          <w:b/>
          <w:bCs/>
          <w:color w:val="003399"/>
          <w:sz w:val="22"/>
          <w:szCs w:val="22"/>
          <w:shd w:val="clear" w:color="auto" w:fill="D3D3D3"/>
        </w:rPr>
        <w:t>(6)Personalul medical din comitetul director al serviciilor de ambulanţă judeţene şi al Serviciului de ambulanţă Bucureşti-Ilfov are program de 8 ore zilnic şi poate desfăşura activitate medicală remunerată în specialitatea funcţiei, în afara normei de bază, cu acordul angajatului.</w:t>
      </w:r>
    </w:p>
    <w:p w14:paraId="6A2CFB15" w14:textId="0EC40F43" w:rsidR="00921484" w:rsidRPr="00921484" w:rsidRDefault="00921484" w:rsidP="00921484">
      <w:pPr>
        <w:shd w:val="clear" w:color="auto" w:fill="FFFFFF"/>
        <w:jc w:val="both"/>
        <w:rPr>
          <w:rFonts w:ascii="Verdana" w:hAnsi="Verdana"/>
          <w:sz w:val="22"/>
          <w:szCs w:val="22"/>
        </w:rPr>
      </w:pPr>
      <w:bookmarkStart w:id="275" w:name="do|caII|ar27|al7"/>
      <w:bookmarkEnd w:id="275"/>
      <w:r w:rsidRPr="00921484">
        <w:rPr>
          <w:rFonts w:ascii="Verdana" w:hAnsi="Verdana"/>
          <w:b/>
          <w:bCs/>
          <w:color w:val="003399"/>
          <w:sz w:val="22"/>
          <w:szCs w:val="22"/>
          <w:shd w:val="clear" w:color="auto" w:fill="D3D3D3"/>
        </w:rPr>
        <w:t>(7)Refuzul personalului operativ din serviciile de ambulanţă judeţene şi din Serviciul de ambulanţă Bucureşti-Ilfov de a respecta programul de lucru şi cel de gărzi întocmit lunar prin graficul de gardă aprobat de conducerea unităţii sanitare constituie abatere disciplinară.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2D42206" wp14:editId="3C4DC67A">
            <wp:extent cx="87630" cy="87630"/>
            <wp:effectExtent l="0" t="0" r="7620" b="7620"/>
            <wp:docPr id="85" name="I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27 din capitolul II modificat de Art. I, punctul 29. din </w:t>
      </w:r>
      <w:hyperlink r:id="rId54" w:anchor="do|ari|pt29"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5AA9435F" w14:textId="4AD28306" w:rsidR="00921484" w:rsidRPr="00921484" w:rsidRDefault="00921484" w:rsidP="00921484">
      <w:pPr>
        <w:shd w:val="clear" w:color="auto" w:fill="FFFFFF"/>
        <w:jc w:val="both"/>
        <w:rPr>
          <w:rFonts w:ascii="Verdana" w:hAnsi="Verdana"/>
          <w:sz w:val="22"/>
          <w:szCs w:val="22"/>
        </w:rPr>
      </w:pPr>
      <w:bookmarkStart w:id="276" w:name="do|caII|ar28"/>
      <w:r w:rsidRPr="00921484">
        <w:rPr>
          <w:rFonts w:ascii="Verdana" w:hAnsi="Verdana"/>
          <w:b/>
          <w:bCs/>
          <w:noProof/>
          <w:color w:val="333399"/>
          <w:sz w:val="22"/>
          <w:szCs w:val="22"/>
        </w:rPr>
        <w:drawing>
          <wp:inline distT="0" distB="0" distL="0" distR="0" wp14:anchorId="3F2A0DBB" wp14:editId="7FF3E62F">
            <wp:extent cx="93345" cy="93345"/>
            <wp:effectExtent l="0" t="0" r="1905" b="1905"/>
            <wp:docPr id="84" name="Imagine 8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76"/>
      <w:r w:rsidRPr="00921484">
        <w:rPr>
          <w:rFonts w:ascii="Verdana" w:hAnsi="Verdana"/>
          <w:b/>
          <w:bCs/>
          <w:color w:val="0000AF"/>
          <w:sz w:val="22"/>
          <w:szCs w:val="22"/>
        </w:rPr>
        <w:t>Art. 28</w:t>
      </w:r>
    </w:p>
    <w:p w14:paraId="2A8A7F2F" w14:textId="748EE13A" w:rsidR="00921484" w:rsidRPr="00921484" w:rsidRDefault="00921484" w:rsidP="00921484">
      <w:pPr>
        <w:shd w:val="clear" w:color="auto" w:fill="FFFFFF"/>
        <w:jc w:val="both"/>
        <w:rPr>
          <w:rFonts w:ascii="Verdana" w:hAnsi="Verdana"/>
          <w:sz w:val="22"/>
          <w:szCs w:val="22"/>
        </w:rPr>
      </w:pPr>
      <w:bookmarkStart w:id="277" w:name="do|caII|ar28|al1:29"/>
      <w:r w:rsidRPr="00921484">
        <w:rPr>
          <w:rFonts w:ascii="Verdana" w:hAnsi="Verdana"/>
          <w:b/>
          <w:bCs/>
          <w:noProof/>
          <w:color w:val="333399"/>
          <w:sz w:val="22"/>
          <w:szCs w:val="22"/>
        </w:rPr>
        <w:drawing>
          <wp:inline distT="0" distB="0" distL="0" distR="0" wp14:anchorId="4B5D98B3" wp14:editId="1F1B4766">
            <wp:extent cx="93345" cy="93345"/>
            <wp:effectExtent l="0" t="0" r="1905" b="1905"/>
            <wp:docPr id="83" name="Imagine 8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8|al1:2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77"/>
      <w:r w:rsidRPr="00921484">
        <w:rPr>
          <w:rFonts w:ascii="Verdana" w:hAnsi="Verdana"/>
          <w:b/>
          <w:bCs/>
          <w:strike/>
          <w:color w:val="DC143C"/>
          <w:sz w:val="22"/>
          <w:szCs w:val="22"/>
        </w:rPr>
        <w:t>(1)</w:t>
      </w:r>
      <w:r w:rsidRPr="00921484">
        <w:rPr>
          <w:rFonts w:ascii="Verdana" w:hAnsi="Verdana"/>
          <w:strike/>
          <w:color w:val="DC143C"/>
          <w:sz w:val="22"/>
          <w:szCs w:val="22"/>
        </w:rPr>
        <w:t>Pentru supravegherea şi controlul stării de sănătate al populaţiei la nivel judeţean şi al municipiului Bucureşti, în domeniul medicinei preventive şi al inspecţiei sanitare de stat, se organizează o linie de gardă la nivelul direcţiei de sănătate publică, având următoarea durată:</w:t>
      </w:r>
    </w:p>
    <w:p w14:paraId="1E3E0897" w14:textId="77777777" w:rsidR="00921484" w:rsidRPr="00921484" w:rsidRDefault="00921484" w:rsidP="00921484">
      <w:pPr>
        <w:shd w:val="clear" w:color="auto" w:fill="FFFFFF"/>
        <w:jc w:val="both"/>
        <w:rPr>
          <w:rFonts w:ascii="Verdana" w:hAnsi="Verdana"/>
          <w:sz w:val="22"/>
          <w:szCs w:val="22"/>
        </w:rPr>
      </w:pPr>
      <w:bookmarkStart w:id="278" w:name="do|caII|ar28|al1:29|pa1:30"/>
      <w:bookmarkEnd w:id="278"/>
      <w:r w:rsidRPr="00921484">
        <w:rPr>
          <w:rFonts w:ascii="Verdana" w:hAnsi="Verdana"/>
          <w:strike/>
          <w:color w:val="DC143C"/>
          <w:sz w:val="22"/>
          <w:szCs w:val="22"/>
        </w:rPr>
        <w:t>- 6 ore pe zi în continuarea programului normal de lucru, în zilele lucrătoare;</w:t>
      </w:r>
    </w:p>
    <w:p w14:paraId="4CDC4C84" w14:textId="77777777" w:rsidR="00921484" w:rsidRPr="00921484" w:rsidRDefault="00921484" w:rsidP="00921484">
      <w:pPr>
        <w:shd w:val="clear" w:color="auto" w:fill="FFFFFF"/>
        <w:jc w:val="both"/>
        <w:rPr>
          <w:rFonts w:ascii="Verdana" w:hAnsi="Verdana"/>
          <w:sz w:val="22"/>
          <w:szCs w:val="22"/>
        </w:rPr>
      </w:pPr>
      <w:bookmarkStart w:id="279" w:name="do|caII|ar28|al1:29|pa2:31"/>
      <w:bookmarkEnd w:id="279"/>
      <w:r w:rsidRPr="00921484">
        <w:rPr>
          <w:rFonts w:ascii="Verdana" w:hAnsi="Verdana"/>
          <w:strike/>
          <w:color w:val="DC143C"/>
          <w:sz w:val="22"/>
          <w:szCs w:val="22"/>
        </w:rPr>
        <w:t>- 12 ore pe zi între orele 8,00 - 20,00, în zilele de sâmbătă, duminică şi sărbători legale.</w:t>
      </w:r>
    </w:p>
    <w:p w14:paraId="3A703E9E" w14:textId="77777777" w:rsidR="00921484" w:rsidRPr="00921484" w:rsidRDefault="00921484" w:rsidP="00921484">
      <w:pPr>
        <w:shd w:val="clear" w:color="auto" w:fill="FFFFFF"/>
        <w:jc w:val="both"/>
        <w:rPr>
          <w:rFonts w:ascii="Verdana" w:hAnsi="Verdana"/>
          <w:sz w:val="22"/>
          <w:szCs w:val="22"/>
        </w:rPr>
      </w:pPr>
      <w:bookmarkStart w:id="280" w:name="do|caII|ar28|al2:32"/>
      <w:bookmarkEnd w:id="280"/>
      <w:r w:rsidRPr="00921484">
        <w:rPr>
          <w:rFonts w:ascii="Verdana" w:hAnsi="Verdana"/>
          <w:b/>
          <w:bCs/>
          <w:strike/>
          <w:color w:val="DC143C"/>
          <w:sz w:val="22"/>
          <w:szCs w:val="22"/>
        </w:rPr>
        <w:t>(2)</w:t>
      </w:r>
      <w:r w:rsidRPr="00921484">
        <w:rPr>
          <w:rFonts w:ascii="Verdana" w:hAnsi="Verdana"/>
          <w:strike/>
          <w:color w:val="DC143C"/>
          <w:sz w:val="22"/>
          <w:szCs w:val="22"/>
        </w:rPr>
        <w:t>În linia de gardă organizată la nivelul direcţiei de sănătate publică vor fi incluşi medicii de specialitate din structura serviciului de supraveghere a stării de sănătate, inspecţie sanitară de stat şi laboratoare.</w:t>
      </w:r>
    </w:p>
    <w:p w14:paraId="7F1F04FE" w14:textId="77777777" w:rsidR="00921484" w:rsidRPr="00921484" w:rsidRDefault="00921484" w:rsidP="00921484">
      <w:pPr>
        <w:shd w:val="clear" w:color="auto" w:fill="FFFFFF"/>
        <w:jc w:val="both"/>
        <w:rPr>
          <w:rFonts w:ascii="Verdana" w:hAnsi="Verdana"/>
          <w:sz w:val="22"/>
          <w:szCs w:val="22"/>
        </w:rPr>
      </w:pPr>
      <w:bookmarkStart w:id="281" w:name="do|caII|ar28|al3:33"/>
      <w:bookmarkEnd w:id="281"/>
      <w:r w:rsidRPr="00921484">
        <w:rPr>
          <w:rFonts w:ascii="Verdana" w:hAnsi="Verdana"/>
          <w:b/>
          <w:bCs/>
          <w:strike/>
          <w:color w:val="DC143C"/>
          <w:sz w:val="22"/>
          <w:szCs w:val="22"/>
        </w:rPr>
        <w:t>(3)</w:t>
      </w:r>
      <w:r w:rsidRPr="00921484">
        <w:rPr>
          <w:rFonts w:ascii="Verdana" w:hAnsi="Verdana"/>
          <w:strike/>
          <w:color w:val="DC143C"/>
          <w:sz w:val="22"/>
          <w:szCs w:val="22"/>
        </w:rPr>
        <w:t>În situaţii epidemiologice deosebite medicul de gardă din cadrul direcţiei de sănătate publică poate chema în unitate medici de specialitate prin chemări de la domiciliu.</w:t>
      </w:r>
    </w:p>
    <w:p w14:paraId="640F7D0E" w14:textId="7ABD66DD" w:rsidR="00921484" w:rsidRPr="00921484" w:rsidRDefault="00921484" w:rsidP="00921484">
      <w:pPr>
        <w:shd w:val="clear" w:color="auto" w:fill="FFFFFF"/>
        <w:jc w:val="both"/>
        <w:rPr>
          <w:rFonts w:ascii="Verdana" w:hAnsi="Verdana"/>
          <w:sz w:val="22"/>
          <w:szCs w:val="22"/>
        </w:rPr>
      </w:pPr>
      <w:bookmarkStart w:id="282" w:name="do|caII|ar28|al1"/>
      <w:r w:rsidRPr="00921484">
        <w:rPr>
          <w:rFonts w:ascii="Verdana" w:hAnsi="Verdana"/>
          <w:b/>
          <w:bCs/>
          <w:noProof/>
          <w:color w:val="333399"/>
          <w:sz w:val="22"/>
          <w:szCs w:val="22"/>
        </w:rPr>
        <w:drawing>
          <wp:inline distT="0" distB="0" distL="0" distR="0" wp14:anchorId="60B7D5BB" wp14:editId="160C8E57">
            <wp:extent cx="93345" cy="93345"/>
            <wp:effectExtent l="0" t="0" r="1905" b="1905"/>
            <wp:docPr id="82" name="Imagine 8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8|al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82"/>
      <w:r w:rsidRPr="00921484">
        <w:rPr>
          <w:rFonts w:ascii="Verdana" w:hAnsi="Verdana"/>
          <w:b/>
          <w:bCs/>
          <w:color w:val="003399"/>
          <w:sz w:val="22"/>
          <w:szCs w:val="22"/>
          <w:shd w:val="clear" w:color="auto" w:fill="D3D3D3"/>
        </w:rPr>
        <w:t>(1)La nivelul direcţiilor de sănătate publică judeţene şi a municipiului Bucureşti se asigură permanenţa după următorul program:</w:t>
      </w:r>
    </w:p>
    <w:p w14:paraId="413D7ACC" w14:textId="77777777" w:rsidR="00921484" w:rsidRPr="00921484" w:rsidRDefault="00921484" w:rsidP="00921484">
      <w:pPr>
        <w:shd w:val="clear" w:color="auto" w:fill="FFFFFF"/>
        <w:jc w:val="both"/>
        <w:rPr>
          <w:rFonts w:ascii="Verdana" w:hAnsi="Verdana"/>
          <w:sz w:val="22"/>
          <w:szCs w:val="22"/>
        </w:rPr>
      </w:pPr>
      <w:bookmarkStart w:id="283" w:name="do|caII|ar28|al1|pa1"/>
      <w:bookmarkEnd w:id="283"/>
      <w:r w:rsidRPr="00921484">
        <w:rPr>
          <w:rFonts w:ascii="Verdana" w:hAnsi="Verdana"/>
          <w:b/>
          <w:bCs/>
          <w:color w:val="003399"/>
          <w:sz w:val="22"/>
          <w:szCs w:val="22"/>
          <w:shd w:val="clear" w:color="auto" w:fill="D3D3D3"/>
        </w:rPr>
        <w:t>- între ora de terminare a programului zilnic de activitate şi ora de începere a programului din ziua următoare în zilele lucrătoare;</w:t>
      </w:r>
    </w:p>
    <w:p w14:paraId="6E9CAF7C" w14:textId="77777777" w:rsidR="00921484" w:rsidRPr="00921484" w:rsidRDefault="00921484" w:rsidP="00921484">
      <w:pPr>
        <w:shd w:val="clear" w:color="auto" w:fill="FFFFFF"/>
        <w:jc w:val="both"/>
        <w:rPr>
          <w:rFonts w:ascii="Verdana" w:hAnsi="Verdana"/>
          <w:sz w:val="22"/>
          <w:szCs w:val="22"/>
        </w:rPr>
      </w:pPr>
      <w:bookmarkStart w:id="284" w:name="do|caII|ar28|al1|pa2"/>
      <w:bookmarkEnd w:id="284"/>
      <w:r w:rsidRPr="00921484">
        <w:rPr>
          <w:rFonts w:ascii="Verdana" w:hAnsi="Verdana"/>
          <w:b/>
          <w:bCs/>
          <w:color w:val="003399"/>
          <w:sz w:val="22"/>
          <w:szCs w:val="22"/>
          <w:shd w:val="clear" w:color="auto" w:fill="D3D3D3"/>
        </w:rPr>
        <w:t>- cu o durată de 24 de ore în zilele de sâmbătă, duminică, sărbători legale şi în celelalte zile în care, potrivit dispoziţiilor legale, nu se lucrează.</w:t>
      </w:r>
    </w:p>
    <w:p w14:paraId="0C051DEA" w14:textId="77777777" w:rsidR="00921484" w:rsidRPr="00921484" w:rsidRDefault="00921484" w:rsidP="00921484">
      <w:pPr>
        <w:shd w:val="clear" w:color="auto" w:fill="FFFFFF"/>
        <w:jc w:val="both"/>
        <w:rPr>
          <w:rFonts w:ascii="Verdana" w:hAnsi="Verdana"/>
          <w:sz w:val="22"/>
          <w:szCs w:val="22"/>
        </w:rPr>
      </w:pPr>
      <w:bookmarkStart w:id="285" w:name="do|caII|ar28|al2"/>
      <w:bookmarkEnd w:id="285"/>
      <w:r w:rsidRPr="00921484">
        <w:rPr>
          <w:rFonts w:ascii="Verdana" w:hAnsi="Verdana"/>
          <w:b/>
          <w:bCs/>
          <w:color w:val="003399"/>
          <w:sz w:val="22"/>
          <w:szCs w:val="22"/>
          <w:shd w:val="clear" w:color="auto" w:fill="D3D3D3"/>
        </w:rPr>
        <w:lastRenderedPageBreak/>
        <w:t>(2)Permanenţa se asigură de personalul de specialitate medico-sanitar din compartimentele aflate în subordinea directorului executiv adjunct sănătate publică şi programe, în subordinea directorului executiv adjunct pentru control în sănătate publică şi din cadrul laboratoarelor.</w:t>
      </w:r>
    </w:p>
    <w:p w14:paraId="3B5942D8" w14:textId="77777777" w:rsidR="00921484" w:rsidRPr="00921484" w:rsidRDefault="00921484" w:rsidP="00921484">
      <w:pPr>
        <w:shd w:val="clear" w:color="auto" w:fill="FFFFFF"/>
        <w:jc w:val="both"/>
        <w:rPr>
          <w:rFonts w:ascii="Verdana" w:hAnsi="Verdana"/>
          <w:sz w:val="22"/>
          <w:szCs w:val="22"/>
        </w:rPr>
      </w:pPr>
      <w:bookmarkStart w:id="286" w:name="do|caII|ar28|al3"/>
      <w:bookmarkEnd w:id="286"/>
      <w:r w:rsidRPr="00921484">
        <w:rPr>
          <w:rFonts w:ascii="Verdana" w:hAnsi="Verdana"/>
          <w:b/>
          <w:bCs/>
          <w:color w:val="003399"/>
          <w:sz w:val="22"/>
          <w:szCs w:val="22"/>
          <w:shd w:val="clear" w:color="auto" w:fill="D3D3D3"/>
        </w:rPr>
        <w:t>(3)În cazul evenimentelor de sănătate publică cu impact asupra stării de sănătate a populaţiei, persoana care asigură permanenţa la sediul direcţiei de sănătate publică cheamă în unitate, prin sistemul de chemări de la domiciliu, medici de specialitate.</w:t>
      </w:r>
    </w:p>
    <w:p w14:paraId="6A663215" w14:textId="77777777" w:rsidR="00921484" w:rsidRPr="00921484" w:rsidRDefault="00921484" w:rsidP="00921484">
      <w:pPr>
        <w:shd w:val="clear" w:color="auto" w:fill="FFFFFF"/>
        <w:jc w:val="both"/>
        <w:rPr>
          <w:rFonts w:ascii="Verdana" w:hAnsi="Verdana"/>
          <w:sz w:val="22"/>
          <w:szCs w:val="22"/>
        </w:rPr>
      </w:pPr>
      <w:bookmarkStart w:id="287" w:name="do|caII|ar28|al4"/>
      <w:bookmarkEnd w:id="287"/>
      <w:r w:rsidRPr="00921484">
        <w:rPr>
          <w:rFonts w:ascii="Verdana" w:hAnsi="Verdana"/>
          <w:b/>
          <w:bCs/>
          <w:color w:val="003399"/>
          <w:sz w:val="22"/>
          <w:szCs w:val="22"/>
          <w:shd w:val="clear" w:color="auto" w:fill="D3D3D3"/>
        </w:rPr>
        <w:t>(4)Pentru medicii în specialităţi paraclinice din cadrul compartimentelor aflate în subordinea directorului executiv adjunct sănătate publică şi programe, în subordinea directorului executiv adjunct pentru control în sănătate publică şi din cadrul laboratoarelor, care în situaţii deosebite pot fi chemaţi la sediul direcţiei de sănătate publică, se va completa în mod corespunzător fişa postului.</w:t>
      </w:r>
    </w:p>
    <w:p w14:paraId="6D9C32C2" w14:textId="03B329E7" w:rsidR="00921484" w:rsidRPr="00921484" w:rsidRDefault="00921484" w:rsidP="00921484">
      <w:pPr>
        <w:shd w:val="clear" w:color="auto" w:fill="FFFFFF"/>
        <w:jc w:val="both"/>
        <w:rPr>
          <w:rFonts w:ascii="Verdana" w:hAnsi="Verdana"/>
          <w:sz w:val="22"/>
          <w:szCs w:val="22"/>
        </w:rPr>
      </w:pPr>
      <w:bookmarkStart w:id="288" w:name="do|caII|ar28|al5"/>
      <w:bookmarkEnd w:id="288"/>
      <w:r w:rsidRPr="00921484">
        <w:rPr>
          <w:rFonts w:ascii="Verdana" w:hAnsi="Verdana"/>
          <w:b/>
          <w:bCs/>
          <w:color w:val="003399"/>
          <w:sz w:val="22"/>
          <w:szCs w:val="22"/>
          <w:shd w:val="clear" w:color="auto" w:fill="D3D3D3"/>
        </w:rPr>
        <w:t>(5)Activitatea prestată la sediul direcţiei de sănătate publică pentru asigurarea permanenţei se compensează cu timp liber corespunzător.</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078F4473" wp14:editId="6BC87165">
            <wp:extent cx="87630" cy="87630"/>
            <wp:effectExtent l="0" t="0" r="7620" b="7620"/>
            <wp:docPr id="81" name="I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54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07-May-2009 Art. 28 din capitolul II modificat de Art. I din </w:t>
      </w:r>
      <w:hyperlink r:id="rId55" w:anchor="do|ari" w:history="1">
        <w:r w:rsidRPr="00921484">
          <w:rPr>
            <w:rFonts w:ascii="Verdana" w:hAnsi="Verdana"/>
            <w:b/>
            <w:bCs/>
            <w:i/>
            <w:iCs/>
            <w:color w:val="333399"/>
            <w:sz w:val="18"/>
            <w:szCs w:val="18"/>
            <w:u w:val="single"/>
            <w:shd w:val="clear" w:color="auto" w:fill="FFFFFF"/>
          </w:rPr>
          <w:t>Ordinul 556/2009</w:t>
        </w:r>
      </w:hyperlink>
      <w:r w:rsidRPr="00921484">
        <w:rPr>
          <w:rFonts w:ascii="Verdana" w:hAnsi="Verdana"/>
          <w:i/>
          <w:iCs/>
          <w:color w:val="6666FF"/>
          <w:sz w:val="18"/>
          <w:szCs w:val="18"/>
          <w:shd w:val="clear" w:color="auto" w:fill="FFFFFF"/>
        </w:rPr>
        <w:t xml:space="preserve"> )</w:t>
      </w:r>
    </w:p>
    <w:p w14:paraId="1C54223B" w14:textId="4C037569" w:rsidR="00921484" w:rsidRPr="00921484" w:rsidRDefault="00921484" w:rsidP="00921484">
      <w:pPr>
        <w:shd w:val="clear" w:color="auto" w:fill="FFFFFF"/>
        <w:jc w:val="both"/>
        <w:rPr>
          <w:rFonts w:ascii="Verdana" w:hAnsi="Verdana"/>
          <w:sz w:val="22"/>
          <w:szCs w:val="22"/>
        </w:rPr>
      </w:pPr>
      <w:bookmarkStart w:id="289" w:name="do|caII|ar29"/>
      <w:r w:rsidRPr="00921484">
        <w:rPr>
          <w:rFonts w:ascii="Verdana" w:hAnsi="Verdana"/>
          <w:b/>
          <w:bCs/>
          <w:noProof/>
          <w:color w:val="333399"/>
          <w:sz w:val="22"/>
          <w:szCs w:val="22"/>
        </w:rPr>
        <w:drawing>
          <wp:inline distT="0" distB="0" distL="0" distR="0" wp14:anchorId="1E419744" wp14:editId="6AAB630A">
            <wp:extent cx="93345" cy="93345"/>
            <wp:effectExtent l="0" t="0" r="1905" b="1905"/>
            <wp:docPr id="80" name="Imagine 8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89"/>
      <w:r w:rsidRPr="00921484">
        <w:rPr>
          <w:rFonts w:ascii="Verdana" w:hAnsi="Verdana"/>
          <w:b/>
          <w:bCs/>
          <w:color w:val="0000AF"/>
          <w:sz w:val="22"/>
          <w:szCs w:val="22"/>
        </w:rPr>
        <w:t>Art. 29</w:t>
      </w:r>
    </w:p>
    <w:p w14:paraId="62B1FEAF" w14:textId="77777777" w:rsidR="00921484" w:rsidRPr="00921484" w:rsidRDefault="00921484" w:rsidP="00921484">
      <w:pPr>
        <w:shd w:val="clear" w:color="auto" w:fill="FFFFFF"/>
        <w:jc w:val="both"/>
        <w:rPr>
          <w:rFonts w:ascii="Verdana" w:hAnsi="Verdana"/>
          <w:sz w:val="22"/>
          <w:szCs w:val="22"/>
        </w:rPr>
      </w:pPr>
      <w:bookmarkStart w:id="290" w:name="do|caII|ar29|al1"/>
      <w:bookmarkEnd w:id="290"/>
      <w:r w:rsidRPr="00921484">
        <w:rPr>
          <w:rFonts w:ascii="Verdana" w:hAnsi="Verdana"/>
          <w:b/>
          <w:bCs/>
          <w:color w:val="008F00"/>
          <w:sz w:val="22"/>
          <w:szCs w:val="22"/>
        </w:rPr>
        <w:t>(1)</w:t>
      </w:r>
      <w:r w:rsidRPr="00921484">
        <w:rPr>
          <w:rFonts w:ascii="Verdana" w:hAnsi="Verdana"/>
          <w:sz w:val="22"/>
          <w:szCs w:val="22"/>
        </w:rPr>
        <w:t>Asigurarea asistenţei medicale de specialitate în afara programului normal de lucru în specialitatea anatomie patologică se asigură prin chemarea medicilor de la domiciliu.</w:t>
      </w:r>
    </w:p>
    <w:p w14:paraId="618463D4" w14:textId="77777777" w:rsidR="00921484" w:rsidRPr="00921484" w:rsidRDefault="00921484" w:rsidP="00921484">
      <w:pPr>
        <w:shd w:val="clear" w:color="auto" w:fill="FFFFFF"/>
        <w:jc w:val="both"/>
        <w:rPr>
          <w:rFonts w:ascii="Verdana" w:hAnsi="Verdana"/>
          <w:sz w:val="22"/>
          <w:szCs w:val="22"/>
        </w:rPr>
      </w:pPr>
      <w:bookmarkStart w:id="291" w:name="do|caII|ar29|al2"/>
      <w:bookmarkEnd w:id="291"/>
      <w:r w:rsidRPr="00921484">
        <w:rPr>
          <w:rFonts w:ascii="Verdana" w:hAnsi="Verdana"/>
          <w:b/>
          <w:bCs/>
          <w:color w:val="008F00"/>
          <w:sz w:val="22"/>
          <w:szCs w:val="22"/>
        </w:rPr>
        <w:t>(2)</w:t>
      </w:r>
      <w:r w:rsidRPr="00921484">
        <w:rPr>
          <w:rFonts w:ascii="Verdana" w:hAnsi="Verdana"/>
          <w:sz w:val="22"/>
          <w:szCs w:val="22"/>
        </w:rPr>
        <w:t>Asigurarea continuităţii asistenţei medicale de specialitate în afara programului normai de lucru în specialitatea medicină legală se asigură conform legislaţiei specifice.</w:t>
      </w:r>
    </w:p>
    <w:p w14:paraId="2EF69734" w14:textId="7222EE4C" w:rsidR="00921484" w:rsidRPr="00921484" w:rsidRDefault="00921484" w:rsidP="00921484">
      <w:pPr>
        <w:shd w:val="clear" w:color="auto" w:fill="FFFFFF"/>
        <w:jc w:val="both"/>
        <w:rPr>
          <w:rFonts w:ascii="Verdana" w:hAnsi="Verdana"/>
          <w:sz w:val="22"/>
          <w:szCs w:val="22"/>
        </w:rPr>
      </w:pPr>
      <w:bookmarkStart w:id="292" w:name="do|caII|ar30"/>
      <w:r w:rsidRPr="00921484">
        <w:rPr>
          <w:rFonts w:ascii="Verdana" w:hAnsi="Verdana"/>
          <w:b/>
          <w:bCs/>
          <w:noProof/>
          <w:color w:val="333399"/>
          <w:sz w:val="22"/>
          <w:szCs w:val="22"/>
        </w:rPr>
        <w:drawing>
          <wp:inline distT="0" distB="0" distL="0" distR="0" wp14:anchorId="5554DAFA" wp14:editId="339B9153">
            <wp:extent cx="93345" cy="93345"/>
            <wp:effectExtent l="0" t="0" r="1905" b="1905"/>
            <wp:docPr id="79" name="Imagine 7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92"/>
      <w:r w:rsidRPr="00921484">
        <w:rPr>
          <w:rFonts w:ascii="Verdana" w:hAnsi="Verdana"/>
          <w:b/>
          <w:bCs/>
          <w:color w:val="0000AF"/>
          <w:sz w:val="22"/>
          <w:szCs w:val="22"/>
        </w:rPr>
        <w:t>Art. 30</w:t>
      </w:r>
    </w:p>
    <w:p w14:paraId="451381E7" w14:textId="77777777" w:rsidR="00921484" w:rsidRPr="00921484" w:rsidRDefault="00921484" w:rsidP="00921484">
      <w:pPr>
        <w:shd w:val="clear" w:color="auto" w:fill="FFFFFF"/>
        <w:jc w:val="both"/>
        <w:rPr>
          <w:rFonts w:ascii="Verdana" w:hAnsi="Verdana"/>
          <w:sz w:val="22"/>
          <w:szCs w:val="22"/>
        </w:rPr>
      </w:pPr>
      <w:bookmarkStart w:id="293" w:name="do|caII|ar30|al1"/>
      <w:bookmarkEnd w:id="293"/>
      <w:r w:rsidRPr="00921484">
        <w:rPr>
          <w:rFonts w:ascii="Verdana" w:hAnsi="Verdana"/>
          <w:b/>
          <w:bCs/>
          <w:color w:val="008F00"/>
          <w:sz w:val="22"/>
          <w:szCs w:val="22"/>
        </w:rPr>
        <w:t>(1)</w:t>
      </w:r>
      <w:r w:rsidRPr="00921484">
        <w:rPr>
          <w:rFonts w:ascii="Verdana" w:hAnsi="Verdana"/>
          <w:sz w:val="22"/>
          <w:szCs w:val="22"/>
        </w:rPr>
        <w:t>Se poate organiza linie de gardă într-o specialitate clinică, dacă în secţiile sau compartimentele cu paturi, precum şi în ambulatoriul de specialitate al spitalului sunt încadraţi cel puţin 4 medici în specialitatea respectivă.</w:t>
      </w:r>
    </w:p>
    <w:p w14:paraId="186B56DC" w14:textId="77777777" w:rsidR="00921484" w:rsidRPr="00921484" w:rsidRDefault="00921484" w:rsidP="00921484">
      <w:pPr>
        <w:shd w:val="clear" w:color="auto" w:fill="FFFFFF"/>
        <w:jc w:val="both"/>
        <w:rPr>
          <w:rFonts w:ascii="Verdana" w:hAnsi="Verdana"/>
          <w:sz w:val="22"/>
          <w:szCs w:val="22"/>
        </w:rPr>
      </w:pPr>
      <w:bookmarkStart w:id="294" w:name="do|caII|ar30|al2"/>
      <w:bookmarkEnd w:id="294"/>
      <w:r w:rsidRPr="00921484">
        <w:rPr>
          <w:rFonts w:ascii="Verdana" w:hAnsi="Verdana"/>
          <w:b/>
          <w:bCs/>
          <w:color w:val="008F00"/>
          <w:sz w:val="22"/>
          <w:szCs w:val="22"/>
        </w:rPr>
        <w:t>(2)</w:t>
      </w:r>
      <w:r w:rsidRPr="00921484">
        <w:rPr>
          <w:rFonts w:ascii="Verdana" w:hAnsi="Verdana"/>
          <w:sz w:val="22"/>
          <w:szCs w:val="22"/>
        </w:rPr>
        <w:t>Această prevedere nu se aplică liniilor de gardă organizate în specialitatea ATI.</w:t>
      </w:r>
    </w:p>
    <w:p w14:paraId="68EFE486" w14:textId="0A3A4FC1" w:rsidR="00921484" w:rsidRPr="00921484" w:rsidRDefault="00921484" w:rsidP="00921484">
      <w:pPr>
        <w:shd w:val="clear" w:color="auto" w:fill="FFFFFF"/>
        <w:jc w:val="both"/>
        <w:rPr>
          <w:rFonts w:ascii="Verdana" w:hAnsi="Verdana"/>
          <w:sz w:val="22"/>
          <w:szCs w:val="22"/>
        </w:rPr>
      </w:pPr>
      <w:bookmarkStart w:id="295" w:name="do|caII|ar31"/>
      <w:r w:rsidRPr="00921484">
        <w:rPr>
          <w:rFonts w:ascii="Verdana" w:hAnsi="Verdana"/>
          <w:b/>
          <w:bCs/>
          <w:noProof/>
          <w:color w:val="333399"/>
          <w:sz w:val="22"/>
          <w:szCs w:val="22"/>
        </w:rPr>
        <w:drawing>
          <wp:inline distT="0" distB="0" distL="0" distR="0" wp14:anchorId="33618967" wp14:editId="23B5A2FB">
            <wp:extent cx="93345" cy="93345"/>
            <wp:effectExtent l="0" t="0" r="1905" b="1905"/>
            <wp:docPr id="78" name="Imagine 7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95"/>
      <w:r w:rsidRPr="00921484">
        <w:rPr>
          <w:rFonts w:ascii="Verdana" w:hAnsi="Verdana"/>
          <w:b/>
          <w:bCs/>
          <w:color w:val="0000AF"/>
          <w:sz w:val="22"/>
          <w:szCs w:val="22"/>
        </w:rPr>
        <w:t>Art. 31</w:t>
      </w:r>
    </w:p>
    <w:p w14:paraId="561EE822" w14:textId="77777777" w:rsidR="00921484" w:rsidRPr="00921484" w:rsidRDefault="00921484" w:rsidP="00921484">
      <w:pPr>
        <w:shd w:val="clear" w:color="auto" w:fill="FFFFFF"/>
        <w:jc w:val="both"/>
        <w:rPr>
          <w:rFonts w:ascii="Verdana" w:hAnsi="Verdana"/>
          <w:sz w:val="22"/>
          <w:szCs w:val="22"/>
        </w:rPr>
      </w:pPr>
      <w:bookmarkStart w:id="296" w:name="do|caII|ar31|al1"/>
      <w:bookmarkEnd w:id="296"/>
      <w:r w:rsidRPr="00921484">
        <w:rPr>
          <w:rFonts w:ascii="Verdana" w:hAnsi="Verdana"/>
          <w:b/>
          <w:bCs/>
          <w:color w:val="008F00"/>
          <w:sz w:val="22"/>
          <w:szCs w:val="22"/>
        </w:rPr>
        <w:t>(1)</w:t>
      </w:r>
      <w:r w:rsidRPr="00921484">
        <w:rPr>
          <w:rFonts w:ascii="Verdana" w:hAnsi="Verdana"/>
          <w:sz w:val="22"/>
          <w:szCs w:val="22"/>
        </w:rPr>
        <w:t>În echipa de gardă a unei unităţi sanitare cu paturi, în liniile de gardă organizate pe specialităţi, în afară de medicii încadraţi în unitatea respectivă, pot fi incluşi şi medici din afara unităţii care sunt confirmaţi prin ordin al ministrului sănătăţii în specialitatea stabilită pentru linia de gardă şi care îşi desfăşoară activitatea în unităţi sanitare în care nu sunt organizate linii de gardă în acea specialitate.</w:t>
      </w:r>
    </w:p>
    <w:p w14:paraId="7ABC3910" w14:textId="77777777" w:rsidR="00921484" w:rsidRPr="00921484" w:rsidRDefault="00921484" w:rsidP="00921484">
      <w:pPr>
        <w:shd w:val="clear" w:color="auto" w:fill="FFFFFF"/>
        <w:jc w:val="both"/>
        <w:rPr>
          <w:rFonts w:ascii="Verdana" w:hAnsi="Verdana"/>
          <w:sz w:val="22"/>
          <w:szCs w:val="22"/>
        </w:rPr>
      </w:pPr>
      <w:bookmarkStart w:id="297" w:name="do|caII|ar31|al2"/>
      <w:bookmarkEnd w:id="297"/>
      <w:r w:rsidRPr="00921484">
        <w:rPr>
          <w:rFonts w:ascii="Verdana" w:hAnsi="Verdana"/>
          <w:b/>
          <w:bCs/>
          <w:color w:val="008F00"/>
          <w:sz w:val="22"/>
          <w:szCs w:val="22"/>
        </w:rPr>
        <w:t>(2)</w:t>
      </w:r>
      <w:r w:rsidRPr="00921484">
        <w:rPr>
          <w:rFonts w:ascii="Verdana" w:hAnsi="Verdana"/>
          <w:sz w:val="22"/>
          <w:szCs w:val="22"/>
        </w:rPr>
        <w:t>Includerea acestor medici în echipa de gardă a unităţii se face cu avizul şefului de secţie şi cu aprobarea conducătorului unităţii sanitare în care este organizată garda şi cu acordul unităţii sanitare unde are norma de bază.</w:t>
      </w:r>
    </w:p>
    <w:p w14:paraId="21E61D6A" w14:textId="77777777" w:rsidR="00921484" w:rsidRPr="00921484" w:rsidRDefault="00921484" w:rsidP="00921484">
      <w:pPr>
        <w:shd w:val="clear" w:color="auto" w:fill="FFFFFF"/>
        <w:jc w:val="both"/>
        <w:rPr>
          <w:rFonts w:ascii="Verdana" w:hAnsi="Verdana"/>
          <w:sz w:val="22"/>
          <w:szCs w:val="22"/>
        </w:rPr>
      </w:pPr>
      <w:bookmarkStart w:id="298" w:name="do|caII|ar31|al3"/>
      <w:bookmarkEnd w:id="298"/>
      <w:r w:rsidRPr="00921484">
        <w:rPr>
          <w:rFonts w:ascii="Verdana" w:hAnsi="Verdana"/>
          <w:b/>
          <w:bCs/>
          <w:color w:val="008F00"/>
          <w:sz w:val="22"/>
          <w:szCs w:val="22"/>
        </w:rPr>
        <w:t>(3)</w:t>
      </w:r>
      <w:r w:rsidRPr="00921484">
        <w:rPr>
          <w:rFonts w:ascii="Verdana" w:hAnsi="Verdana"/>
          <w:sz w:val="22"/>
          <w:szCs w:val="22"/>
        </w:rPr>
        <w:t>Pot fi incluşi în linia de gardă şi medici care nu desfăşoară activitate în baza unui contract de muncă, dar care sunt confirmaţi prin ordin al ministrului sănătăţii în specialitatea în care este organizată linia de gardă, cu avizul şefului de secţie şi cu aprobarea conducătorului unităţii sanitare.</w:t>
      </w:r>
    </w:p>
    <w:p w14:paraId="14033611" w14:textId="6A79006B" w:rsidR="00921484" w:rsidRPr="00921484" w:rsidRDefault="00921484" w:rsidP="00921484">
      <w:pPr>
        <w:shd w:val="clear" w:color="auto" w:fill="FFFFFF"/>
        <w:jc w:val="both"/>
        <w:rPr>
          <w:rFonts w:ascii="Verdana" w:hAnsi="Verdana"/>
          <w:sz w:val="22"/>
          <w:szCs w:val="22"/>
        </w:rPr>
      </w:pPr>
      <w:bookmarkStart w:id="299" w:name="do|caII|ar32"/>
      <w:r w:rsidRPr="00921484">
        <w:rPr>
          <w:rFonts w:ascii="Verdana" w:hAnsi="Verdana"/>
          <w:b/>
          <w:bCs/>
          <w:noProof/>
          <w:color w:val="333399"/>
          <w:sz w:val="22"/>
          <w:szCs w:val="22"/>
        </w:rPr>
        <w:drawing>
          <wp:inline distT="0" distB="0" distL="0" distR="0" wp14:anchorId="3FE1136D" wp14:editId="165232F1">
            <wp:extent cx="93345" cy="93345"/>
            <wp:effectExtent l="0" t="0" r="1905" b="1905"/>
            <wp:docPr id="77" name="Imagine 7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299"/>
      <w:r w:rsidRPr="00921484">
        <w:rPr>
          <w:rFonts w:ascii="Verdana" w:hAnsi="Verdana"/>
          <w:b/>
          <w:bCs/>
          <w:color w:val="0000AF"/>
          <w:sz w:val="22"/>
          <w:szCs w:val="22"/>
        </w:rPr>
        <w:t>Art. 32</w:t>
      </w:r>
    </w:p>
    <w:p w14:paraId="5A3DD363" w14:textId="77777777" w:rsidR="00921484" w:rsidRPr="00921484" w:rsidRDefault="00921484" w:rsidP="00921484">
      <w:pPr>
        <w:shd w:val="clear" w:color="auto" w:fill="FFFFFF"/>
        <w:jc w:val="both"/>
        <w:rPr>
          <w:rFonts w:ascii="Verdana" w:hAnsi="Verdana"/>
          <w:sz w:val="22"/>
          <w:szCs w:val="22"/>
        </w:rPr>
      </w:pPr>
      <w:bookmarkStart w:id="300" w:name="do|caII|ar32|pa1"/>
      <w:bookmarkEnd w:id="300"/>
      <w:r w:rsidRPr="00921484">
        <w:rPr>
          <w:rFonts w:ascii="Verdana" w:hAnsi="Verdana"/>
          <w:sz w:val="22"/>
          <w:szCs w:val="22"/>
        </w:rPr>
        <w:t>Medicii din afara unităţii care sunt incluşi în linia de gardă vor putea desfăşura această activitate în afara programului de la norma de bază.</w:t>
      </w:r>
    </w:p>
    <w:p w14:paraId="10E35310" w14:textId="418926EE" w:rsidR="00921484" w:rsidRPr="00921484" w:rsidRDefault="00921484" w:rsidP="00921484">
      <w:pPr>
        <w:shd w:val="clear" w:color="auto" w:fill="FFFFFF"/>
        <w:jc w:val="both"/>
        <w:rPr>
          <w:rFonts w:ascii="Verdana" w:hAnsi="Verdana"/>
          <w:sz w:val="22"/>
          <w:szCs w:val="22"/>
        </w:rPr>
      </w:pPr>
      <w:bookmarkStart w:id="301" w:name="do|caII|ar33:101"/>
      <w:r w:rsidRPr="00921484">
        <w:rPr>
          <w:rFonts w:ascii="Verdana" w:hAnsi="Verdana"/>
          <w:b/>
          <w:bCs/>
          <w:noProof/>
          <w:color w:val="333399"/>
          <w:sz w:val="22"/>
          <w:szCs w:val="22"/>
        </w:rPr>
        <w:drawing>
          <wp:inline distT="0" distB="0" distL="0" distR="0" wp14:anchorId="38B322BA" wp14:editId="7196CED1">
            <wp:extent cx="93345" cy="93345"/>
            <wp:effectExtent l="0" t="0" r="1905" b="1905"/>
            <wp:docPr id="76" name="Imagine 7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3:10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01"/>
      <w:r w:rsidRPr="00921484">
        <w:rPr>
          <w:rFonts w:ascii="Verdana" w:hAnsi="Verdana"/>
          <w:b/>
          <w:bCs/>
          <w:strike/>
          <w:color w:val="DC143C"/>
          <w:sz w:val="22"/>
          <w:szCs w:val="22"/>
        </w:rPr>
        <w:t>Art. 33</w:t>
      </w:r>
    </w:p>
    <w:p w14:paraId="7BF634F9" w14:textId="77777777" w:rsidR="00921484" w:rsidRPr="00921484" w:rsidRDefault="00921484" w:rsidP="00921484">
      <w:pPr>
        <w:shd w:val="clear" w:color="auto" w:fill="FFFFFF"/>
        <w:jc w:val="both"/>
        <w:rPr>
          <w:rFonts w:ascii="Verdana" w:hAnsi="Verdana"/>
          <w:sz w:val="22"/>
          <w:szCs w:val="22"/>
        </w:rPr>
      </w:pPr>
      <w:bookmarkStart w:id="302" w:name="do|caII|ar33:101|al1:102"/>
      <w:bookmarkEnd w:id="302"/>
      <w:r w:rsidRPr="00921484">
        <w:rPr>
          <w:rFonts w:ascii="Verdana" w:hAnsi="Verdana"/>
          <w:b/>
          <w:bCs/>
          <w:strike/>
          <w:color w:val="DC143C"/>
          <w:sz w:val="22"/>
          <w:szCs w:val="22"/>
        </w:rPr>
        <w:t>(1)</w:t>
      </w:r>
      <w:r w:rsidRPr="00921484">
        <w:rPr>
          <w:rFonts w:ascii="Verdana" w:hAnsi="Verdana"/>
          <w:strike/>
          <w:color w:val="DC143C"/>
          <w:sz w:val="22"/>
          <w:szCs w:val="22"/>
        </w:rPr>
        <w:t>Medicii rezidenţi în perioada de pregătire în specialitate vor fi incluşi obligatoriu în linia de gardă, în unitatea sanitară în care efectuează stagiul de pregătire, dublând medicul de gardă şi efectuând garda în cadrul numărului de ore de gardă obligatoriu, respectiv 20 de ore.</w:t>
      </w:r>
    </w:p>
    <w:p w14:paraId="2F5B1C16" w14:textId="77777777" w:rsidR="00921484" w:rsidRPr="00921484" w:rsidRDefault="00921484" w:rsidP="00921484">
      <w:pPr>
        <w:shd w:val="clear" w:color="auto" w:fill="FFFFFF"/>
        <w:jc w:val="both"/>
        <w:rPr>
          <w:rFonts w:ascii="Verdana" w:hAnsi="Verdana"/>
          <w:sz w:val="22"/>
          <w:szCs w:val="22"/>
        </w:rPr>
      </w:pPr>
      <w:bookmarkStart w:id="303" w:name="do|caII|ar33:101|al2:103"/>
      <w:bookmarkEnd w:id="303"/>
      <w:r w:rsidRPr="00921484">
        <w:rPr>
          <w:rFonts w:ascii="Verdana" w:hAnsi="Verdana"/>
          <w:b/>
          <w:bCs/>
          <w:strike/>
          <w:color w:val="DC143C"/>
          <w:sz w:val="22"/>
          <w:szCs w:val="22"/>
        </w:rPr>
        <w:t>(2)</w:t>
      </w:r>
      <w:r w:rsidRPr="00921484">
        <w:rPr>
          <w:rFonts w:ascii="Verdana" w:hAnsi="Verdana"/>
          <w:strike/>
          <w:color w:val="DC143C"/>
          <w:sz w:val="22"/>
          <w:szCs w:val="22"/>
        </w:rPr>
        <w:t>Medicii rezidenţi, începând cu anul III de rezidenţiat, pot fi incluşi în linia de gardă, pe specialităţi, la aprecierea şi pe răspunderea medicului şef de secţie, numai în situaţia în care în spital sunt organizate două linii de gardă în aceeaşi specialitate, efectuând atât obligaţia de 20 de ore de gardă, cât şi gărzi în afara programului normal de lucru.</w:t>
      </w:r>
    </w:p>
    <w:p w14:paraId="5551338F" w14:textId="77777777" w:rsidR="00921484" w:rsidRPr="00921484" w:rsidRDefault="00921484" w:rsidP="00921484">
      <w:pPr>
        <w:shd w:val="clear" w:color="auto" w:fill="FFFFFF"/>
        <w:jc w:val="both"/>
        <w:rPr>
          <w:rFonts w:ascii="Verdana" w:hAnsi="Verdana"/>
          <w:sz w:val="22"/>
          <w:szCs w:val="22"/>
        </w:rPr>
      </w:pPr>
      <w:bookmarkStart w:id="304" w:name="do|caII|ar33:101|al3:104"/>
      <w:bookmarkEnd w:id="304"/>
      <w:r w:rsidRPr="00921484">
        <w:rPr>
          <w:rFonts w:ascii="Verdana" w:hAnsi="Verdana"/>
          <w:b/>
          <w:bCs/>
          <w:strike/>
          <w:color w:val="DC143C"/>
          <w:sz w:val="22"/>
          <w:szCs w:val="22"/>
        </w:rPr>
        <w:t>(3)</w:t>
      </w:r>
      <w:r w:rsidRPr="00921484">
        <w:rPr>
          <w:rFonts w:ascii="Verdana" w:hAnsi="Verdana"/>
          <w:strike/>
          <w:color w:val="DC143C"/>
          <w:sz w:val="22"/>
          <w:szCs w:val="22"/>
        </w:rPr>
        <w:t>Medicii rezidenţi, începând cu anul III de rezidenţiat, vor putea fi incluşi în linia de gardă numai în specialitatea în care sunt confirmaţi ca medici rezidenţi.</w:t>
      </w:r>
    </w:p>
    <w:p w14:paraId="2733DE4D" w14:textId="74078E2E" w:rsidR="00921484" w:rsidRPr="00921484" w:rsidRDefault="00921484" w:rsidP="00921484">
      <w:pPr>
        <w:shd w:val="clear" w:color="auto" w:fill="FFFFFF"/>
        <w:jc w:val="both"/>
        <w:rPr>
          <w:rFonts w:ascii="Verdana" w:hAnsi="Verdana"/>
          <w:sz w:val="22"/>
          <w:szCs w:val="22"/>
        </w:rPr>
      </w:pPr>
      <w:bookmarkStart w:id="305" w:name="do|caII|ar33"/>
      <w:r w:rsidRPr="00921484">
        <w:rPr>
          <w:rFonts w:ascii="Verdana" w:hAnsi="Verdana"/>
          <w:b/>
          <w:bCs/>
          <w:noProof/>
          <w:color w:val="333399"/>
          <w:sz w:val="22"/>
          <w:szCs w:val="22"/>
        </w:rPr>
        <w:drawing>
          <wp:inline distT="0" distB="0" distL="0" distR="0" wp14:anchorId="4B480326" wp14:editId="153381CF">
            <wp:extent cx="93345" cy="93345"/>
            <wp:effectExtent l="0" t="0" r="1905" b="1905"/>
            <wp:docPr id="75" name="Imagine 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05"/>
      <w:r w:rsidRPr="00921484">
        <w:rPr>
          <w:rFonts w:ascii="Verdana" w:hAnsi="Verdana"/>
          <w:b/>
          <w:bCs/>
          <w:color w:val="003399"/>
          <w:sz w:val="22"/>
          <w:szCs w:val="22"/>
          <w:shd w:val="clear" w:color="auto" w:fill="D3D3D3"/>
        </w:rPr>
        <w:t>Art. 33</w:t>
      </w:r>
    </w:p>
    <w:p w14:paraId="0BE3F24A" w14:textId="77777777" w:rsidR="00921484" w:rsidRPr="00921484" w:rsidRDefault="00921484" w:rsidP="00921484">
      <w:pPr>
        <w:shd w:val="clear" w:color="auto" w:fill="FFFFFF"/>
        <w:jc w:val="both"/>
        <w:rPr>
          <w:rFonts w:ascii="Verdana" w:hAnsi="Verdana"/>
          <w:sz w:val="22"/>
          <w:szCs w:val="22"/>
        </w:rPr>
      </w:pPr>
      <w:bookmarkStart w:id="306" w:name="do|caII|ar33|al1"/>
      <w:bookmarkEnd w:id="306"/>
      <w:r w:rsidRPr="00921484">
        <w:rPr>
          <w:rFonts w:ascii="Verdana" w:hAnsi="Verdana"/>
          <w:b/>
          <w:bCs/>
          <w:color w:val="003399"/>
          <w:sz w:val="22"/>
          <w:szCs w:val="22"/>
          <w:shd w:val="clear" w:color="auto" w:fill="D3D3D3"/>
        </w:rPr>
        <w:lastRenderedPageBreak/>
        <w:t>(1)Medicii rezidenţi în perioada de pregătire în specialitate vor fi incluşi obligatoriu în linia de gardă, în unitatea sanitară în care efectuează stagiul de pregătire, dublând medicul de gardă şi efectuând o gardă cu o durată de 18/19 ore pentru completarea duratei normale a timpului de muncă.</w:t>
      </w:r>
    </w:p>
    <w:p w14:paraId="42D2AAD8" w14:textId="77777777" w:rsidR="00921484" w:rsidRPr="00921484" w:rsidRDefault="00921484" w:rsidP="00921484">
      <w:pPr>
        <w:shd w:val="clear" w:color="auto" w:fill="FFFFFF"/>
        <w:jc w:val="both"/>
        <w:rPr>
          <w:rFonts w:ascii="Verdana" w:hAnsi="Verdana"/>
          <w:sz w:val="22"/>
          <w:szCs w:val="22"/>
        </w:rPr>
      </w:pPr>
      <w:bookmarkStart w:id="307" w:name="do|caII|ar33|al2"/>
      <w:bookmarkEnd w:id="307"/>
      <w:r w:rsidRPr="00921484">
        <w:rPr>
          <w:rFonts w:ascii="Verdana" w:hAnsi="Verdana"/>
          <w:b/>
          <w:bCs/>
          <w:color w:val="003399"/>
          <w:sz w:val="22"/>
          <w:szCs w:val="22"/>
          <w:shd w:val="clear" w:color="auto" w:fill="D3D3D3"/>
        </w:rPr>
        <w:t>(2)Medicii rezidenţi, începând cu anul III de rezidenţiat, pot fi incluşi în linia de gardă, pe specialităţi, la aprecierea şi pe răspunderea medicului şef de secţie, numai în situaţia în care în spital sunt organizate două linii de gardă în aceeaşi specialitate, efectuând atât garda pentru completarea duratei normale a timpului de muncă, cât şi gărzi în afara programului normal de lucru.</w:t>
      </w:r>
    </w:p>
    <w:p w14:paraId="26F0EF85" w14:textId="77777777" w:rsidR="00921484" w:rsidRPr="00921484" w:rsidRDefault="00921484" w:rsidP="00921484">
      <w:pPr>
        <w:shd w:val="clear" w:color="auto" w:fill="FFFFFF"/>
        <w:jc w:val="both"/>
        <w:rPr>
          <w:rFonts w:ascii="Verdana" w:hAnsi="Verdana"/>
          <w:sz w:val="22"/>
          <w:szCs w:val="22"/>
        </w:rPr>
      </w:pPr>
      <w:bookmarkStart w:id="308" w:name="do|caII|ar33|al3"/>
      <w:bookmarkEnd w:id="308"/>
      <w:r w:rsidRPr="00921484">
        <w:rPr>
          <w:rFonts w:ascii="Verdana" w:hAnsi="Verdana"/>
          <w:b/>
          <w:bCs/>
          <w:color w:val="003399"/>
          <w:sz w:val="22"/>
          <w:szCs w:val="22"/>
          <w:shd w:val="clear" w:color="auto" w:fill="D3D3D3"/>
        </w:rPr>
        <w:t>(3)Medicii rezidenţi, începând cu anul III de rezidenţiat, vor putea fi incluşi în linia de gardă numai în specialitatea în care sunt confirmaţi ca medici rezidenţi, pe răspunderea şi sub supravegherea medicului titular de gardă.</w:t>
      </w:r>
    </w:p>
    <w:p w14:paraId="04218CFF" w14:textId="0136F9FF" w:rsidR="00921484" w:rsidRPr="00921484" w:rsidRDefault="00921484" w:rsidP="00921484">
      <w:pPr>
        <w:shd w:val="clear" w:color="auto" w:fill="FFFFFF"/>
        <w:jc w:val="both"/>
        <w:rPr>
          <w:rFonts w:ascii="Verdana" w:hAnsi="Verdana"/>
          <w:sz w:val="22"/>
          <w:szCs w:val="22"/>
        </w:rPr>
      </w:pPr>
      <w:bookmarkStart w:id="309" w:name="do|caII|ar33|al4"/>
      <w:bookmarkEnd w:id="309"/>
      <w:r w:rsidRPr="00921484">
        <w:rPr>
          <w:rFonts w:ascii="Verdana" w:hAnsi="Verdana"/>
          <w:b/>
          <w:bCs/>
          <w:color w:val="003399"/>
          <w:sz w:val="22"/>
          <w:szCs w:val="22"/>
          <w:shd w:val="clear" w:color="auto" w:fill="D3D3D3"/>
        </w:rPr>
        <w:t>(4)Începând cu anul IV de pregătire în specialitate, medicii rezidenţi pot fi incluşi în linia I de gardă efectuată în specialitatea în care au fost confirmaţi, în afara programului normal de lucru, cu respectarea limitelor de competenţă, aprobate prin ordin al ministrului sănătăţii, sub supravegherea unui medic specialist sau primar care efectuează gardă la domiciliu şi care a fost desemnat în acest sens de către şeful de secţie.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4ADB0E2" wp14:editId="35907075">
            <wp:extent cx="87630" cy="87630"/>
            <wp:effectExtent l="0" t="0" r="7620" b="7620"/>
            <wp:docPr id="74" name="I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33 din capitolul II modificat de Art. I, punctul 30. din </w:t>
      </w:r>
      <w:hyperlink r:id="rId56" w:anchor="do|ari|pt30"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162AD7A6" w14:textId="682FEFEE" w:rsidR="00921484" w:rsidRPr="00921484" w:rsidRDefault="00921484" w:rsidP="00921484">
      <w:pPr>
        <w:shd w:val="clear" w:color="auto" w:fill="FFFFFF"/>
        <w:jc w:val="both"/>
        <w:rPr>
          <w:rFonts w:ascii="Verdana" w:hAnsi="Verdana"/>
          <w:sz w:val="22"/>
          <w:szCs w:val="22"/>
        </w:rPr>
      </w:pPr>
      <w:bookmarkStart w:id="310" w:name="do|caII|ar34"/>
      <w:r w:rsidRPr="00921484">
        <w:rPr>
          <w:rFonts w:ascii="Verdana" w:hAnsi="Verdana"/>
          <w:b/>
          <w:bCs/>
          <w:noProof/>
          <w:color w:val="333399"/>
          <w:sz w:val="22"/>
          <w:szCs w:val="22"/>
        </w:rPr>
        <w:drawing>
          <wp:inline distT="0" distB="0" distL="0" distR="0" wp14:anchorId="36678D0B" wp14:editId="4A52DE88">
            <wp:extent cx="93345" cy="93345"/>
            <wp:effectExtent l="0" t="0" r="1905" b="1905"/>
            <wp:docPr id="73" name="Imagine 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10"/>
      <w:r w:rsidRPr="00921484">
        <w:rPr>
          <w:rFonts w:ascii="Verdana" w:hAnsi="Verdana"/>
          <w:b/>
          <w:bCs/>
          <w:color w:val="0000AF"/>
          <w:sz w:val="22"/>
          <w:szCs w:val="22"/>
        </w:rPr>
        <w:t>Art. 34</w:t>
      </w:r>
    </w:p>
    <w:p w14:paraId="049FB9F3" w14:textId="77777777" w:rsidR="00921484" w:rsidRPr="00921484" w:rsidRDefault="00921484" w:rsidP="00921484">
      <w:pPr>
        <w:shd w:val="clear" w:color="auto" w:fill="FFFFFF"/>
        <w:jc w:val="both"/>
        <w:rPr>
          <w:rFonts w:ascii="Verdana" w:hAnsi="Verdana"/>
          <w:sz w:val="22"/>
          <w:szCs w:val="22"/>
        </w:rPr>
      </w:pPr>
      <w:bookmarkStart w:id="311" w:name="do|caII|ar34|pa1"/>
      <w:bookmarkEnd w:id="311"/>
      <w:r w:rsidRPr="00921484">
        <w:rPr>
          <w:rFonts w:ascii="Verdana" w:hAnsi="Verdana"/>
          <w:sz w:val="22"/>
          <w:szCs w:val="22"/>
        </w:rPr>
        <w:t>În linia de gardă organizată în specialitatea medicină de laborator pot fi incluşi şi biologii, chimiştii şi biochimiştii cu norma de bază în laboratorul de analize medicale.</w:t>
      </w:r>
    </w:p>
    <w:p w14:paraId="7EAD4D0E" w14:textId="14FBE4B1" w:rsidR="00921484" w:rsidRPr="00921484" w:rsidRDefault="00921484" w:rsidP="00921484">
      <w:pPr>
        <w:shd w:val="clear" w:color="auto" w:fill="FFFFFF"/>
        <w:jc w:val="both"/>
        <w:rPr>
          <w:rFonts w:ascii="Verdana" w:hAnsi="Verdana"/>
          <w:sz w:val="22"/>
          <w:szCs w:val="22"/>
        </w:rPr>
      </w:pPr>
      <w:bookmarkStart w:id="312" w:name="do|caII|ar35:105"/>
      <w:r w:rsidRPr="00921484">
        <w:rPr>
          <w:rFonts w:ascii="Verdana" w:hAnsi="Verdana"/>
          <w:b/>
          <w:bCs/>
          <w:noProof/>
          <w:color w:val="333399"/>
          <w:sz w:val="22"/>
          <w:szCs w:val="22"/>
        </w:rPr>
        <w:drawing>
          <wp:inline distT="0" distB="0" distL="0" distR="0" wp14:anchorId="3D9AA8A7" wp14:editId="55BED4F0">
            <wp:extent cx="93345" cy="93345"/>
            <wp:effectExtent l="0" t="0" r="1905" b="1905"/>
            <wp:docPr id="72" name="Imagine 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5:10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12"/>
      <w:r w:rsidRPr="00921484">
        <w:rPr>
          <w:rFonts w:ascii="Verdana" w:hAnsi="Verdana"/>
          <w:b/>
          <w:bCs/>
          <w:strike/>
          <w:color w:val="DC143C"/>
          <w:sz w:val="22"/>
          <w:szCs w:val="22"/>
        </w:rPr>
        <w:t>Art. 35</w:t>
      </w:r>
    </w:p>
    <w:p w14:paraId="5972119D" w14:textId="77777777" w:rsidR="00921484" w:rsidRPr="00921484" w:rsidRDefault="00921484" w:rsidP="00921484">
      <w:pPr>
        <w:shd w:val="clear" w:color="auto" w:fill="FFFFFF"/>
        <w:jc w:val="both"/>
        <w:rPr>
          <w:rFonts w:ascii="Verdana" w:hAnsi="Verdana"/>
          <w:sz w:val="22"/>
          <w:szCs w:val="22"/>
        </w:rPr>
      </w:pPr>
      <w:bookmarkStart w:id="313" w:name="do|caII|ar35:105|pa1:106"/>
      <w:bookmarkEnd w:id="313"/>
      <w:r w:rsidRPr="00921484">
        <w:rPr>
          <w:rFonts w:ascii="Verdana" w:hAnsi="Verdana"/>
          <w:strike/>
          <w:color w:val="DC143C"/>
          <w:sz w:val="22"/>
          <w:szCs w:val="22"/>
        </w:rPr>
        <w:t>În unităţile sanitare cu paturi în care se organizează linie de gardă pentru specialităţile paraclinice - radiologie-imagistică medicală şi medicină de laborator - personalul sanitar mediu încadrat în laboratoarele paraclinice va desfăşura activitate în 3 ture.</w:t>
      </w:r>
    </w:p>
    <w:p w14:paraId="081A93DF" w14:textId="7507AA49" w:rsidR="00921484" w:rsidRPr="00921484" w:rsidRDefault="00921484" w:rsidP="00921484">
      <w:pPr>
        <w:shd w:val="clear" w:color="auto" w:fill="FFFFFF"/>
        <w:jc w:val="both"/>
        <w:rPr>
          <w:rFonts w:ascii="Verdana" w:hAnsi="Verdana"/>
          <w:sz w:val="22"/>
          <w:szCs w:val="22"/>
        </w:rPr>
      </w:pPr>
      <w:bookmarkStart w:id="314" w:name="do|caII|ar35"/>
      <w:r w:rsidRPr="00921484">
        <w:rPr>
          <w:rFonts w:ascii="Verdana" w:hAnsi="Verdana"/>
          <w:b/>
          <w:bCs/>
          <w:noProof/>
          <w:color w:val="333399"/>
          <w:sz w:val="22"/>
          <w:szCs w:val="22"/>
        </w:rPr>
        <w:drawing>
          <wp:inline distT="0" distB="0" distL="0" distR="0" wp14:anchorId="7144D759" wp14:editId="0C174D93">
            <wp:extent cx="93345" cy="93345"/>
            <wp:effectExtent l="0" t="0" r="1905" b="1905"/>
            <wp:docPr id="71" name="Imagine 7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14"/>
      <w:r w:rsidRPr="00921484">
        <w:rPr>
          <w:rFonts w:ascii="Verdana" w:hAnsi="Verdana"/>
          <w:b/>
          <w:bCs/>
          <w:color w:val="003399"/>
          <w:sz w:val="22"/>
          <w:szCs w:val="22"/>
          <w:shd w:val="clear" w:color="auto" w:fill="D3D3D3"/>
        </w:rPr>
        <w:t>Art. 35</w:t>
      </w:r>
    </w:p>
    <w:p w14:paraId="7EA791B3" w14:textId="3ECDA8C3" w:rsidR="00921484" w:rsidRPr="00921484" w:rsidRDefault="00921484" w:rsidP="00921484">
      <w:pPr>
        <w:shd w:val="clear" w:color="auto" w:fill="FFFFFF"/>
        <w:jc w:val="both"/>
        <w:rPr>
          <w:rFonts w:ascii="Verdana" w:hAnsi="Verdana"/>
          <w:sz w:val="22"/>
          <w:szCs w:val="22"/>
        </w:rPr>
      </w:pPr>
      <w:bookmarkStart w:id="315" w:name="do|caII|ar35|pa1"/>
      <w:bookmarkEnd w:id="315"/>
      <w:r w:rsidRPr="00921484">
        <w:rPr>
          <w:rFonts w:ascii="Verdana" w:hAnsi="Verdana"/>
          <w:b/>
          <w:bCs/>
          <w:color w:val="003399"/>
          <w:sz w:val="22"/>
          <w:szCs w:val="22"/>
          <w:shd w:val="clear" w:color="auto" w:fill="D3D3D3"/>
        </w:rPr>
        <w:t>În unităţile sanitare cu paturi în care se organizează linie de gardă pentru specialităţile paraclinice - radiologie-imagistică medicală şi medicină de laborator - asistentele medicale, indiferent de nivelul studiilor, şi personalul sanitar mediu încadrat în laboratoarele paraclinice vor desfăşura activitate în 3 ture sau în 2 ture în sistem de 12 cu 24 ore libere.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79065283" wp14:editId="43FC3D6F">
            <wp:extent cx="87630" cy="87630"/>
            <wp:effectExtent l="0" t="0" r="7620" b="7620"/>
            <wp:docPr id="70" name="I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35 din capitolul II modificat de Art. I, punctul 31. din </w:t>
      </w:r>
      <w:hyperlink r:id="rId57" w:anchor="do|ari|pt31"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7D8D6900" w14:textId="3ED8306F" w:rsidR="00921484" w:rsidRPr="00921484" w:rsidRDefault="00921484" w:rsidP="00921484">
      <w:pPr>
        <w:shd w:val="clear" w:color="auto" w:fill="FFFFFF"/>
        <w:jc w:val="both"/>
        <w:rPr>
          <w:rFonts w:ascii="Verdana" w:hAnsi="Verdana"/>
          <w:sz w:val="22"/>
          <w:szCs w:val="22"/>
        </w:rPr>
      </w:pPr>
      <w:bookmarkStart w:id="316" w:name="do|caII|ar36"/>
      <w:r w:rsidRPr="00921484">
        <w:rPr>
          <w:rFonts w:ascii="Verdana" w:hAnsi="Verdana"/>
          <w:b/>
          <w:bCs/>
          <w:noProof/>
          <w:color w:val="333399"/>
          <w:sz w:val="22"/>
          <w:szCs w:val="22"/>
        </w:rPr>
        <w:drawing>
          <wp:inline distT="0" distB="0" distL="0" distR="0" wp14:anchorId="02985C10" wp14:editId="09132752">
            <wp:extent cx="93345" cy="93345"/>
            <wp:effectExtent l="0" t="0" r="1905" b="1905"/>
            <wp:docPr id="69" name="Imagine 6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16"/>
      <w:r w:rsidRPr="00921484">
        <w:rPr>
          <w:rFonts w:ascii="Verdana" w:hAnsi="Verdana"/>
          <w:b/>
          <w:bCs/>
          <w:color w:val="0000AF"/>
          <w:sz w:val="22"/>
          <w:szCs w:val="22"/>
        </w:rPr>
        <w:t>Art. 36</w:t>
      </w:r>
    </w:p>
    <w:p w14:paraId="35021146" w14:textId="77777777" w:rsidR="00921484" w:rsidRPr="00921484" w:rsidRDefault="00921484" w:rsidP="00921484">
      <w:pPr>
        <w:shd w:val="clear" w:color="auto" w:fill="FFFFFF"/>
        <w:jc w:val="both"/>
        <w:rPr>
          <w:rFonts w:ascii="Verdana" w:hAnsi="Verdana"/>
          <w:sz w:val="22"/>
          <w:szCs w:val="22"/>
        </w:rPr>
      </w:pPr>
      <w:bookmarkStart w:id="317" w:name="do|caII|ar36|pa1"/>
      <w:bookmarkEnd w:id="317"/>
      <w:r w:rsidRPr="00921484">
        <w:rPr>
          <w:rFonts w:ascii="Verdana" w:hAnsi="Verdana"/>
          <w:sz w:val="22"/>
          <w:szCs w:val="22"/>
        </w:rPr>
        <w:t>Pentru spitalele în care continuitatea asistenţei medicale se asigură printr-o singură linie de gardă, în garda respectivă vor fi incluşi toţi medicii de specialitate din unitate, cu excepţia medicilor confirmaţi în specialităţi paraclinice, stomatologie şi a medicilor de medicină generală.</w:t>
      </w:r>
    </w:p>
    <w:p w14:paraId="2B5D700A" w14:textId="34923AFB" w:rsidR="00921484" w:rsidRPr="00921484" w:rsidRDefault="00921484" w:rsidP="00921484">
      <w:pPr>
        <w:shd w:val="clear" w:color="auto" w:fill="FFFFFF"/>
        <w:jc w:val="both"/>
        <w:rPr>
          <w:rFonts w:ascii="Verdana" w:hAnsi="Verdana"/>
          <w:sz w:val="22"/>
          <w:szCs w:val="22"/>
        </w:rPr>
      </w:pPr>
      <w:bookmarkStart w:id="318" w:name="do|caII|ar37:107"/>
      <w:r w:rsidRPr="00921484">
        <w:rPr>
          <w:rFonts w:ascii="Verdana" w:hAnsi="Verdana"/>
          <w:b/>
          <w:bCs/>
          <w:noProof/>
          <w:color w:val="333399"/>
          <w:sz w:val="22"/>
          <w:szCs w:val="22"/>
        </w:rPr>
        <w:drawing>
          <wp:inline distT="0" distB="0" distL="0" distR="0" wp14:anchorId="2A1077A7" wp14:editId="6FDE0C7E">
            <wp:extent cx="93345" cy="93345"/>
            <wp:effectExtent l="0" t="0" r="1905" b="1905"/>
            <wp:docPr id="68" name="Imagine 6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7:10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18"/>
      <w:r w:rsidRPr="00921484">
        <w:rPr>
          <w:rFonts w:ascii="Verdana" w:hAnsi="Verdana"/>
          <w:b/>
          <w:bCs/>
          <w:strike/>
          <w:color w:val="DC143C"/>
          <w:sz w:val="22"/>
          <w:szCs w:val="22"/>
        </w:rPr>
        <w:t>Art. 37</w:t>
      </w:r>
    </w:p>
    <w:p w14:paraId="3A9FFFA8" w14:textId="77777777" w:rsidR="00921484" w:rsidRPr="00921484" w:rsidRDefault="00921484" w:rsidP="00921484">
      <w:pPr>
        <w:shd w:val="clear" w:color="auto" w:fill="FFFFFF"/>
        <w:jc w:val="both"/>
        <w:rPr>
          <w:rFonts w:ascii="Verdana" w:hAnsi="Verdana"/>
          <w:sz w:val="22"/>
          <w:szCs w:val="22"/>
        </w:rPr>
      </w:pPr>
      <w:bookmarkStart w:id="319" w:name="do|caII|ar37:107|al1:108"/>
      <w:bookmarkEnd w:id="319"/>
      <w:r w:rsidRPr="00921484">
        <w:rPr>
          <w:rFonts w:ascii="Verdana" w:hAnsi="Verdana"/>
          <w:b/>
          <w:bCs/>
          <w:strike/>
          <w:color w:val="DC143C"/>
          <w:sz w:val="22"/>
          <w:szCs w:val="22"/>
        </w:rPr>
        <w:t>(1)</w:t>
      </w:r>
      <w:r w:rsidRPr="00921484">
        <w:rPr>
          <w:rFonts w:ascii="Verdana" w:hAnsi="Verdana"/>
          <w:strike/>
          <w:color w:val="DC143C"/>
          <w:sz w:val="22"/>
          <w:szCs w:val="22"/>
        </w:rPr>
        <w:t>Medicii încadraţi în secţiile şi compartimentele cu paturi pentru care se organizează contravizită, care nu sunt incluşi în echipa de gardă a unităţii, vor presta activitate de minimum 6 ore în cursul dimineţii în zilele lucrătoare şi 20 de ore de contravizită lunar, după-amiaza în zilele lucrătoare şi dimineaţa în zilele de repaus săptămânal, sărbători legale şi celelalte zile în care, potrivit dispoziţiilor legale, nu se lucrează.</w:t>
      </w:r>
    </w:p>
    <w:p w14:paraId="271FA993" w14:textId="77777777" w:rsidR="00921484" w:rsidRPr="00921484" w:rsidRDefault="00921484" w:rsidP="00921484">
      <w:pPr>
        <w:shd w:val="clear" w:color="auto" w:fill="FFFFFF"/>
        <w:jc w:val="both"/>
        <w:rPr>
          <w:rFonts w:ascii="Verdana" w:hAnsi="Verdana"/>
          <w:sz w:val="22"/>
          <w:szCs w:val="22"/>
        </w:rPr>
      </w:pPr>
      <w:bookmarkStart w:id="320" w:name="do|caII|ar37:107|al2:109"/>
      <w:bookmarkEnd w:id="320"/>
      <w:r w:rsidRPr="00921484">
        <w:rPr>
          <w:rFonts w:ascii="Verdana" w:hAnsi="Verdana"/>
          <w:b/>
          <w:bCs/>
          <w:strike/>
          <w:color w:val="DC143C"/>
          <w:sz w:val="22"/>
          <w:szCs w:val="22"/>
        </w:rPr>
        <w:t>(2)</w:t>
      </w:r>
      <w:r w:rsidRPr="00921484">
        <w:rPr>
          <w:rFonts w:ascii="Verdana" w:hAnsi="Verdana"/>
          <w:strike/>
          <w:color w:val="DC143C"/>
          <w:sz w:val="22"/>
          <w:szCs w:val="22"/>
        </w:rPr>
        <w:t>Medicii încadraţi în secţiile şi compartimentele cu paturi pentru care nu se organizează contravizită, care nu sunt incluşi în echipa de gardă a unităţii, vor presta activitate de 7 ore în medie pe zi în cursul dimineţii.</w:t>
      </w:r>
    </w:p>
    <w:p w14:paraId="04B92234" w14:textId="3034C314" w:rsidR="00921484" w:rsidRPr="00921484" w:rsidRDefault="00921484" w:rsidP="00921484">
      <w:pPr>
        <w:shd w:val="clear" w:color="auto" w:fill="FFFFFF"/>
        <w:jc w:val="both"/>
        <w:rPr>
          <w:rFonts w:ascii="Verdana" w:hAnsi="Verdana"/>
          <w:sz w:val="22"/>
          <w:szCs w:val="22"/>
        </w:rPr>
      </w:pPr>
      <w:bookmarkStart w:id="321" w:name="do|caII|ar37"/>
      <w:r w:rsidRPr="00921484">
        <w:rPr>
          <w:rFonts w:ascii="Verdana" w:hAnsi="Verdana"/>
          <w:b/>
          <w:bCs/>
          <w:noProof/>
          <w:color w:val="333399"/>
          <w:sz w:val="22"/>
          <w:szCs w:val="22"/>
        </w:rPr>
        <w:drawing>
          <wp:inline distT="0" distB="0" distL="0" distR="0" wp14:anchorId="54CB1118" wp14:editId="58E3A4C3">
            <wp:extent cx="93345" cy="93345"/>
            <wp:effectExtent l="0" t="0" r="1905" b="1905"/>
            <wp:docPr id="67" name="Imagine 6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1"/>
      <w:r w:rsidRPr="00921484">
        <w:rPr>
          <w:rFonts w:ascii="Verdana" w:hAnsi="Verdana"/>
          <w:b/>
          <w:bCs/>
          <w:color w:val="003399"/>
          <w:sz w:val="22"/>
          <w:szCs w:val="22"/>
          <w:shd w:val="clear" w:color="auto" w:fill="D3D3D3"/>
        </w:rPr>
        <w:t>Art. 37</w:t>
      </w:r>
    </w:p>
    <w:p w14:paraId="4D61E867" w14:textId="004E17D3" w:rsidR="00921484" w:rsidRPr="00921484" w:rsidRDefault="00921484" w:rsidP="00921484">
      <w:pPr>
        <w:shd w:val="clear" w:color="auto" w:fill="FFFFFF"/>
        <w:jc w:val="both"/>
        <w:rPr>
          <w:rFonts w:ascii="Verdana" w:hAnsi="Verdana"/>
          <w:sz w:val="22"/>
          <w:szCs w:val="22"/>
        </w:rPr>
      </w:pPr>
      <w:bookmarkStart w:id="322" w:name="do|caII|ar37|pa1"/>
      <w:bookmarkEnd w:id="322"/>
      <w:r w:rsidRPr="00921484">
        <w:rPr>
          <w:rFonts w:ascii="Verdana" w:hAnsi="Verdana"/>
          <w:b/>
          <w:bCs/>
          <w:color w:val="003399"/>
          <w:sz w:val="22"/>
          <w:szCs w:val="22"/>
          <w:shd w:val="clear" w:color="auto" w:fill="D3D3D3"/>
        </w:rPr>
        <w:t>Medicii încadraţi în secţiile şi compartimentele cu paturi, care nu sunt incluşi în echipa de gardă a unităţii, vor presta activitate de 7 ore în medie pe zi, în cursul dimineţii.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0D5BA4E2" wp14:editId="6302DFBC">
            <wp:extent cx="87630" cy="87630"/>
            <wp:effectExtent l="0" t="0" r="7620" b="7620"/>
            <wp:docPr id="66" name="I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37 din capitolul II modificat de Art. I, punctul 32. din </w:t>
      </w:r>
      <w:hyperlink r:id="rId58" w:anchor="do|ari|pt32"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01D8425" w14:textId="4A2911FB" w:rsidR="00921484" w:rsidRPr="00921484" w:rsidRDefault="00921484" w:rsidP="00921484">
      <w:pPr>
        <w:shd w:val="clear" w:color="auto" w:fill="FFFFFF"/>
        <w:jc w:val="both"/>
        <w:rPr>
          <w:rFonts w:ascii="Verdana" w:hAnsi="Verdana"/>
          <w:sz w:val="22"/>
          <w:szCs w:val="22"/>
        </w:rPr>
      </w:pPr>
      <w:bookmarkStart w:id="323" w:name="do|caII|ar38"/>
      <w:r w:rsidRPr="00921484">
        <w:rPr>
          <w:rFonts w:ascii="Verdana" w:hAnsi="Verdana"/>
          <w:b/>
          <w:bCs/>
          <w:noProof/>
          <w:color w:val="333399"/>
          <w:sz w:val="22"/>
          <w:szCs w:val="22"/>
        </w:rPr>
        <w:drawing>
          <wp:inline distT="0" distB="0" distL="0" distR="0" wp14:anchorId="0FD11971" wp14:editId="48E9BDF4">
            <wp:extent cx="93345" cy="93345"/>
            <wp:effectExtent l="0" t="0" r="1905" b="1905"/>
            <wp:docPr id="65" name="Imagine 6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3"/>
      <w:r w:rsidRPr="00921484">
        <w:rPr>
          <w:rFonts w:ascii="Verdana" w:hAnsi="Verdana"/>
          <w:b/>
          <w:bCs/>
          <w:color w:val="0000AF"/>
          <w:sz w:val="22"/>
          <w:szCs w:val="22"/>
        </w:rPr>
        <w:t>Art. 38</w:t>
      </w:r>
    </w:p>
    <w:p w14:paraId="47635948" w14:textId="31636ACA" w:rsidR="00921484" w:rsidRPr="00921484" w:rsidRDefault="00921484" w:rsidP="00921484">
      <w:pPr>
        <w:shd w:val="clear" w:color="auto" w:fill="FFFFFF"/>
        <w:jc w:val="both"/>
        <w:rPr>
          <w:rFonts w:ascii="Verdana" w:hAnsi="Verdana"/>
          <w:sz w:val="22"/>
          <w:szCs w:val="22"/>
        </w:rPr>
      </w:pPr>
      <w:bookmarkStart w:id="324" w:name="do|caII|ar38|al1:110"/>
      <w:r w:rsidRPr="00921484">
        <w:rPr>
          <w:rFonts w:ascii="Verdana" w:hAnsi="Verdana"/>
          <w:b/>
          <w:bCs/>
          <w:noProof/>
          <w:color w:val="333399"/>
          <w:sz w:val="22"/>
          <w:szCs w:val="22"/>
        </w:rPr>
        <w:drawing>
          <wp:inline distT="0" distB="0" distL="0" distR="0" wp14:anchorId="63C9C563" wp14:editId="4BE87F2B">
            <wp:extent cx="93345" cy="93345"/>
            <wp:effectExtent l="0" t="0" r="1905" b="1905"/>
            <wp:docPr id="64" name="Imagine 6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8|al1:11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4"/>
      <w:r w:rsidRPr="00921484">
        <w:rPr>
          <w:rFonts w:ascii="Verdana" w:hAnsi="Verdana"/>
          <w:b/>
          <w:bCs/>
          <w:strike/>
          <w:color w:val="DC143C"/>
          <w:sz w:val="22"/>
          <w:szCs w:val="22"/>
        </w:rPr>
        <w:t>(1)</w:t>
      </w:r>
      <w:r w:rsidRPr="00921484">
        <w:rPr>
          <w:rFonts w:ascii="Verdana" w:hAnsi="Verdana"/>
          <w:strike/>
          <w:color w:val="DC143C"/>
          <w:sz w:val="22"/>
          <w:szCs w:val="22"/>
        </w:rPr>
        <w:t xml:space="preserve">Asigurarea rezolvării unor situaţii deosebite, care reclamă maximă urgenţă în asistenţa medicală din unităţile sanitare cu paturi, se poate face şi prin chemarea </w:t>
      </w:r>
      <w:r w:rsidRPr="00921484">
        <w:rPr>
          <w:rFonts w:ascii="Verdana" w:hAnsi="Verdana"/>
          <w:strike/>
          <w:color w:val="DC143C"/>
          <w:sz w:val="22"/>
          <w:szCs w:val="22"/>
        </w:rPr>
        <w:lastRenderedPageBreak/>
        <w:t>medicilor de la domiciliu, atât din unitatea sanitară unde sunt încadraţi, cât şi din alte unităţi sanitare, în următoarele cazuri:</w:t>
      </w:r>
    </w:p>
    <w:p w14:paraId="4964F0D4" w14:textId="77777777" w:rsidR="00921484" w:rsidRPr="00921484" w:rsidRDefault="00921484" w:rsidP="00921484">
      <w:pPr>
        <w:shd w:val="clear" w:color="auto" w:fill="FFFFFF"/>
        <w:jc w:val="both"/>
        <w:rPr>
          <w:rFonts w:ascii="Verdana" w:hAnsi="Verdana"/>
          <w:sz w:val="22"/>
          <w:szCs w:val="22"/>
        </w:rPr>
      </w:pPr>
      <w:bookmarkStart w:id="325" w:name="do|caII|ar38|al1:110|pa1:111"/>
      <w:bookmarkEnd w:id="325"/>
      <w:r w:rsidRPr="00921484">
        <w:rPr>
          <w:rFonts w:ascii="Verdana" w:hAnsi="Verdana"/>
          <w:strike/>
          <w:color w:val="DC143C"/>
          <w:sz w:val="22"/>
          <w:szCs w:val="22"/>
        </w:rPr>
        <w:t>- în unităţi sanitare cu paturi în care nu se organizează gardă;</w:t>
      </w:r>
    </w:p>
    <w:p w14:paraId="4077CE68" w14:textId="77777777" w:rsidR="00921484" w:rsidRPr="00921484" w:rsidRDefault="00921484" w:rsidP="00921484">
      <w:pPr>
        <w:shd w:val="clear" w:color="auto" w:fill="FFFFFF"/>
        <w:jc w:val="both"/>
        <w:rPr>
          <w:rFonts w:ascii="Verdana" w:hAnsi="Verdana"/>
          <w:sz w:val="22"/>
          <w:szCs w:val="22"/>
        </w:rPr>
      </w:pPr>
      <w:bookmarkStart w:id="326" w:name="do|caII|ar38|al1:110|pa2:112"/>
      <w:bookmarkEnd w:id="326"/>
      <w:r w:rsidRPr="00921484">
        <w:rPr>
          <w:rFonts w:ascii="Verdana" w:hAnsi="Verdana"/>
          <w:strike/>
          <w:color w:val="DC143C"/>
          <w:sz w:val="22"/>
          <w:szCs w:val="22"/>
        </w:rPr>
        <w:t>- în unităţi sanitare cu paturi în care este organizată gardă;</w:t>
      </w:r>
    </w:p>
    <w:p w14:paraId="4F363A01" w14:textId="77777777" w:rsidR="00921484" w:rsidRPr="00921484" w:rsidRDefault="00921484" w:rsidP="00921484">
      <w:pPr>
        <w:shd w:val="clear" w:color="auto" w:fill="FFFFFF"/>
        <w:jc w:val="both"/>
        <w:rPr>
          <w:rFonts w:ascii="Verdana" w:hAnsi="Verdana"/>
          <w:sz w:val="22"/>
          <w:szCs w:val="22"/>
        </w:rPr>
      </w:pPr>
      <w:bookmarkStart w:id="327" w:name="do|caII|ar38|al1:110|pa3:113"/>
      <w:bookmarkEnd w:id="327"/>
      <w:r w:rsidRPr="00921484">
        <w:rPr>
          <w:rFonts w:ascii="Verdana" w:hAnsi="Verdana"/>
          <w:strike/>
          <w:color w:val="DC143C"/>
          <w:sz w:val="22"/>
          <w:szCs w:val="22"/>
        </w:rPr>
        <w:t>- în unităţi sanitare cu paturi, în cazuri grave care necesită consult medical, în cazuri de accidente colective etc, situaţii care necesită prezenţa mai multor medici de specialitate decât cei existenţi îri echipa de gardă a unităţii sanitare.</w:t>
      </w:r>
    </w:p>
    <w:p w14:paraId="6E5C2A7A" w14:textId="6C83DEC3" w:rsidR="00921484" w:rsidRPr="00921484" w:rsidRDefault="00921484" w:rsidP="00921484">
      <w:pPr>
        <w:shd w:val="clear" w:color="auto" w:fill="FFFFFF"/>
        <w:jc w:val="both"/>
        <w:rPr>
          <w:rFonts w:ascii="Verdana" w:hAnsi="Verdana"/>
          <w:sz w:val="22"/>
          <w:szCs w:val="22"/>
        </w:rPr>
      </w:pPr>
      <w:bookmarkStart w:id="328" w:name="do|caII|ar38|al1"/>
      <w:r w:rsidRPr="00921484">
        <w:rPr>
          <w:rFonts w:ascii="Verdana" w:hAnsi="Verdana"/>
          <w:b/>
          <w:bCs/>
          <w:noProof/>
          <w:color w:val="333399"/>
          <w:sz w:val="22"/>
          <w:szCs w:val="22"/>
        </w:rPr>
        <w:drawing>
          <wp:inline distT="0" distB="0" distL="0" distR="0" wp14:anchorId="4EA64FCA" wp14:editId="522EE7EA">
            <wp:extent cx="93345" cy="93345"/>
            <wp:effectExtent l="0" t="0" r="1905" b="1905"/>
            <wp:docPr id="63" name="Imagine 6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8|al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28"/>
      <w:r w:rsidRPr="00921484">
        <w:rPr>
          <w:rFonts w:ascii="Verdana" w:hAnsi="Verdana"/>
          <w:b/>
          <w:bCs/>
          <w:color w:val="003399"/>
          <w:sz w:val="22"/>
          <w:szCs w:val="22"/>
          <w:shd w:val="clear" w:color="auto" w:fill="D3D3D3"/>
        </w:rPr>
        <w:t>(1)Asigurarea rezolvării unor situaţii deosebite, care reclamă maximă urgenţă în asistenţa medicală din unităţile sanitare cu paturi, se poate face şi prin chemarea medicilor de la domiciliu, atât din unitatea sanitară unde sunt încadraţi, cât şi din alte unităţi sanitare, de către managerul unităţii sanitare, în următoarele cazuri:</w:t>
      </w:r>
    </w:p>
    <w:p w14:paraId="60D67CA9" w14:textId="77777777" w:rsidR="00921484" w:rsidRPr="00921484" w:rsidRDefault="00921484" w:rsidP="00921484">
      <w:pPr>
        <w:shd w:val="clear" w:color="auto" w:fill="FFFFFF"/>
        <w:jc w:val="both"/>
        <w:rPr>
          <w:rFonts w:ascii="Verdana" w:hAnsi="Verdana"/>
          <w:sz w:val="22"/>
          <w:szCs w:val="22"/>
        </w:rPr>
      </w:pPr>
      <w:bookmarkStart w:id="329" w:name="do|caII|ar38|al1|lia"/>
      <w:bookmarkEnd w:id="329"/>
      <w:r w:rsidRPr="00921484">
        <w:rPr>
          <w:rFonts w:ascii="Verdana" w:hAnsi="Verdana"/>
          <w:b/>
          <w:bCs/>
          <w:color w:val="003399"/>
          <w:sz w:val="22"/>
          <w:szCs w:val="22"/>
          <w:shd w:val="clear" w:color="auto" w:fill="D3D3D3"/>
        </w:rPr>
        <w:t>a)în unităţi sanitare cu paturi în care nu se organizează gardă;</w:t>
      </w:r>
    </w:p>
    <w:p w14:paraId="1F79406E" w14:textId="77777777" w:rsidR="00921484" w:rsidRPr="00921484" w:rsidRDefault="00921484" w:rsidP="00921484">
      <w:pPr>
        <w:shd w:val="clear" w:color="auto" w:fill="FFFFFF"/>
        <w:jc w:val="both"/>
        <w:rPr>
          <w:rFonts w:ascii="Verdana" w:hAnsi="Verdana"/>
          <w:sz w:val="22"/>
          <w:szCs w:val="22"/>
        </w:rPr>
      </w:pPr>
      <w:bookmarkStart w:id="330" w:name="do|caII|ar38|al1|lib"/>
      <w:bookmarkEnd w:id="330"/>
      <w:r w:rsidRPr="00921484">
        <w:rPr>
          <w:rFonts w:ascii="Verdana" w:hAnsi="Verdana"/>
          <w:b/>
          <w:bCs/>
          <w:color w:val="003399"/>
          <w:sz w:val="22"/>
          <w:szCs w:val="22"/>
          <w:shd w:val="clear" w:color="auto" w:fill="D3D3D3"/>
        </w:rPr>
        <w:t>b)în unităţi sanitare cu paturi în care este organizată gardă;</w:t>
      </w:r>
    </w:p>
    <w:p w14:paraId="09A9780F" w14:textId="14B470F8" w:rsidR="00921484" w:rsidRPr="00921484" w:rsidRDefault="00921484" w:rsidP="00921484">
      <w:pPr>
        <w:shd w:val="clear" w:color="auto" w:fill="FFFFFF"/>
        <w:jc w:val="both"/>
        <w:rPr>
          <w:rFonts w:ascii="Verdana" w:hAnsi="Verdana"/>
          <w:sz w:val="22"/>
          <w:szCs w:val="22"/>
        </w:rPr>
      </w:pPr>
      <w:bookmarkStart w:id="331" w:name="do|caII|ar38|al1|lic"/>
      <w:bookmarkEnd w:id="331"/>
      <w:r w:rsidRPr="00921484">
        <w:rPr>
          <w:rFonts w:ascii="Verdana" w:hAnsi="Verdana"/>
          <w:b/>
          <w:bCs/>
          <w:color w:val="003399"/>
          <w:sz w:val="22"/>
          <w:szCs w:val="22"/>
          <w:shd w:val="clear" w:color="auto" w:fill="D3D3D3"/>
        </w:rPr>
        <w:t>c)în unităţi sanitare cu paturi, în cazuri grave care necesită consult medical, în cazuri de accidente colective etc., situaţii care necesită prezenţa mai multor medici de specialitate decât cei existenţi în echipa de gardă a unităţii sanitare.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5D4FD6A4" wp14:editId="688D6DA6">
            <wp:extent cx="87630" cy="87630"/>
            <wp:effectExtent l="0" t="0" r="7620" b="7620"/>
            <wp:docPr id="62" name="I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38, alin. (1) din capitolul II modificat de Art. I, punctul 33. din </w:t>
      </w:r>
      <w:hyperlink r:id="rId59" w:anchor="do|ari|pt33"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56F7E7D" w14:textId="77777777" w:rsidR="00921484" w:rsidRPr="00921484" w:rsidRDefault="00921484" w:rsidP="00921484">
      <w:pPr>
        <w:shd w:val="clear" w:color="auto" w:fill="FFFFFF"/>
        <w:jc w:val="both"/>
        <w:rPr>
          <w:rFonts w:ascii="Verdana" w:hAnsi="Verdana"/>
          <w:sz w:val="22"/>
          <w:szCs w:val="22"/>
        </w:rPr>
      </w:pPr>
      <w:bookmarkStart w:id="332" w:name="do|caII|ar38|al2"/>
      <w:bookmarkEnd w:id="332"/>
      <w:r w:rsidRPr="00921484">
        <w:rPr>
          <w:rFonts w:ascii="Verdana" w:hAnsi="Verdana"/>
          <w:b/>
          <w:bCs/>
          <w:color w:val="008F00"/>
          <w:sz w:val="22"/>
          <w:szCs w:val="22"/>
        </w:rPr>
        <w:t>(2)</w:t>
      </w:r>
      <w:r w:rsidRPr="00921484">
        <w:rPr>
          <w:rFonts w:ascii="Verdana" w:hAnsi="Verdana"/>
          <w:sz w:val="22"/>
          <w:szCs w:val="22"/>
        </w:rPr>
        <w:t>Asigurarea rezolvării unor situaţii deosebite care reclamă maximă urgenţă în asistenţa medicală din unităţile sanitare cu paturi se poate face prin chemarea de la domiciliu şi a biologilor, chimiştilor şi biochimiştilor.</w:t>
      </w:r>
    </w:p>
    <w:p w14:paraId="61544D3C" w14:textId="4E3A1676" w:rsidR="00921484" w:rsidRPr="00921484" w:rsidRDefault="00921484" w:rsidP="00921484">
      <w:pPr>
        <w:shd w:val="clear" w:color="auto" w:fill="FFFFFF"/>
        <w:jc w:val="both"/>
        <w:rPr>
          <w:rFonts w:ascii="Verdana" w:hAnsi="Verdana"/>
          <w:sz w:val="22"/>
          <w:szCs w:val="22"/>
        </w:rPr>
      </w:pPr>
      <w:bookmarkStart w:id="333" w:name="do|caII|ar38^1"/>
      <w:r w:rsidRPr="00921484">
        <w:rPr>
          <w:rFonts w:ascii="Verdana" w:hAnsi="Verdana"/>
          <w:b/>
          <w:bCs/>
          <w:noProof/>
          <w:color w:val="333399"/>
          <w:sz w:val="22"/>
          <w:szCs w:val="22"/>
        </w:rPr>
        <w:drawing>
          <wp:inline distT="0" distB="0" distL="0" distR="0" wp14:anchorId="5AEA3EBF" wp14:editId="1A1C6421">
            <wp:extent cx="93345" cy="93345"/>
            <wp:effectExtent l="0" t="0" r="1905" b="1905"/>
            <wp:docPr id="61" name="Imagine 6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8^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33"/>
      <w:r w:rsidRPr="00921484">
        <w:rPr>
          <w:rFonts w:ascii="Verdana" w:hAnsi="Verdana"/>
          <w:b/>
          <w:bCs/>
          <w:color w:val="003399"/>
          <w:sz w:val="22"/>
          <w:szCs w:val="22"/>
          <w:shd w:val="clear" w:color="auto" w:fill="D3D3D3"/>
        </w:rPr>
        <w:t>Art. 38</w:t>
      </w:r>
      <w:r w:rsidRPr="00921484">
        <w:rPr>
          <w:rFonts w:ascii="Verdana" w:hAnsi="Verdana"/>
          <w:b/>
          <w:bCs/>
          <w:color w:val="003399"/>
          <w:sz w:val="22"/>
          <w:szCs w:val="22"/>
          <w:shd w:val="clear" w:color="auto" w:fill="D3D3D3"/>
          <w:vertAlign w:val="superscript"/>
        </w:rPr>
        <w:t>1</w:t>
      </w:r>
    </w:p>
    <w:p w14:paraId="7A23F01A" w14:textId="77777777" w:rsidR="00921484" w:rsidRPr="00921484" w:rsidRDefault="00921484" w:rsidP="00921484">
      <w:pPr>
        <w:shd w:val="clear" w:color="auto" w:fill="FFFFFF"/>
        <w:jc w:val="both"/>
        <w:rPr>
          <w:rFonts w:ascii="Verdana" w:hAnsi="Verdana"/>
          <w:sz w:val="22"/>
          <w:szCs w:val="22"/>
        </w:rPr>
      </w:pPr>
      <w:bookmarkStart w:id="334" w:name="do|caII|ar38^1|al1"/>
      <w:bookmarkEnd w:id="334"/>
      <w:r w:rsidRPr="00921484">
        <w:rPr>
          <w:rFonts w:ascii="Verdana" w:hAnsi="Verdana"/>
          <w:b/>
          <w:bCs/>
          <w:color w:val="003399"/>
          <w:sz w:val="22"/>
          <w:szCs w:val="22"/>
          <w:shd w:val="clear" w:color="auto" w:fill="D3D3D3"/>
        </w:rPr>
        <w:t>(1)Continuitatea asistenţei medicale se poate asigura şi prin gardă la domiciliu.</w:t>
      </w:r>
    </w:p>
    <w:p w14:paraId="4FBF1892" w14:textId="77777777" w:rsidR="00921484" w:rsidRPr="00921484" w:rsidRDefault="00921484" w:rsidP="00921484">
      <w:pPr>
        <w:shd w:val="clear" w:color="auto" w:fill="FFFFFF"/>
        <w:jc w:val="both"/>
        <w:rPr>
          <w:rFonts w:ascii="Verdana" w:hAnsi="Verdana"/>
          <w:sz w:val="22"/>
          <w:szCs w:val="22"/>
        </w:rPr>
      </w:pPr>
      <w:bookmarkStart w:id="335" w:name="do|caII|ar38^1|al2"/>
      <w:bookmarkEnd w:id="335"/>
      <w:r w:rsidRPr="00921484">
        <w:rPr>
          <w:rFonts w:ascii="Verdana" w:hAnsi="Verdana"/>
          <w:b/>
          <w:bCs/>
          <w:color w:val="003399"/>
          <w:sz w:val="22"/>
          <w:szCs w:val="22"/>
          <w:shd w:val="clear" w:color="auto" w:fill="D3D3D3"/>
        </w:rPr>
        <w:t>(2)Garda la domiciliu se organizează pe specialităţi.</w:t>
      </w:r>
    </w:p>
    <w:p w14:paraId="711E6E14" w14:textId="77777777" w:rsidR="00921484" w:rsidRPr="00921484" w:rsidRDefault="00921484" w:rsidP="00921484">
      <w:pPr>
        <w:shd w:val="clear" w:color="auto" w:fill="FFFFFF"/>
        <w:jc w:val="both"/>
        <w:rPr>
          <w:rFonts w:ascii="Verdana" w:hAnsi="Verdana"/>
          <w:sz w:val="22"/>
          <w:szCs w:val="22"/>
        </w:rPr>
      </w:pPr>
      <w:bookmarkStart w:id="336" w:name="do|caII|ar38^1|al3"/>
      <w:bookmarkEnd w:id="336"/>
      <w:r w:rsidRPr="00921484">
        <w:rPr>
          <w:rFonts w:ascii="Verdana" w:hAnsi="Verdana"/>
          <w:b/>
          <w:bCs/>
          <w:color w:val="003399"/>
          <w:sz w:val="22"/>
          <w:szCs w:val="22"/>
          <w:shd w:val="clear" w:color="auto" w:fill="D3D3D3"/>
        </w:rPr>
        <w:t>(3)Se poate organiza gardă la domiciliu, pe specialităţi, dacă în secţiile sau compartimentele cu paturi, precum şi în ambulatoriul integrat al spitalului sunt încadraţi cel puţin 2 medici în specialitatea respectivă.</w:t>
      </w:r>
    </w:p>
    <w:p w14:paraId="3771FBB0" w14:textId="77777777" w:rsidR="00921484" w:rsidRPr="00921484" w:rsidRDefault="00921484" w:rsidP="00921484">
      <w:pPr>
        <w:shd w:val="clear" w:color="auto" w:fill="FFFFFF"/>
        <w:jc w:val="both"/>
        <w:rPr>
          <w:rFonts w:ascii="Verdana" w:hAnsi="Verdana"/>
          <w:sz w:val="22"/>
          <w:szCs w:val="22"/>
        </w:rPr>
      </w:pPr>
      <w:bookmarkStart w:id="337" w:name="do|caII|ar38^1|al4"/>
      <w:bookmarkEnd w:id="337"/>
      <w:r w:rsidRPr="00921484">
        <w:rPr>
          <w:rFonts w:ascii="Verdana" w:hAnsi="Verdana"/>
          <w:b/>
          <w:bCs/>
          <w:color w:val="003399"/>
          <w:sz w:val="22"/>
          <w:szCs w:val="22"/>
          <w:shd w:val="clear" w:color="auto" w:fill="D3D3D3"/>
        </w:rPr>
        <w:t>(4)În garda la domiciliu, pe specialităţi, pot fi cooptaţi şi medici care nu sunt angajaţi în unitatea respectivă, dar care sunt confirmaţi prin ordin al ministrului sănătăţii în specialitatea stabilită pentru garda la domiciliu.</w:t>
      </w:r>
    </w:p>
    <w:p w14:paraId="2AD163AF" w14:textId="77777777" w:rsidR="00921484" w:rsidRPr="00921484" w:rsidRDefault="00921484" w:rsidP="00921484">
      <w:pPr>
        <w:shd w:val="clear" w:color="auto" w:fill="FFFFFF"/>
        <w:jc w:val="both"/>
        <w:rPr>
          <w:rFonts w:ascii="Verdana" w:hAnsi="Verdana"/>
          <w:sz w:val="22"/>
          <w:szCs w:val="22"/>
        </w:rPr>
      </w:pPr>
      <w:bookmarkStart w:id="338" w:name="do|caII|ar38^1|al5"/>
      <w:bookmarkEnd w:id="338"/>
      <w:r w:rsidRPr="00921484">
        <w:rPr>
          <w:rFonts w:ascii="Verdana" w:hAnsi="Verdana"/>
          <w:b/>
          <w:bCs/>
          <w:color w:val="003399"/>
          <w:sz w:val="22"/>
          <w:szCs w:val="22"/>
          <w:shd w:val="clear" w:color="auto" w:fill="D3D3D3"/>
        </w:rPr>
        <w:t>(5)Garda la domiciliu se organizează, în zilele lucrătoare, între ora de terminare a programului stabilit pentru activitatea curentă a medicilor din cursul dimineţii şi ora de începere a programului de dimineaţă din ziua următoare.</w:t>
      </w:r>
    </w:p>
    <w:p w14:paraId="3DE9F4C2" w14:textId="77777777" w:rsidR="00921484" w:rsidRPr="00921484" w:rsidRDefault="00921484" w:rsidP="00921484">
      <w:pPr>
        <w:shd w:val="clear" w:color="auto" w:fill="FFFFFF"/>
        <w:jc w:val="both"/>
        <w:rPr>
          <w:rFonts w:ascii="Verdana" w:hAnsi="Verdana"/>
          <w:sz w:val="22"/>
          <w:szCs w:val="22"/>
        </w:rPr>
      </w:pPr>
      <w:bookmarkStart w:id="339" w:name="do|caII|ar38^1|al6"/>
      <w:bookmarkEnd w:id="339"/>
      <w:r w:rsidRPr="00921484">
        <w:rPr>
          <w:rFonts w:ascii="Verdana" w:hAnsi="Verdana"/>
          <w:b/>
          <w:bCs/>
          <w:color w:val="003399"/>
          <w:sz w:val="22"/>
          <w:szCs w:val="22"/>
          <w:shd w:val="clear" w:color="auto" w:fill="D3D3D3"/>
        </w:rPr>
        <w:t>(6)În zilele de repaus săptămânal, zilele de sărbători legale şi în celelalte zile în care, potrivit reglementărilor legale, nu se lucrează, garda la domiciliu începe de dimineaţă şi durează 24 de ore.</w:t>
      </w:r>
    </w:p>
    <w:p w14:paraId="535F9B8E" w14:textId="77777777" w:rsidR="00921484" w:rsidRPr="00921484" w:rsidRDefault="00921484" w:rsidP="00921484">
      <w:pPr>
        <w:shd w:val="clear" w:color="auto" w:fill="FFFFFF"/>
        <w:jc w:val="both"/>
        <w:rPr>
          <w:rFonts w:ascii="Verdana" w:hAnsi="Verdana"/>
          <w:sz w:val="22"/>
          <w:szCs w:val="22"/>
        </w:rPr>
      </w:pPr>
      <w:bookmarkStart w:id="340" w:name="do|caII|ar38^1|al7"/>
      <w:bookmarkEnd w:id="340"/>
      <w:r w:rsidRPr="00921484">
        <w:rPr>
          <w:rFonts w:ascii="Verdana" w:hAnsi="Verdana"/>
          <w:b/>
          <w:bCs/>
          <w:color w:val="003399"/>
          <w:sz w:val="22"/>
          <w:szCs w:val="22"/>
          <w:shd w:val="clear" w:color="auto" w:fill="D3D3D3"/>
        </w:rPr>
        <w:t>(7)Medicul care asigură garda la domiciliu în acest interval are obligaţia de a răspunde la solicitările primite din partea medicului coordonator de gardă şi de a se prezenta la unitatea sanitară într-un interval de maximum 20 de minute.</w:t>
      </w:r>
    </w:p>
    <w:p w14:paraId="15DF71B4" w14:textId="3A7C4B92" w:rsidR="00921484" w:rsidRPr="00921484" w:rsidRDefault="00921484" w:rsidP="00921484">
      <w:pPr>
        <w:shd w:val="clear" w:color="auto" w:fill="FFFFFF"/>
        <w:jc w:val="both"/>
        <w:rPr>
          <w:rFonts w:ascii="Verdana" w:hAnsi="Verdana"/>
          <w:sz w:val="22"/>
          <w:szCs w:val="22"/>
        </w:rPr>
      </w:pPr>
      <w:bookmarkStart w:id="341" w:name="do|caII|ar38^1|al8"/>
      <w:bookmarkEnd w:id="341"/>
      <w:r w:rsidRPr="00921484">
        <w:rPr>
          <w:rFonts w:ascii="Verdana" w:hAnsi="Verdana"/>
          <w:b/>
          <w:bCs/>
          <w:color w:val="003399"/>
          <w:sz w:val="22"/>
          <w:szCs w:val="22"/>
          <w:shd w:val="clear" w:color="auto" w:fill="D3D3D3"/>
        </w:rPr>
        <w:t>(8)Pe toată perioada efectuării gărzii la domiciliu, starea fizică şi psihică a medicului nominalizat trebuie să permită acordarea corespunzătoare a serviciilor medicale, în situaţii de urgenţă, conform competenţelor profesionale ale acestuia.</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6776182D" wp14:editId="3F910BBE">
            <wp:extent cx="87630" cy="87630"/>
            <wp:effectExtent l="0" t="0" r="7620" b="7620"/>
            <wp:docPr id="60" name="I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55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04-Jan-2012 Art. 38 din capitolul II completat de Art. I, punctul 1. din </w:t>
      </w:r>
      <w:hyperlink r:id="rId60" w:anchor="do|ari|pt1" w:history="1">
        <w:r w:rsidRPr="00921484">
          <w:rPr>
            <w:rFonts w:ascii="Verdana" w:hAnsi="Verdana"/>
            <w:b/>
            <w:bCs/>
            <w:i/>
            <w:iCs/>
            <w:color w:val="333399"/>
            <w:sz w:val="18"/>
            <w:szCs w:val="18"/>
            <w:u w:val="single"/>
            <w:shd w:val="clear" w:color="auto" w:fill="FFFFFF"/>
          </w:rPr>
          <w:t>Ordinul 1768/2011</w:t>
        </w:r>
      </w:hyperlink>
      <w:r w:rsidRPr="00921484">
        <w:rPr>
          <w:rFonts w:ascii="Verdana" w:hAnsi="Verdana"/>
          <w:i/>
          <w:iCs/>
          <w:color w:val="6666FF"/>
          <w:sz w:val="18"/>
          <w:szCs w:val="18"/>
          <w:shd w:val="clear" w:color="auto" w:fill="FFFFFF"/>
        </w:rPr>
        <w:t xml:space="preserve"> )</w:t>
      </w:r>
    </w:p>
    <w:p w14:paraId="3819B512" w14:textId="397CB361" w:rsidR="00921484" w:rsidRPr="00921484" w:rsidRDefault="00921484" w:rsidP="00921484">
      <w:pPr>
        <w:shd w:val="clear" w:color="auto" w:fill="FFFFFF"/>
        <w:jc w:val="both"/>
        <w:rPr>
          <w:rFonts w:ascii="Verdana" w:hAnsi="Verdana"/>
          <w:sz w:val="22"/>
          <w:szCs w:val="22"/>
        </w:rPr>
      </w:pPr>
      <w:bookmarkStart w:id="342" w:name="do|caII|ar38^2"/>
      <w:r w:rsidRPr="00921484">
        <w:rPr>
          <w:rFonts w:ascii="Verdana" w:hAnsi="Verdana"/>
          <w:b/>
          <w:bCs/>
          <w:noProof/>
          <w:color w:val="333399"/>
          <w:sz w:val="22"/>
          <w:szCs w:val="22"/>
        </w:rPr>
        <w:drawing>
          <wp:inline distT="0" distB="0" distL="0" distR="0" wp14:anchorId="388A5AAD" wp14:editId="6D3C32FB">
            <wp:extent cx="93345" cy="93345"/>
            <wp:effectExtent l="0" t="0" r="1905" b="1905"/>
            <wp:docPr id="59" name="Imagine 5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8^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2"/>
      <w:r w:rsidRPr="00921484">
        <w:rPr>
          <w:rFonts w:ascii="Verdana" w:hAnsi="Verdana"/>
          <w:b/>
          <w:bCs/>
          <w:color w:val="003399"/>
          <w:sz w:val="22"/>
          <w:szCs w:val="22"/>
          <w:shd w:val="clear" w:color="auto" w:fill="D3D3D3"/>
        </w:rPr>
        <w:t>Art. 38</w:t>
      </w:r>
      <w:r w:rsidRPr="00921484">
        <w:rPr>
          <w:rFonts w:ascii="Verdana" w:hAnsi="Verdana"/>
          <w:b/>
          <w:bCs/>
          <w:color w:val="003399"/>
          <w:sz w:val="22"/>
          <w:szCs w:val="22"/>
          <w:shd w:val="clear" w:color="auto" w:fill="D3D3D3"/>
          <w:vertAlign w:val="superscript"/>
        </w:rPr>
        <w:t>2</w:t>
      </w:r>
    </w:p>
    <w:p w14:paraId="4D445399" w14:textId="77777777" w:rsidR="00921484" w:rsidRPr="00921484" w:rsidRDefault="00921484" w:rsidP="00921484">
      <w:pPr>
        <w:shd w:val="clear" w:color="auto" w:fill="FFFFFF"/>
        <w:jc w:val="both"/>
        <w:rPr>
          <w:rFonts w:ascii="Verdana" w:hAnsi="Verdana"/>
          <w:sz w:val="22"/>
          <w:szCs w:val="22"/>
        </w:rPr>
      </w:pPr>
      <w:bookmarkStart w:id="343" w:name="do|caII|ar38^2|al1"/>
      <w:bookmarkEnd w:id="343"/>
      <w:r w:rsidRPr="00921484">
        <w:rPr>
          <w:rFonts w:ascii="Verdana" w:hAnsi="Verdana"/>
          <w:b/>
          <w:bCs/>
          <w:color w:val="003399"/>
          <w:sz w:val="22"/>
          <w:szCs w:val="22"/>
          <w:shd w:val="clear" w:color="auto" w:fill="D3D3D3"/>
        </w:rPr>
        <w:t>(1)Garda la domiciliu nu se include în numărul liniilor de gardă determinat în funcţie de numărul de paturi.</w:t>
      </w:r>
    </w:p>
    <w:p w14:paraId="5147E92D" w14:textId="4C4F42F8" w:rsidR="00921484" w:rsidRPr="00921484" w:rsidRDefault="00921484" w:rsidP="00921484">
      <w:pPr>
        <w:shd w:val="clear" w:color="auto" w:fill="FFFFFF"/>
        <w:jc w:val="both"/>
        <w:rPr>
          <w:rFonts w:ascii="Verdana" w:hAnsi="Verdana"/>
          <w:sz w:val="22"/>
          <w:szCs w:val="22"/>
        </w:rPr>
      </w:pPr>
      <w:bookmarkStart w:id="344" w:name="do|caII|ar38^2|al2"/>
      <w:bookmarkEnd w:id="344"/>
      <w:r w:rsidRPr="00921484">
        <w:rPr>
          <w:rFonts w:ascii="Verdana" w:hAnsi="Verdana"/>
          <w:b/>
          <w:bCs/>
          <w:color w:val="003399"/>
          <w:sz w:val="22"/>
          <w:szCs w:val="22"/>
          <w:shd w:val="clear" w:color="auto" w:fill="D3D3D3"/>
        </w:rPr>
        <w:t>(2)Nu se organizează gardă la domiciliu în specialităţile clinice şi paraclinice în care este organizată linie de gardă continuă.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EC58101" wp14:editId="49188265">
            <wp:extent cx="87630" cy="87630"/>
            <wp:effectExtent l="0" t="0" r="7620" b="7620"/>
            <wp:docPr id="58" name="I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31-Oct-2012 Art. 38^1 din capitolul II completat de Art. 1, punctul 7. din </w:t>
      </w:r>
      <w:hyperlink r:id="rId61" w:anchor="do|ar1|pt7" w:history="1">
        <w:r w:rsidRPr="00921484">
          <w:rPr>
            <w:rFonts w:ascii="Verdana" w:hAnsi="Verdana"/>
            <w:b/>
            <w:bCs/>
            <w:i/>
            <w:iCs/>
            <w:color w:val="333399"/>
            <w:sz w:val="18"/>
            <w:szCs w:val="18"/>
            <w:u w:val="single"/>
            <w:shd w:val="clear" w:color="auto" w:fill="FFFFFF"/>
          </w:rPr>
          <w:t>Ordinul 1067/2012</w:t>
        </w:r>
      </w:hyperlink>
      <w:r w:rsidRPr="00921484">
        <w:rPr>
          <w:rFonts w:ascii="Verdana" w:hAnsi="Verdana"/>
          <w:i/>
          <w:iCs/>
          <w:color w:val="6666FF"/>
          <w:sz w:val="18"/>
          <w:szCs w:val="18"/>
          <w:shd w:val="clear" w:color="auto" w:fill="FFFFFF"/>
        </w:rPr>
        <w:t xml:space="preserve"> )</w:t>
      </w:r>
    </w:p>
    <w:p w14:paraId="4EC93FF5" w14:textId="4269E24E" w:rsidR="00921484" w:rsidRPr="00921484" w:rsidRDefault="00921484" w:rsidP="00921484">
      <w:pPr>
        <w:shd w:val="clear" w:color="auto" w:fill="FFFFFF"/>
        <w:jc w:val="both"/>
        <w:rPr>
          <w:rFonts w:ascii="Verdana" w:hAnsi="Verdana"/>
          <w:sz w:val="22"/>
          <w:szCs w:val="22"/>
        </w:rPr>
      </w:pPr>
      <w:bookmarkStart w:id="345" w:name="do|caII|ar39:114"/>
      <w:r w:rsidRPr="00921484">
        <w:rPr>
          <w:rFonts w:ascii="Verdana" w:hAnsi="Verdana"/>
          <w:b/>
          <w:bCs/>
          <w:noProof/>
          <w:color w:val="333399"/>
          <w:sz w:val="22"/>
          <w:szCs w:val="22"/>
        </w:rPr>
        <w:drawing>
          <wp:inline distT="0" distB="0" distL="0" distR="0" wp14:anchorId="69F2DB40" wp14:editId="61923E38">
            <wp:extent cx="93345" cy="93345"/>
            <wp:effectExtent l="0" t="0" r="1905" b="1905"/>
            <wp:docPr id="57" name="Imagine 5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9:11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5"/>
      <w:r w:rsidRPr="00921484">
        <w:rPr>
          <w:rFonts w:ascii="Verdana" w:hAnsi="Verdana"/>
          <w:b/>
          <w:bCs/>
          <w:strike/>
          <w:color w:val="DC143C"/>
          <w:sz w:val="22"/>
          <w:szCs w:val="22"/>
        </w:rPr>
        <w:t>Art. 39</w:t>
      </w:r>
    </w:p>
    <w:p w14:paraId="19A78754" w14:textId="77777777" w:rsidR="00921484" w:rsidRPr="00921484" w:rsidRDefault="00921484" w:rsidP="00921484">
      <w:pPr>
        <w:shd w:val="clear" w:color="auto" w:fill="FFFFFF"/>
        <w:jc w:val="both"/>
        <w:rPr>
          <w:rFonts w:ascii="Verdana" w:hAnsi="Verdana"/>
          <w:sz w:val="22"/>
          <w:szCs w:val="22"/>
        </w:rPr>
      </w:pPr>
      <w:bookmarkStart w:id="346" w:name="do|caII|ar39:114|al1:115"/>
      <w:bookmarkEnd w:id="346"/>
      <w:r w:rsidRPr="00921484">
        <w:rPr>
          <w:rFonts w:ascii="Verdana" w:hAnsi="Verdana"/>
          <w:b/>
          <w:bCs/>
          <w:strike/>
          <w:color w:val="DC143C"/>
          <w:sz w:val="22"/>
          <w:szCs w:val="22"/>
        </w:rPr>
        <w:t>(1)</w:t>
      </w:r>
      <w:r w:rsidRPr="00921484">
        <w:rPr>
          <w:rFonts w:ascii="Verdana" w:hAnsi="Verdana"/>
          <w:strike/>
          <w:color w:val="DC143C"/>
          <w:sz w:val="22"/>
          <w:szCs w:val="22"/>
        </w:rPr>
        <w:t>Medicul director general şi medicul director general adjunct medical au program de 7 ore zilnic, fără a fi incluşi în graficul de gardă.</w:t>
      </w:r>
    </w:p>
    <w:p w14:paraId="4AFF5584" w14:textId="77777777" w:rsidR="00921484" w:rsidRPr="00921484" w:rsidRDefault="00921484" w:rsidP="00921484">
      <w:pPr>
        <w:shd w:val="clear" w:color="auto" w:fill="FFFFFF"/>
        <w:jc w:val="both"/>
        <w:rPr>
          <w:rFonts w:ascii="Verdana" w:hAnsi="Verdana"/>
          <w:sz w:val="22"/>
          <w:szCs w:val="22"/>
        </w:rPr>
      </w:pPr>
      <w:bookmarkStart w:id="347" w:name="do|caII|ar39:114|al2:116"/>
      <w:bookmarkEnd w:id="347"/>
      <w:r w:rsidRPr="00921484">
        <w:rPr>
          <w:rFonts w:ascii="Verdana" w:hAnsi="Verdana"/>
          <w:b/>
          <w:bCs/>
          <w:strike/>
          <w:color w:val="DC143C"/>
          <w:sz w:val="22"/>
          <w:szCs w:val="22"/>
        </w:rPr>
        <w:lastRenderedPageBreak/>
        <w:t>(2)</w:t>
      </w:r>
      <w:r w:rsidRPr="00921484">
        <w:rPr>
          <w:rFonts w:ascii="Verdana" w:hAnsi="Verdana"/>
          <w:strike/>
          <w:color w:val="DC143C"/>
          <w:sz w:val="22"/>
          <w:szCs w:val="22"/>
        </w:rPr>
        <w:t>În situaţia în care medicii care ocupă funcţia de director general şi director general adjunct medical doresc să efectueze gărzi, vor efectua gărzile în afara programului normal de lucru, fără a avea obligaţia de gardă.</w:t>
      </w:r>
    </w:p>
    <w:p w14:paraId="4080850A" w14:textId="1B78AD95"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24D228ED" wp14:editId="681F7FDA">
            <wp:extent cx="87630" cy="87630"/>
            <wp:effectExtent l="0" t="0" r="7620" b="7620"/>
            <wp:docPr id="56"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39 din capitolul II abrogat de Art. I, punctul 34. din </w:t>
      </w:r>
      <w:hyperlink r:id="rId62" w:anchor="do|ari|pt34"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1D7CB38A" w14:textId="08E9ED0A" w:rsidR="00921484" w:rsidRPr="00921484" w:rsidRDefault="00921484" w:rsidP="00921484">
      <w:pPr>
        <w:shd w:val="clear" w:color="auto" w:fill="FFFFFF"/>
        <w:jc w:val="both"/>
        <w:rPr>
          <w:rFonts w:ascii="Verdana" w:hAnsi="Verdana"/>
          <w:sz w:val="22"/>
          <w:szCs w:val="22"/>
        </w:rPr>
      </w:pPr>
      <w:bookmarkStart w:id="348" w:name="do|caII|ar40"/>
      <w:r w:rsidRPr="00921484">
        <w:rPr>
          <w:rFonts w:ascii="Verdana" w:hAnsi="Verdana"/>
          <w:b/>
          <w:bCs/>
          <w:noProof/>
          <w:color w:val="333399"/>
          <w:sz w:val="22"/>
          <w:szCs w:val="22"/>
        </w:rPr>
        <w:drawing>
          <wp:inline distT="0" distB="0" distL="0" distR="0" wp14:anchorId="2D78DD8C" wp14:editId="442CE214">
            <wp:extent cx="93345" cy="93345"/>
            <wp:effectExtent l="0" t="0" r="1905" b="1905"/>
            <wp:docPr id="55" name="Imagine 5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8"/>
      <w:r w:rsidRPr="00921484">
        <w:rPr>
          <w:rFonts w:ascii="Verdana" w:hAnsi="Verdana"/>
          <w:b/>
          <w:bCs/>
          <w:color w:val="0000AF"/>
          <w:sz w:val="22"/>
          <w:szCs w:val="22"/>
        </w:rPr>
        <w:t>Art. 40</w:t>
      </w:r>
    </w:p>
    <w:p w14:paraId="540085FB" w14:textId="1691514B" w:rsidR="00921484" w:rsidRPr="00921484" w:rsidRDefault="00921484" w:rsidP="00921484">
      <w:pPr>
        <w:shd w:val="clear" w:color="auto" w:fill="FFFFFF"/>
        <w:jc w:val="both"/>
        <w:rPr>
          <w:rFonts w:ascii="Verdana" w:hAnsi="Verdana"/>
          <w:sz w:val="22"/>
          <w:szCs w:val="22"/>
        </w:rPr>
      </w:pPr>
      <w:bookmarkStart w:id="349" w:name="do|caII|ar40|al1"/>
      <w:r w:rsidRPr="00921484">
        <w:rPr>
          <w:rFonts w:ascii="Verdana" w:hAnsi="Verdana"/>
          <w:b/>
          <w:bCs/>
          <w:noProof/>
          <w:color w:val="333399"/>
          <w:sz w:val="22"/>
          <w:szCs w:val="22"/>
        </w:rPr>
        <w:drawing>
          <wp:inline distT="0" distB="0" distL="0" distR="0" wp14:anchorId="10D80859" wp14:editId="0CBF00E0">
            <wp:extent cx="93345" cy="93345"/>
            <wp:effectExtent l="0" t="0" r="1905" b="1905"/>
            <wp:docPr id="54" name="Imagine 5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0|al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49"/>
      <w:r w:rsidRPr="00921484">
        <w:rPr>
          <w:rFonts w:ascii="Verdana" w:hAnsi="Verdana"/>
          <w:b/>
          <w:bCs/>
          <w:color w:val="008F00"/>
          <w:sz w:val="22"/>
          <w:szCs w:val="22"/>
        </w:rPr>
        <w:t>(1)</w:t>
      </w:r>
      <w:r w:rsidRPr="00921484">
        <w:rPr>
          <w:rFonts w:ascii="Verdana" w:hAnsi="Verdana"/>
          <w:sz w:val="22"/>
          <w:szCs w:val="22"/>
        </w:rPr>
        <w:t>Medicii care se află în una dintre situaţiile nominalizate mai jos, pe timpul cât durează aceste situaţii, sunt scutiţi de a fi incluşi în graficul de gărzi:</w:t>
      </w:r>
    </w:p>
    <w:p w14:paraId="3320C7A6" w14:textId="77777777" w:rsidR="00921484" w:rsidRPr="00921484" w:rsidRDefault="00921484" w:rsidP="00921484">
      <w:pPr>
        <w:shd w:val="clear" w:color="auto" w:fill="FFFFFF"/>
        <w:jc w:val="both"/>
        <w:rPr>
          <w:rFonts w:ascii="Verdana" w:hAnsi="Verdana"/>
          <w:sz w:val="22"/>
          <w:szCs w:val="22"/>
        </w:rPr>
      </w:pPr>
      <w:r w:rsidRPr="00921484">
        <w:rPr>
          <w:rFonts w:ascii="Verdana" w:hAnsi="Verdana"/>
          <w:sz w:val="22"/>
          <w:szCs w:val="22"/>
        </w:rPr>
        <w:t>- pensionarii de invaliditate gradul III;</w:t>
      </w:r>
    </w:p>
    <w:p w14:paraId="0B980080" w14:textId="77777777" w:rsidR="00921484" w:rsidRPr="00921484" w:rsidRDefault="00921484" w:rsidP="00921484">
      <w:pPr>
        <w:shd w:val="clear" w:color="auto" w:fill="FFFFFF"/>
        <w:jc w:val="both"/>
        <w:rPr>
          <w:rFonts w:ascii="Verdana" w:hAnsi="Verdana"/>
          <w:sz w:val="22"/>
          <w:szCs w:val="22"/>
        </w:rPr>
      </w:pPr>
      <w:bookmarkStart w:id="350" w:name="do|caII|ar40|al1|pa2"/>
      <w:bookmarkEnd w:id="350"/>
      <w:r w:rsidRPr="00921484">
        <w:rPr>
          <w:rFonts w:ascii="Verdana" w:hAnsi="Verdana"/>
          <w:sz w:val="22"/>
          <w:szCs w:val="22"/>
        </w:rPr>
        <w:t>- femeile gravide începând cu luna a 6-a cele care alăptează;</w:t>
      </w:r>
    </w:p>
    <w:p w14:paraId="6157F621" w14:textId="77777777" w:rsidR="00921484" w:rsidRPr="00921484" w:rsidRDefault="00921484" w:rsidP="00921484">
      <w:pPr>
        <w:shd w:val="clear" w:color="auto" w:fill="FFFFFF"/>
        <w:jc w:val="both"/>
        <w:rPr>
          <w:rFonts w:ascii="Verdana" w:hAnsi="Verdana"/>
          <w:sz w:val="22"/>
          <w:szCs w:val="22"/>
        </w:rPr>
      </w:pPr>
      <w:bookmarkStart w:id="351" w:name="do|caII|ar40|al1|pa3"/>
      <w:bookmarkEnd w:id="351"/>
      <w:r w:rsidRPr="00921484">
        <w:rPr>
          <w:rFonts w:ascii="Verdana" w:hAnsi="Verdana"/>
          <w:sz w:val="22"/>
          <w:szCs w:val="22"/>
        </w:rPr>
        <w:t>- medicii care au program redus cu o pătrime din durata normală a timpului de lucru, pe bază de certificat medical.</w:t>
      </w:r>
    </w:p>
    <w:p w14:paraId="068A42B5" w14:textId="0981CC96" w:rsidR="00921484" w:rsidRPr="00921484" w:rsidRDefault="00921484" w:rsidP="00921484">
      <w:pPr>
        <w:shd w:val="clear" w:color="auto" w:fill="FFFFFF"/>
        <w:jc w:val="both"/>
        <w:rPr>
          <w:rFonts w:ascii="Verdana" w:hAnsi="Verdana"/>
          <w:sz w:val="22"/>
          <w:szCs w:val="22"/>
        </w:rPr>
      </w:pPr>
      <w:bookmarkStart w:id="352" w:name="do|caII|ar40|al1|pa1"/>
      <w:bookmarkEnd w:id="352"/>
      <w:r w:rsidRPr="00921484">
        <w:rPr>
          <w:rFonts w:ascii="Verdana" w:hAnsi="Verdana"/>
          <w:b/>
          <w:bCs/>
          <w:color w:val="003399"/>
          <w:sz w:val="22"/>
          <w:szCs w:val="22"/>
          <w:shd w:val="clear" w:color="auto" w:fill="D3D3D3"/>
        </w:rPr>
        <w:t>- medicii care au recomandarea cabinetului de expertiză medicală a capacităţii de muncă, conform modelului prevăzut în anexa nr. 3.</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4AC4F28F" wp14:editId="132B91B7">
            <wp:extent cx="87630" cy="87630"/>
            <wp:effectExtent l="0" t="0" r="7620" b="7620"/>
            <wp:docPr id="53" name="I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40, alin. (1) din capitolul II completat de Art. I, punctul 35. din </w:t>
      </w:r>
      <w:hyperlink r:id="rId63" w:anchor="do|ari|pt35"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012DD0C1" w14:textId="77777777" w:rsidR="00921484" w:rsidRPr="00921484" w:rsidRDefault="00921484" w:rsidP="00921484">
      <w:pPr>
        <w:shd w:val="clear" w:color="auto" w:fill="FFFFFF"/>
        <w:jc w:val="both"/>
        <w:rPr>
          <w:rFonts w:ascii="Verdana" w:hAnsi="Verdana"/>
          <w:sz w:val="22"/>
          <w:szCs w:val="22"/>
        </w:rPr>
      </w:pPr>
      <w:bookmarkStart w:id="353" w:name="do|caII|ar40|al2"/>
      <w:bookmarkEnd w:id="353"/>
      <w:r w:rsidRPr="00921484">
        <w:rPr>
          <w:rFonts w:ascii="Verdana" w:hAnsi="Verdana"/>
          <w:b/>
          <w:bCs/>
          <w:color w:val="008F00"/>
          <w:sz w:val="22"/>
          <w:szCs w:val="22"/>
        </w:rPr>
        <w:t>(2)</w:t>
      </w:r>
      <w:r w:rsidRPr="00921484">
        <w:rPr>
          <w:rFonts w:ascii="Verdana" w:hAnsi="Verdana"/>
          <w:sz w:val="22"/>
          <w:szCs w:val="22"/>
        </w:rPr>
        <w:t>Medicii aflaţi în una dintre situaţiile prevăzute la alin. (1) nu vor putea efectua nici gărzi în afara programului normal de lucru.</w:t>
      </w:r>
    </w:p>
    <w:p w14:paraId="55AE3C07" w14:textId="2DCBF11E" w:rsidR="00921484" w:rsidRPr="00921484" w:rsidRDefault="00921484" w:rsidP="00921484">
      <w:pPr>
        <w:shd w:val="clear" w:color="auto" w:fill="FFFFFF"/>
        <w:jc w:val="both"/>
        <w:rPr>
          <w:rFonts w:ascii="Verdana" w:hAnsi="Verdana"/>
          <w:sz w:val="22"/>
          <w:szCs w:val="22"/>
        </w:rPr>
      </w:pPr>
      <w:bookmarkStart w:id="354" w:name="do|caII|ar41"/>
      <w:r w:rsidRPr="00921484">
        <w:rPr>
          <w:rFonts w:ascii="Verdana" w:hAnsi="Verdana"/>
          <w:b/>
          <w:bCs/>
          <w:noProof/>
          <w:color w:val="333399"/>
          <w:sz w:val="22"/>
          <w:szCs w:val="22"/>
        </w:rPr>
        <w:drawing>
          <wp:inline distT="0" distB="0" distL="0" distR="0" wp14:anchorId="009A2295" wp14:editId="5161BE3C">
            <wp:extent cx="93345" cy="93345"/>
            <wp:effectExtent l="0" t="0" r="1905" b="1905"/>
            <wp:docPr id="52" name="Imagine 5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54"/>
      <w:r w:rsidRPr="00921484">
        <w:rPr>
          <w:rFonts w:ascii="Verdana" w:hAnsi="Verdana"/>
          <w:b/>
          <w:bCs/>
          <w:color w:val="0000AF"/>
          <w:sz w:val="22"/>
          <w:szCs w:val="22"/>
        </w:rPr>
        <w:t>Art. 41</w:t>
      </w:r>
    </w:p>
    <w:p w14:paraId="1841B010" w14:textId="77777777" w:rsidR="00921484" w:rsidRPr="00921484" w:rsidRDefault="00921484" w:rsidP="00921484">
      <w:pPr>
        <w:shd w:val="clear" w:color="auto" w:fill="FFFFFF"/>
        <w:jc w:val="both"/>
        <w:rPr>
          <w:rFonts w:ascii="Verdana" w:hAnsi="Verdana"/>
          <w:sz w:val="22"/>
          <w:szCs w:val="22"/>
        </w:rPr>
      </w:pPr>
      <w:bookmarkStart w:id="355" w:name="do|caII|ar41|pa1"/>
      <w:bookmarkEnd w:id="355"/>
      <w:r w:rsidRPr="00921484">
        <w:rPr>
          <w:rFonts w:ascii="Verdana" w:hAnsi="Verdana"/>
          <w:sz w:val="22"/>
          <w:szCs w:val="22"/>
        </w:rPr>
        <w:t>Efectuarea a două gărzi consecutive de către acelaşi medic este interzisă.</w:t>
      </w:r>
    </w:p>
    <w:p w14:paraId="2B0C1AC0" w14:textId="16D9144B" w:rsidR="00921484" w:rsidRPr="00921484" w:rsidRDefault="00921484" w:rsidP="00921484">
      <w:pPr>
        <w:shd w:val="clear" w:color="auto" w:fill="FFFFFF"/>
        <w:jc w:val="both"/>
        <w:rPr>
          <w:rFonts w:ascii="Verdana" w:hAnsi="Verdana"/>
          <w:sz w:val="22"/>
          <w:szCs w:val="22"/>
        </w:rPr>
      </w:pPr>
      <w:bookmarkStart w:id="356" w:name="do|caII|ar42:117"/>
      <w:r w:rsidRPr="00921484">
        <w:rPr>
          <w:rFonts w:ascii="Verdana" w:hAnsi="Verdana"/>
          <w:b/>
          <w:bCs/>
          <w:noProof/>
          <w:color w:val="333399"/>
          <w:sz w:val="22"/>
          <w:szCs w:val="22"/>
        </w:rPr>
        <w:drawing>
          <wp:inline distT="0" distB="0" distL="0" distR="0" wp14:anchorId="342D5E4F" wp14:editId="1F5B9112">
            <wp:extent cx="93345" cy="93345"/>
            <wp:effectExtent l="0" t="0" r="1905" b="1905"/>
            <wp:docPr id="51" name="Imagine 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2:11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56"/>
      <w:r w:rsidRPr="00921484">
        <w:rPr>
          <w:rFonts w:ascii="Verdana" w:hAnsi="Verdana"/>
          <w:b/>
          <w:bCs/>
          <w:strike/>
          <w:color w:val="DC143C"/>
          <w:sz w:val="22"/>
          <w:szCs w:val="22"/>
        </w:rPr>
        <w:t>Art. 42</w:t>
      </w:r>
    </w:p>
    <w:p w14:paraId="0A6AEF6D" w14:textId="77777777" w:rsidR="00921484" w:rsidRPr="00921484" w:rsidRDefault="00921484" w:rsidP="00921484">
      <w:pPr>
        <w:shd w:val="clear" w:color="auto" w:fill="FFFFFF"/>
        <w:jc w:val="both"/>
        <w:rPr>
          <w:rFonts w:ascii="Verdana" w:hAnsi="Verdana"/>
          <w:sz w:val="22"/>
          <w:szCs w:val="22"/>
        </w:rPr>
      </w:pPr>
      <w:bookmarkStart w:id="357" w:name="do|caII|ar42:117|al1:118"/>
      <w:bookmarkEnd w:id="357"/>
      <w:r w:rsidRPr="00921484">
        <w:rPr>
          <w:rFonts w:ascii="Verdana" w:hAnsi="Verdana"/>
          <w:b/>
          <w:bCs/>
          <w:strike/>
          <w:color w:val="DC143C"/>
          <w:sz w:val="22"/>
          <w:szCs w:val="22"/>
        </w:rPr>
        <w:t>(1)</w:t>
      </w:r>
      <w:r w:rsidRPr="00921484">
        <w:rPr>
          <w:rFonts w:ascii="Verdana" w:hAnsi="Verdana"/>
          <w:strike/>
          <w:color w:val="DC143C"/>
          <w:sz w:val="22"/>
          <w:szCs w:val="22"/>
        </w:rPr>
        <w:t>Orele de gardă nu sunt considerate ore suplimentare şi nici cumul de funcţii.</w:t>
      </w:r>
    </w:p>
    <w:p w14:paraId="436FDA80" w14:textId="77777777" w:rsidR="00921484" w:rsidRPr="00921484" w:rsidRDefault="00921484" w:rsidP="00921484">
      <w:pPr>
        <w:shd w:val="clear" w:color="auto" w:fill="FFFFFF"/>
        <w:jc w:val="both"/>
        <w:rPr>
          <w:rFonts w:ascii="Verdana" w:hAnsi="Verdana"/>
          <w:sz w:val="22"/>
          <w:szCs w:val="22"/>
        </w:rPr>
      </w:pPr>
      <w:bookmarkStart w:id="358" w:name="do|caII|ar42:117|al2:119"/>
      <w:bookmarkEnd w:id="358"/>
      <w:r w:rsidRPr="00921484">
        <w:rPr>
          <w:rFonts w:ascii="Verdana" w:hAnsi="Verdana"/>
          <w:b/>
          <w:bCs/>
          <w:strike/>
          <w:color w:val="DC143C"/>
          <w:sz w:val="22"/>
          <w:szCs w:val="22"/>
        </w:rPr>
        <w:t>(2)</w:t>
      </w:r>
      <w:r w:rsidRPr="00921484">
        <w:rPr>
          <w:rFonts w:ascii="Verdana" w:hAnsi="Verdana"/>
          <w:strike/>
          <w:color w:val="DC143C"/>
          <w:sz w:val="22"/>
          <w:szCs w:val="22"/>
        </w:rPr>
        <w:t>Orele de gardă nu constituie vechime în muncă şi în specialitate.</w:t>
      </w:r>
    </w:p>
    <w:p w14:paraId="351E394B" w14:textId="77777777" w:rsidR="00921484" w:rsidRPr="00921484" w:rsidRDefault="00921484" w:rsidP="00921484">
      <w:pPr>
        <w:shd w:val="clear" w:color="auto" w:fill="FFFFFF"/>
        <w:jc w:val="both"/>
        <w:rPr>
          <w:rFonts w:ascii="Verdana" w:hAnsi="Verdana"/>
          <w:sz w:val="22"/>
          <w:szCs w:val="22"/>
        </w:rPr>
      </w:pPr>
      <w:bookmarkStart w:id="359" w:name="do|caII|ar42:117|al3:120"/>
      <w:bookmarkEnd w:id="359"/>
      <w:r w:rsidRPr="00921484">
        <w:rPr>
          <w:rFonts w:ascii="Verdana" w:hAnsi="Verdana"/>
          <w:b/>
          <w:bCs/>
          <w:strike/>
          <w:color w:val="DC143C"/>
          <w:sz w:val="22"/>
          <w:szCs w:val="22"/>
        </w:rPr>
        <w:t>(3)</w:t>
      </w:r>
      <w:r w:rsidRPr="00921484">
        <w:rPr>
          <w:rFonts w:ascii="Verdana" w:hAnsi="Verdana"/>
          <w:strike/>
          <w:color w:val="DC143C"/>
          <w:sz w:val="22"/>
          <w:szCs w:val="22"/>
        </w:rPr>
        <w:t>Orele de gardă efectuate în afara programului normal de lucru şi salarizate conform prevederilor prezentului regulament se includ în veniturile salariale brute lunare în funcţie de care se determină numărul de puncte realizat în fiecare lună, pe baza cărora se determină cuantumul pensiei.</w:t>
      </w:r>
    </w:p>
    <w:p w14:paraId="6388AF16" w14:textId="5EE3C106" w:rsidR="00921484" w:rsidRPr="00921484" w:rsidRDefault="00921484" w:rsidP="00921484">
      <w:pPr>
        <w:shd w:val="clear" w:color="auto" w:fill="FFFFFF"/>
        <w:jc w:val="both"/>
        <w:rPr>
          <w:rFonts w:ascii="Verdana" w:hAnsi="Verdana"/>
          <w:sz w:val="22"/>
          <w:szCs w:val="22"/>
        </w:rPr>
      </w:pPr>
      <w:bookmarkStart w:id="360" w:name="do|caII|ar42"/>
      <w:r w:rsidRPr="00921484">
        <w:rPr>
          <w:rFonts w:ascii="Verdana" w:hAnsi="Verdana"/>
          <w:b/>
          <w:bCs/>
          <w:noProof/>
          <w:color w:val="333399"/>
          <w:sz w:val="22"/>
          <w:szCs w:val="22"/>
        </w:rPr>
        <w:drawing>
          <wp:inline distT="0" distB="0" distL="0" distR="0" wp14:anchorId="4B87CEAC" wp14:editId="3967D1AE">
            <wp:extent cx="93345" cy="93345"/>
            <wp:effectExtent l="0" t="0" r="1905" b="1905"/>
            <wp:docPr id="50" name="Imagine 5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60"/>
      <w:r w:rsidRPr="00921484">
        <w:rPr>
          <w:rFonts w:ascii="Verdana" w:hAnsi="Verdana"/>
          <w:b/>
          <w:bCs/>
          <w:color w:val="003399"/>
          <w:sz w:val="22"/>
          <w:szCs w:val="22"/>
          <w:shd w:val="clear" w:color="auto" w:fill="D3D3D3"/>
        </w:rPr>
        <w:t>Art. 42</w:t>
      </w:r>
    </w:p>
    <w:p w14:paraId="0DB1CBB7" w14:textId="77777777" w:rsidR="00921484" w:rsidRPr="00921484" w:rsidRDefault="00921484" w:rsidP="00921484">
      <w:pPr>
        <w:shd w:val="clear" w:color="auto" w:fill="FFFFFF"/>
        <w:jc w:val="both"/>
        <w:rPr>
          <w:rFonts w:ascii="Verdana" w:hAnsi="Verdana"/>
          <w:sz w:val="22"/>
          <w:szCs w:val="22"/>
        </w:rPr>
      </w:pPr>
      <w:bookmarkStart w:id="361" w:name="do|caII|ar42|al1"/>
      <w:bookmarkEnd w:id="361"/>
      <w:r w:rsidRPr="00921484">
        <w:rPr>
          <w:rFonts w:ascii="Verdana" w:hAnsi="Verdana"/>
          <w:b/>
          <w:bCs/>
          <w:color w:val="003399"/>
          <w:sz w:val="22"/>
          <w:szCs w:val="22"/>
          <w:shd w:val="clear" w:color="auto" w:fill="D3D3D3"/>
        </w:rPr>
        <w:t>(1)Orele de gardă se efectuează în afara programului de la norma de bază, cu excepţia orelor de gardă prevăzute la art. 4, şi se desfăşoară în baza unui contract individual de muncă cu timp parţial.</w:t>
      </w:r>
    </w:p>
    <w:p w14:paraId="78E0F475" w14:textId="565305EA" w:rsidR="00921484" w:rsidRPr="00921484" w:rsidRDefault="00921484" w:rsidP="00921484">
      <w:pPr>
        <w:shd w:val="clear" w:color="auto" w:fill="FFFFFF"/>
        <w:jc w:val="both"/>
        <w:rPr>
          <w:rFonts w:ascii="Verdana" w:hAnsi="Verdana"/>
          <w:sz w:val="22"/>
          <w:szCs w:val="22"/>
        </w:rPr>
      </w:pPr>
      <w:bookmarkStart w:id="362" w:name="do|caII|ar42|al2"/>
      <w:bookmarkEnd w:id="362"/>
      <w:r w:rsidRPr="00921484">
        <w:rPr>
          <w:rFonts w:ascii="Verdana" w:hAnsi="Verdana"/>
          <w:b/>
          <w:bCs/>
          <w:color w:val="003399"/>
          <w:sz w:val="22"/>
          <w:szCs w:val="22"/>
          <w:shd w:val="clear" w:color="auto" w:fill="D3D3D3"/>
        </w:rPr>
        <w:t>(2)Orele de gardă prevăzute la alin. (1) constituie vechime în muncă şi în specialitate.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41076E3" wp14:editId="75E46712">
            <wp:extent cx="87630" cy="87630"/>
            <wp:effectExtent l="0" t="0" r="7620" b="7620"/>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42 din capitolul II modificat de Art. I, punctul 36. din </w:t>
      </w:r>
      <w:hyperlink r:id="rId64" w:anchor="do|ari|pt36"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690F298F" w14:textId="42A7ADC9" w:rsidR="00921484" w:rsidRPr="00921484" w:rsidRDefault="00921484" w:rsidP="00921484">
      <w:pPr>
        <w:shd w:val="clear" w:color="auto" w:fill="FFFFFF"/>
        <w:jc w:val="both"/>
        <w:rPr>
          <w:rFonts w:ascii="Verdana" w:hAnsi="Verdana"/>
          <w:sz w:val="22"/>
          <w:szCs w:val="22"/>
        </w:rPr>
      </w:pPr>
      <w:bookmarkStart w:id="363" w:name="do|caII|ar43"/>
      <w:r w:rsidRPr="00921484">
        <w:rPr>
          <w:rFonts w:ascii="Verdana" w:hAnsi="Verdana"/>
          <w:b/>
          <w:bCs/>
          <w:noProof/>
          <w:color w:val="333399"/>
          <w:sz w:val="22"/>
          <w:szCs w:val="22"/>
        </w:rPr>
        <w:drawing>
          <wp:inline distT="0" distB="0" distL="0" distR="0" wp14:anchorId="76ADAEE4" wp14:editId="7146C2AF">
            <wp:extent cx="93345" cy="93345"/>
            <wp:effectExtent l="0" t="0" r="1905" b="1905"/>
            <wp:docPr id="48" name="Imagine 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63"/>
      <w:r w:rsidRPr="00921484">
        <w:rPr>
          <w:rFonts w:ascii="Verdana" w:hAnsi="Verdana"/>
          <w:b/>
          <w:bCs/>
          <w:color w:val="0000AF"/>
          <w:sz w:val="22"/>
          <w:szCs w:val="22"/>
        </w:rPr>
        <w:t>Art. 43</w:t>
      </w:r>
    </w:p>
    <w:p w14:paraId="05BA32F0" w14:textId="77777777" w:rsidR="00921484" w:rsidRPr="00921484" w:rsidRDefault="00921484" w:rsidP="00921484">
      <w:pPr>
        <w:shd w:val="clear" w:color="auto" w:fill="FFFFFF"/>
        <w:jc w:val="both"/>
        <w:rPr>
          <w:rFonts w:ascii="Verdana" w:hAnsi="Verdana"/>
          <w:sz w:val="22"/>
          <w:szCs w:val="22"/>
        </w:rPr>
      </w:pPr>
      <w:bookmarkStart w:id="364" w:name="do|caII|ar43|pa1:121"/>
      <w:bookmarkEnd w:id="364"/>
      <w:r w:rsidRPr="00921484">
        <w:rPr>
          <w:rFonts w:ascii="Verdana" w:hAnsi="Verdana"/>
          <w:strike/>
          <w:color w:val="DC143C"/>
          <w:sz w:val="22"/>
          <w:szCs w:val="22"/>
        </w:rPr>
        <w:t>Este interzis medicilor care sunt de gardă să părăsească unitatea sanitară pe durata serviciului de gardă.</w:t>
      </w:r>
    </w:p>
    <w:p w14:paraId="5340C873" w14:textId="77777777" w:rsidR="00921484" w:rsidRPr="00921484" w:rsidRDefault="00921484" w:rsidP="00921484">
      <w:pPr>
        <w:shd w:val="clear" w:color="auto" w:fill="FFFFFF"/>
        <w:jc w:val="both"/>
        <w:rPr>
          <w:rFonts w:ascii="Verdana" w:hAnsi="Verdana"/>
          <w:sz w:val="22"/>
          <w:szCs w:val="22"/>
        </w:rPr>
      </w:pPr>
      <w:bookmarkStart w:id="365" w:name="do|caII|ar43|al1"/>
      <w:bookmarkEnd w:id="365"/>
      <w:r w:rsidRPr="00921484">
        <w:rPr>
          <w:rFonts w:ascii="Verdana" w:hAnsi="Verdana"/>
          <w:b/>
          <w:bCs/>
          <w:color w:val="003399"/>
          <w:sz w:val="22"/>
          <w:szCs w:val="22"/>
          <w:shd w:val="clear" w:color="auto" w:fill="D3D3D3"/>
        </w:rPr>
        <w:t>(1)Este interzis medicilor care sunt de gardă să părăsească unitatea sanitară pe durata serviciului de gardă.</w:t>
      </w:r>
    </w:p>
    <w:p w14:paraId="7756C482" w14:textId="77777777" w:rsidR="00921484" w:rsidRPr="00921484" w:rsidRDefault="00921484" w:rsidP="00921484">
      <w:pPr>
        <w:shd w:val="clear" w:color="auto" w:fill="FFFFFF"/>
        <w:jc w:val="both"/>
        <w:rPr>
          <w:rFonts w:ascii="Verdana" w:hAnsi="Verdana"/>
          <w:sz w:val="22"/>
          <w:szCs w:val="22"/>
        </w:rPr>
      </w:pPr>
      <w:bookmarkStart w:id="366" w:name="do|caII|ar43|al2:152"/>
      <w:bookmarkEnd w:id="366"/>
      <w:r w:rsidRPr="00921484">
        <w:rPr>
          <w:rFonts w:ascii="Verdana" w:hAnsi="Verdana"/>
          <w:b/>
          <w:bCs/>
          <w:strike/>
          <w:color w:val="003399"/>
          <w:sz w:val="22"/>
          <w:szCs w:val="22"/>
          <w:shd w:val="clear" w:color="auto" w:fill="D3D3D3"/>
        </w:rPr>
        <w:t>(2)În situaţia în care spitalul este organizat în sistem pavilionar, iar pavilioanele se află în locaţii aflate la adrese diferite şi la distanţă de cel puţin 500 de metri, prevederile alin. (1) se aplică cu referire la pavilionul în care este organizată linia de gardă.</w:t>
      </w:r>
    </w:p>
    <w:p w14:paraId="56BD9C2C" w14:textId="0EC76E94"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001B4529" wp14:editId="1A3C1A3E">
            <wp:extent cx="87630" cy="87630"/>
            <wp:effectExtent l="0" t="0" r="7620" b="7620"/>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015_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29-May-2017 Art. 43, alin. (2) din capitolul II abrogat de Art. I din </w:t>
      </w:r>
      <w:hyperlink r:id="rId65" w:anchor="do|ari" w:history="1">
        <w:r w:rsidRPr="00921484">
          <w:rPr>
            <w:rFonts w:ascii="Verdana" w:hAnsi="Verdana"/>
            <w:b/>
            <w:bCs/>
            <w:i/>
            <w:iCs/>
            <w:color w:val="333399"/>
            <w:sz w:val="18"/>
            <w:szCs w:val="18"/>
            <w:u w:val="single"/>
            <w:shd w:val="clear" w:color="auto" w:fill="FFFFFF"/>
          </w:rPr>
          <w:t>Ordinul 593/2017</w:t>
        </w:r>
      </w:hyperlink>
      <w:r w:rsidRPr="00921484">
        <w:rPr>
          <w:rFonts w:ascii="Verdana" w:hAnsi="Verdana"/>
          <w:i/>
          <w:iCs/>
          <w:color w:val="6666FF"/>
          <w:sz w:val="18"/>
          <w:szCs w:val="18"/>
          <w:shd w:val="clear" w:color="auto" w:fill="FFFFFF"/>
        </w:rPr>
        <w:t xml:space="preserve"> )</w:t>
      </w:r>
    </w:p>
    <w:p w14:paraId="431D2205" w14:textId="74B6B2BC" w:rsidR="00921484" w:rsidRPr="00921484" w:rsidRDefault="00921484" w:rsidP="00921484">
      <w:pPr>
        <w:shd w:val="clear" w:color="auto" w:fill="FFFFFF"/>
        <w:jc w:val="both"/>
        <w:rPr>
          <w:rFonts w:ascii="Verdana" w:hAnsi="Verdana"/>
          <w:sz w:val="22"/>
          <w:szCs w:val="22"/>
        </w:rPr>
      </w:pPr>
      <w:bookmarkStart w:id="367" w:name="do|caII|ar43|al3"/>
      <w:bookmarkEnd w:id="367"/>
      <w:r w:rsidRPr="00921484">
        <w:rPr>
          <w:rFonts w:ascii="Verdana" w:hAnsi="Verdana"/>
          <w:b/>
          <w:bCs/>
          <w:color w:val="003399"/>
          <w:sz w:val="22"/>
          <w:szCs w:val="22"/>
          <w:shd w:val="clear" w:color="auto" w:fill="D3D3D3"/>
        </w:rPr>
        <w:t>(3)Prevederile alin. (1) nu se aplică medicilor din UPU care desfăşoară activitatea în pre-spital, în cadrul liniilor de gardă SMURD sau în intervenţiile la accidentele colective cu victime multiple.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138F1C3" wp14:editId="2C708BFA">
            <wp:extent cx="87630" cy="87630"/>
            <wp:effectExtent l="0" t="0" r="7620" b="7620"/>
            <wp:docPr id="46" name="I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43 din capitolul II completat de Art. I, punctul 37. din </w:t>
      </w:r>
      <w:hyperlink r:id="rId66" w:anchor="do|ari|pt37"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FAEF215" w14:textId="7656D6C0" w:rsidR="00921484" w:rsidRPr="00921484" w:rsidRDefault="00921484" w:rsidP="00921484">
      <w:pPr>
        <w:shd w:val="clear" w:color="auto" w:fill="FFFFFF"/>
        <w:jc w:val="both"/>
        <w:rPr>
          <w:rFonts w:ascii="Verdana" w:hAnsi="Verdana"/>
          <w:sz w:val="22"/>
          <w:szCs w:val="22"/>
        </w:rPr>
      </w:pPr>
      <w:bookmarkStart w:id="368" w:name="do|caII|ar44"/>
      <w:r w:rsidRPr="00921484">
        <w:rPr>
          <w:rFonts w:ascii="Verdana" w:hAnsi="Verdana"/>
          <w:b/>
          <w:bCs/>
          <w:noProof/>
          <w:color w:val="333399"/>
          <w:sz w:val="22"/>
          <w:szCs w:val="22"/>
        </w:rPr>
        <w:drawing>
          <wp:inline distT="0" distB="0" distL="0" distR="0" wp14:anchorId="709FA4B3" wp14:editId="511A3B04">
            <wp:extent cx="93345" cy="93345"/>
            <wp:effectExtent l="0" t="0" r="1905" b="1905"/>
            <wp:docPr id="45" name="Imagine 4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68"/>
      <w:r w:rsidRPr="00921484">
        <w:rPr>
          <w:rFonts w:ascii="Verdana" w:hAnsi="Verdana"/>
          <w:b/>
          <w:bCs/>
          <w:color w:val="0000AF"/>
          <w:sz w:val="22"/>
          <w:szCs w:val="22"/>
        </w:rPr>
        <w:t>Art. 44</w:t>
      </w:r>
    </w:p>
    <w:p w14:paraId="0589E86C" w14:textId="77777777" w:rsidR="00921484" w:rsidRPr="00921484" w:rsidRDefault="00921484" w:rsidP="00921484">
      <w:pPr>
        <w:shd w:val="clear" w:color="auto" w:fill="FFFFFF"/>
        <w:jc w:val="both"/>
        <w:rPr>
          <w:rFonts w:ascii="Verdana" w:hAnsi="Verdana"/>
          <w:sz w:val="22"/>
          <w:szCs w:val="22"/>
        </w:rPr>
      </w:pPr>
      <w:bookmarkStart w:id="369" w:name="do|caII|ar44|al1"/>
      <w:bookmarkEnd w:id="369"/>
      <w:r w:rsidRPr="00921484">
        <w:rPr>
          <w:rFonts w:ascii="Verdana" w:hAnsi="Verdana"/>
          <w:b/>
          <w:bCs/>
          <w:color w:val="008F00"/>
          <w:sz w:val="22"/>
          <w:szCs w:val="22"/>
        </w:rPr>
        <w:t>(1)</w:t>
      </w:r>
      <w:r w:rsidRPr="00921484">
        <w:rPr>
          <w:rFonts w:ascii="Verdana" w:hAnsi="Verdana"/>
          <w:sz w:val="22"/>
          <w:szCs w:val="22"/>
        </w:rPr>
        <w:t>Programul gărzilor la nivelul fiecărei unităţi sanitare se întocmeşte lunar de conducerea secţiilor, laboratoarelor şi a compartimentelor respective şi se aprobă de conducerea unităţii sanitare.</w:t>
      </w:r>
    </w:p>
    <w:p w14:paraId="16A63414" w14:textId="77777777" w:rsidR="00921484" w:rsidRPr="00921484" w:rsidRDefault="00921484" w:rsidP="00921484">
      <w:pPr>
        <w:shd w:val="clear" w:color="auto" w:fill="FFFFFF"/>
        <w:jc w:val="both"/>
        <w:rPr>
          <w:rFonts w:ascii="Verdana" w:hAnsi="Verdana"/>
          <w:sz w:val="22"/>
          <w:szCs w:val="22"/>
        </w:rPr>
      </w:pPr>
      <w:bookmarkStart w:id="370" w:name="do|caII|ar44|al2"/>
      <w:bookmarkEnd w:id="370"/>
      <w:r w:rsidRPr="00921484">
        <w:rPr>
          <w:rFonts w:ascii="Verdana" w:hAnsi="Verdana"/>
          <w:b/>
          <w:bCs/>
          <w:color w:val="008F00"/>
          <w:sz w:val="22"/>
          <w:szCs w:val="22"/>
        </w:rPr>
        <w:t>(2)</w:t>
      </w:r>
      <w:r w:rsidRPr="00921484">
        <w:rPr>
          <w:rFonts w:ascii="Verdana" w:hAnsi="Verdana"/>
          <w:sz w:val="22"/>
          <w:szCs w:val="22"/>
        </w:rPr>
        <w:t>Schimbarea programului aprobat prin graficul de gardă se poate face numai în situaţii cu totul deosebite, cu avizul medicului şef de secţie sau de laborator şi cu aprobarea conducerii unităţii sanitare.</w:t>
      </w:r>
    </w:p>
    <w:p w14:paraId="0128A9A1" w14:textId="03476979" w:rsidR="00921484" w:rsidRPr="00921484" w:rsidRDefault="00921484" w:rsidP="00921484">
      <w:pPr>
        <w:shd w:val="clear" w:color="auto" w:fill="FFFFFF"/>
        <w:jc w:val="both"/>
        <w:rPr>
          <w:rFonts w:ascii="Verdana" w:hAnsi="Verdana"/>
          <w:sz w:val="22"/>
          <w:szCs w:val="22"/>
        </w:rPr>
      </w:pPr>
      <w:bookmarkStart w:id="371" w:name="do|caII|ar44|al3"/>
      <w:bookmarkEnd w:id="371"/>
      <w:r w:rsidRPr="00921484">
        <w:rPr>
          <w:rFonts w:ascii="Verdana" w:hAnsi="Verdana"/>
          <w:b/>
          <w:bCs/>
          <w:color w:val="003399"/>
          <w:sz w:val="22"/>
          <w:szCs w:val="22"/>
          <w:shd w:val="clear" w:color="auto" w:fill="D3D3D3"/>
        </w:rPr>
        <w:lastRenderedPageBreak/>
        <w:t>(3)Programul lunar al gărzilor la domiciliu se întocmeşte de directorul medical şi se aprobă de conducerea unităţii sanitare.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77E4D9B" wp14:editId="213EDA3F">
            <wp:extent cx="87630" cy="87630"/>
            <wp:effectExtent l="0" t="0" r="7620" b="7620"/>
            <wp:docPr id="44" name="I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55_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04-Jan-2012 Art. 44, alin. (2) din capitolul II completat de Art. I, punctul 2. din </w:t>
      </w:r>
      <w:hyperlink r:id="rId67" w:anchor="do|ari|pt2" w:history="1">
        <w:r w:rsidRPr="00921484">
          <w:rPr>
            <w:rFonts w:ascii="Verdana" w:hAnsi="Verdana"/>
            <w:b/>
            <w:bCs/>
            <w:i/>
            <w:iCs/>
            <w:color w:val="333399"/>
            <w:sz w:val="18"/>
            <w:szCs w:val="18"/>
            <w:u w:val="single"/>
            <w:shd w:val="clear" w:color="auto" w:fill="FFFFFF"/>
          </w:rPr>
          <w:t>Ordinul 1768/2011</w:t>
        </w:r>
      </w:hyperlink>
      <w:r w:rsidRPr="00921484">
        <w:rPr>
          <w:rFonts w:ascii="Verdana" w:hAnsi="Verdana"/>
          <w:i/>
          <w:iCs/>
          <w:color w:val="6666FF"/>
          <w:sz w:val="18"/>
          <w:szCs w:val="18"/>
          <w:shd w:val="clear" w:color="auto" w:fill="FFFFFF"/>
        </w:rPr>
        <w:t xml:space="preserve"> )</w:t>
      </w:r>
    </w:p>
    <w:p w14:paraId="1000281C" w14:textId="0D8B8A62" w:rsidR="00921484" w:rsidRPr="00921484" w:rsidRDefault="00921484" w:rsidP="00921484">
      <w:pPr>
        <w:shd w:val="clear" w:color="auto" w:fill="FFFFFF"/>
        <w:jc w:val="both"/>
        <w:rPr>
          <w:rFonts w:ascii="Verdana" w:hAnsi="Verdana"/>
          <w:sz w:val="22"/>
          <w:szCs w:val="22"/>
        </w:rPr>
      </w:pPr>
      <w:bookmarkStart w:id="372" w:name="do|caII|ar45"/>
      <w:r w:rsidRPr="00921484">
        <w:rPr>
          <w:rFonts w:ascii="Verdana" w:hAnsi="Verdana"/>
          <w:b/>
          <w:bCs/>
          <w:noProof/>
          <w:color w:val="333399"/>
          <w:sz w:val="22"/>
          <w:szCs w:val="22"/>
        </w:rPr>
        <w:drawing>
          <wp:inline distT="0" distB="0" distL="0" distR="0" wp14:anchorId="0374006A" wp14:editId="0A1CCA5A">
            <wp:extent cx="93345" cy="93345"/>
            <wp:effectExtent l="0" t="0" r="1905" b="1905"/>
            <wp:docPr id="43" name="Imagine 4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72"/>
      <w:r w:rsidRPr="00921484">
        <w:rPr>
          <w:rFonts w:ascii="Verdana" w:hAnsi="Verdana"/>
          <w:b/>
          <w:bCs/>
          <w:color w:val="0000AF"/>
          <w:sz w:val="22"/>
          <w:szCs w:val="22"/>
        </w:rPr>
        <w:t>Art. 45</w:t>
      </w:r>
    </w:p>
    <w:p w14:paraId="710F6A80" w14:textId="77777777" w:rsidR="00921484" w:rsidRPr="00921484" w:rsidRDefault="00921484" w:rsidP="00921484">
      <w:pPr>
        <w:shd w:val="clear" w:color="auto" w:fill="FFFFFF"/>
        <w:jc w:val="both"/>
        <w:rPr>
          <w:rFonts w:ascii="Verdana" w:hAnsi="Verdana"/>
          <w:sz w:val="22"/>
          <w:szCs w:val="22"/>
        </w:rPr>
      </w:pPr>
      <w:bookmarkStart w:id="373" w:name="do|caII|ar45|pa1"/>
      <w:bookmarkEnd w:id="373"/>
      <w:r w:rsidRPr="00921484">
        <w:rPr>
          <w:rFonts w:ascii="Verdana" w:hAnsi="Verdana"/>
          <w:sz w:val="22"/>
          <w:szCs w:val="22"/>
        </w:rPr>
        <w:t>Orele de gardă prestate conform prezentului regulament, precum şi chemările de la domiciliu se consemnează în mod obligatoriu într-o condică de prezenţă pentru activitatea de gardă.</w:t>
      </w:r>
    </w:p>
    <w:p w14:paraId="77759BE8" w14:textId="431933CD" w:rsidR="00921484" w:rsidRPr="00921484" w:rsidRDefault="00921484" w:rsidP="00921484">
      <w:pPr>
        <w:shd w:val="clear" w:color="auto" w:fill="FFFFFF"/>
        <w:jc w:val="both"/>
        <w:rPr>
          <w:rFonts w:ascii="Verdana" w:hAnsi="Verdana"/>
          <w:sz w:val="22"/>
          <w:szCs w:val="22"/>
        </w:rPr>
      </w:pPr>
      <w:bookmarkStart w:id="374" w:name="do|caII|ar46:122"/>
      <w:r w:rsidRPr="00921484">
        <w:rPr>
          <w:rFonts w:ascii="Verdana" w:hAnsi="Verdana"/>
          <w:b/>
          <w:bCs/>
          <w:noProof/>
          <w:color w:val="333399"/>
          <w:sz w:val="22"/>
          <w:szCs w:val="22"/>
        </w:rPr>
        <w:drawing>
          <wp:inline distT="0" distB="0" distL="0" distR="0" wp14:anchorId="14409277" wp14:editId="6F9BB26F">
            <wp:extent cx="93345" cy="93345"/>
            <wp:effectExtent l="0" t="0" r="1905" b="1905"/>
            <wp:docPr id="42" name="Imagine 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6:12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74"/>
      <w:r w:rsidRPr="00921484">
        <w:rPr>
          <w:rFonts w:ascii="Verdana" w:hAnsi="Verdana"/>
          <w:b/>
          <w:bCs/>
          <w:strike/>
          <w:color w:val="DC143C"/>
          <w:sz w:val="22"/>
          <w:szCs w:val="22"/>
        </w:rPr>
        <w:t>Art. 46</w:t>
      </w:r>
    </w:p>
    <w:p w14:paraId="75EB0EFC" w14:textId="77777777" w:rsidR="00921484" w:rsidRPr="00921484" w:rsidRDefault="00921484" w:rsidP="00921484">
      <w:pPr>
        <w:shd w:val="clear" w:color="auto" w:fill="FFFFFF"/>
        <w:jc w:val="both"/>
        <w:rPr>
          <w:rFonts w:ascii="Verdana" w:hAnsi="Verdana"/>
          <w:sz w:val="22"/>
          <w:szCs w:val="22"/>
        </w:rPr>
      </w:pPr>
      <w:bookmarkStart w:id="375" w:name="do|caII|ar46:122|al1:123"/>
      <w:bookmarkEnd w:id="375"/>
      <w:r w:rsidRPr="00921484">
        <w:rPr>
          <w:rFonts w:ascii="Verdana" w:hAnsi="Verdana"/>
          <w:b/>
          <w:bCs/>
          <w:strike/>
          <w:color w:val="DC143C"/>
          <w:sz w:val="22"/>
          <w:szCs w:val="22"/>
        </w:rPr>
        <w:t>(1)</w:t>
      </w:r>
      <w:r w:rsidRPr="00921484">
        <w:rPr>
          <w:rFonts w:ascii="Verdana" w:hAnsi="Verdana"/>
          <w:strike/>
          <w:color w:val="DC143C"/>
          <w:sz w:val="22"/>
          <w:szCs w:val="22"/>
        </w:rPr>
        <w:t>Plata orelor de gardă se face în funcţie de tariful orar determinat în baza salariului de bază individual, corespunzător gradului profesional în care personalul este confirmat prin ordin al ministrului sănătăţii.</w:t>
      </w:r>
    </w:p>
    <w:p w14:paraId="55AAD58D" w14:textId="77777777" w:rsidR="00921484" w:rsidRPr="00921484" w:rsidRDefault="00921484" w:rsidP="00921484">
      <w:pPr>
        <w:shd w:val="clear" w:color="auto" w:fill="FFFFFF"/>
        <w:jc w:val="both"/>
        <w:rPr>
          <w:rFonts w:ascii="Verdana" w:hAnsi="Verdana"/>
          <w:sz w:val="22"/>
          <w:szCs w:val="22"/>
        </w:rPr>
      </w:pPr>
      <w:bookmarkStart w:id="376" w:name="do|caII|ar46:122|al2:124"/>
      <w:bookmarkEnd w:id="376"/>
      <w:r w:rsidRPr="00921484">
        <w:rPr>
          <w:rFonts w:ascii="Verdana" w:hAnsi="Verdana"/>
          <w:b/>
          <w:bCs/>
          <w:strike/>
          <w:color w:val="DC143C"/>
          <w:sz w:val="22"/>
          <w:szCs w:val="22"/>
        </w:rPr>
        <w:t>(2)</w:t>
      </w:r>
      <w:r w:rsidRPr="00921484">
        <w:rPr>
          <w:rFonts w:ascii="Verdana" w:hAnsi="Verdana"/>
          <w:strike/>
          <w:color w:val="DC143C"/>
          <w:sz w:val="22"/>
          <w:szCs w:val="22"/>
        </w:rPr>
        <w:t>Pentru medicii care beneficiază de salarii de merit tariful orar se va determina luându-se în calcul şi salariul de merit, întrucât face parte din salariul de bază.</w:t>
      </w:r>
    </w:p>
    <w:p w14:paraId="15CF73BE" w14:textId="77777777" w:rsidR="00921484" w:rsidRPr="00921484" w:rsidRDefault="00921484" w:rsidP="00921484">
      <w:pPr>
        <w:shd w:val="clear" w:color="auto" w:fill="FFFFFF"/>
        <w:jc w:val="both"/>
        <w:rPr>
          <w:rFonts w:ascii="Verdana" w:hAnsi="Verdana"/>
          <w:sz w:val="22"/>
          <w:szCs w:val="22"/>
        </w:rPr>
      </w:pPr>
      <w:bookmarkStart w:id="377" w:name="do|caII|ar46:122|al3:125"/>
      <w:bookmarkEnd w:id="377"/>
      <w:r w:rsidRPr="00921484">
        <w:rPr>
          <w:rFonts w:ascii="Verdana" w:hAnsi="Verdana"/>
          <w:b/>
          <w:bCs/>
          <w:strike/>
          <w:color w:val="DC143C"/>
          <w:sz w:val="22"/>
          <w:szCs w:val="22"/>
        </w:rPr>
        <w:t>(3)</w:t>
      </w:r>
      <w:r w:rsidRPr="00921484">
        <w:rPr>
          <w:rFonts w:ascii="Verdana" w:hAnsi="Verdana"/>
          <w:strike/>
          <w:color w:val="DC143C"/>
          <w:sz w:val="22"/>
          <w:szCs w:val="22"/>
        </w:rPr>
        <w:t>Pentru medicii care ocupă o funcţie de conducere şi beneficiază de indemnizaţie de conducere, la determinarea tarifului orar pentru gărzile efectuate în afara programului normal de lucru, indemnizaţia de conducere nu se ia în calcul.</w:t>
      </w:r>
    </w:p>
    <w:p w14:paraId="5297FA9E" w14:textId="36A673AF"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0C3F9C4D" wp14:editId="40090F8D">
            <wp:extent cx="87630" cy="87630"/>
            <wp:effectExtent l="0" t="0" r="7620" b="7620"/>
            <wp:docPr id="41" name="I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46 din capitolul II abrogat de Art. I, punctul 38. din </w:t>
      </w:r>
      <w:hyperlink r:id="rId68" w:anchor="do|ari|pt38"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B765AE3" w14:textId="6E85A205" w:rsidR="00921484" w:rsidRPr="00921484" w:rsidRDefault="00921484" w:rsidP="00921484">
      <w:pPr>
        <w:shd w:val="clear" w:color="auto" w:fill="FFFFFF"/>
        <w:jc w:val="both"/>
        <w:rPr>
          <w:rFonts w:ascii="Verdana" w:hAnsi="Verdana"/>
          <w:sz w:val="22"/>
          <w:szCs w:val="22"/>
        </w:rPr>
      </w:pPr>
      <w:bookmarkStart w:id="378" w:name="do|caII|ar47:126"/>
      <w:r w:rsidRPr="00921484">
        <w:rPr>
          <w:rFonts w:ascii="Verdana" w:hAnsi="Verdana"/>
          <w:b/>
          <w:bCs/>
          <w:noProof/>
          <w:color w:val="333399"/>
          <w:sz w:val="22"/>
          <w:szCs w:val="22"/>
        </w:rPr>
        <w:drawing>
          <wp:inline distT="0" distB="0" distL="0" distR="0" wp14:anchorId="7F5BEADE" wp14:editId="1AB00A3E">
            <wp:extent cx="93345" cy="93345"/>
            <wp:effectExtent l="0" t="0" r="1905" b="1905"/>
            <wp:docPr id="40" name="Imagine 4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7:12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78"/>
      <w:r w:rsidRPr="00921484">
        <w:rPr>
          <w:rFonts w:ascii="Verdana" w:hAnsi="Verdana"/>
          <w:b/>
          <w:bCs/>
          <w:strike/>
          <w:color w:val="DC143C"/>
          <w:sz w:val="22"/>
          <w:szCs w:val="22"/>
        </w:rPr>
        <w:t>Art. 47</w:t>
      </w:r>
    </w:p>
    <w:p w14:paraId="768987FC" w14:textId="77777777" w:rsidR="00921484" w:rsidRPr="00921484" w:rsidRDefault="00921484" w:rsidP="00921484">
      <w:pPr>
        <w:shd w:val="clear" w:color="auto" w:fill="FFFFFF"/>
        <w:jc w:val="both"/>
        <w:rPr>
          <w:rFonts w:ascii="Verdana" w:hAnsi="Verdana"/>
          <w:sz w:val="22"/>
          <w:szCs w:val="22"/>
        </w:rPr>
      </w:pPr>
      <w:bookmarkStart w:id="379" w:name="do|caII|ar47:126|pa1:127"/>
      <w:bookmarkEnd w:id="379"/>
      <w:r w:rsidRPr="00921484">
        <w:rPr>
          <w:rFonts w:ascii="Verdana" w:hAnsi="Verdana"/>
          <w:strike/>
          <w:color w:val="DC143C"/>
          <w:sz w:val="22"/>
          <w:szCs w:val="22"/>
        </w:rPr>
        <w:t xml:space="preserve">Conform prevederilor Hotărârii Guvernului nr. </w:t>
      </w:r>
      <w:hyperlink r:id="rId69" w:history="1">
        <w:r w:rsidRPr="00921484">
          <w:rPr>
            <w:rFonts w:ascii="Verdana" w:hAnsi="Verdana"/>
            <w:b/>
            <w:bCs/>
            <w:strike/>
            <w:color w:val="333399"/>
            <w:sz w:val="22"/>
            <w:szCs w:val="22"/>
            <w:u w:val="single"/>
          </w:rPr>
          <w:t>561/2000</w:t>
        </w:r>
      </w:hyperlink>
      <w:r w:rsidRPr="00921484">
        <w:rPr>
          <w:rFonts w:ascii="Verdana" w:hAnsi="Verdana"/>
          <w:strike/>
          <w:color w:val="DC143C"/>
          <w:sz w:val="22"/>
          <w:szCs w:val="22"/>
        </w:rPr>
        <w:t>, gărzile efectuate pentru asigurarea continuităţii asistenţei medicale în zilele de repaus săptămânal, zilele de sărbători legale şi în celelalte zile în care, potrivit dispoziţiilor legale, nu se lucrează se salarizează cu un spor de până la 100 % din tariful orar al funcţiei de bază. Procentul concret al sporului se aprobă de conducătorul unităţii.</w:t>
      </w:r>
    </w:p>
    <w:p w14:paraId="1532C05E" w14:textId="08EEEF09"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044E4FFF" wp14:editId="2CF9DF0E">
            <wp:extent cx="87630" cy="87630"/>
            <wp:effectExtent l="0" t="0" r="7620" b="7620"/>
            <wp:docPr id="39" name="I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47 din capitolul II abrogat de Art. I, punctul 39. din </w:t>
      </w:r>
      <w:hyperlink r:id="rId70" w:anchor="do|ari|pt39"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570A8654" w14:textId="2CB9F934" w:rsidR="00921484" w:rsidRPr="00921484" w:rsidRDefault="00921484" w:rsidP="00921484">
      <w:pPr>
        <w:shd w:val="clear" w:color="auto" w:fill="FFFFFF"/>
        <w:jc w:val="both"/>
        <w:rPr>
          <w:rFonts w:ascii="Verdana" w:hAnsi="Verdana"/>
          <w:sz w:val="22"/>
          <w:szCs w:val="22"/>
        </w:rPr>
      </w:pPr>
      <w:bookmarkStart w:id="380" w:name="do|caII|ar48"/>
      <w:r w:rsidRPr="00921484">
        <w:rPr>
          <w:rFonts w:ascii="Verdana" w:hAnsi="Verdana"/>
          <w:b/>
          <w:bCs/>
          <w:noProof/>
          <w:color w:val="333399"/>
          <w:sz w:val="22"/>
          <w:szCs w:val="22"/>
        </w:rPr>
        <w:drawing>
          <wp:inline distT="0" distB="0" distL="0" distR="0" wp14:anchorId="4B5F9B2A" wp14:editId="20425B6C">
            <wp:extent cx="93345" cy="93345"/>
            <wp:effectExtent l="0" t="0" r="1905" b="1905"/>
            <wp:docPr id="38" name="Imagine 3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80"/>
      <w:r w:rsidRPr="00921484">
        <w:rPr>
          <w:rFonts w:ascii="Verdana" w:hAnsi="Verdana"/>
          <w:b/>
          <w:bCs/>
          <w:color w:val="0000AF"/>
          <w:sz w:val="22"/>
          <w:szCs w:val="22"/>
        </w:rPr>
        <w:t>Art. 48</w:t>
      </w:r>
    </w:p>
    <w:p w14:paraId="49D0167D" w14:textId="77777777" w:rsidR="00921484" w:rsidRPr="00921484" w:rsidRDefault="00921484" w:rsidP="00921484">
      <w:pPr>
        <w:shd w:val="clear" w:color="auto" w:fill="FFFFFF"/>
        <w:jc w:val="both"/>
        <w:rPr>
          <w:rFonts w:ascii="Verdana" w:hAnsi="Verdana"/>
          <w:sz w:val="22"/>
          <w:szCs w:val="22"/>
        </w:rPr>
      </w:pPr>
      <w:bookmarkStart w:id="381" w:name="do|caII|ar48|al1:128"/>
      <w:bookmarkEnd w:id="381"/>
      <w:r w:rsidRPr="00921484">
        <w:rPr>
          <w:rFonts w:ascii="Verdana" w:hAnsi="Verdana"/>
          <w:b/>
          <w:bCs/>
          <w:strike/>
          <w:color w:val="DC143C"/>
          <w:sz w:val="22"/>
          <w:szCs w:val="22"/>
        </w:rPr>
        <w:t>(1)</w:t>
      </w:r>
      <w:r w:rsidRPr="00921484">
        <w:rPr>
          <w:rFonts w:ascii="Verdana" w:hAnsi="Verdana"/>
          <w:strike/>
          <w:color w:val="DC143C"/>
          <w:sz w:val="22"/>
          <w:szCs w:val="22"/>
        </w:rPr>
        <w:t>Chemările de la domiciliu se consemnează în condica de prezenţă pentru activitatea de gardă, se consideră ore de gardă şi se salarizează în funcţie de tariful orar determinat pe baza salariului de bază individual.</w:t>
      </w:r>
    </w:p>
    <w:p w14:paraId="4EFB884F" w14:textId="1ECDFC99" w:rsidR="00921484" w:rsidRPr="00921484" w:rsidRDefault="00921484" w:rsidP="00921484">
      <w:pPr>
        <w:shd w:val="clear" w:color="auto" w:fill="FFFFFF"/>
        <w:jc w:val="both"/>
        <w:rPr>
          <w:rFonts w:ascii="Verdana" w:hAnsi="Verdana"/>
          <w:sz w:val="22"/>
          <w:szCs w:val="22"/>
        </w:rPr>
      </w:pPr>
      <w:bookmarkStart w:id="382" w:name="do|caII|ar48|al1"/>
      <w:bookmarkEnd w:id="382"/>
      <w:r w:rsidRPr="00921484">
        <w:rPr>
          <w:rFonts w:ascii="Verdana" w:hAnsi="Verdana"/>
          <w:b/>
          <w:bCs/>
          <w:color w:val="003399"/>
          <w:sz w:val="22"/>
          <w:szCs w:val="22"/>
          <w:shd w:val="clear" w:color="auto" w:fill="D3D3D3"/>
        </w:rPr>
        <w:t>(1)Chemările de la domiciliu se consemnează în condica de prezenţă pentru activitatea de gardă, se consideră ore de gardă şi se salarizează potrivit legii.</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DD07692" wp14:editId="037446D5">
            <wp:extent cx="87630" cy="87630"/>
            <wp:effectExtent l="0" t="0" r="7620" b="7620"/>
            <wp:docPr id="37" name="I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48, alin. (1) din capitolul II modificat de Art. I, punctul 40. din </w:t>
      </w:r>
      <w:hyperlink r:id="rId71" w:anchor="do|ari|pt40"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2A922CE" w14:textId="77777777" w:rsidR="00921484" w:rsidRPr="00921484" w:rsidRDefault="00921484" w:rsidP="00921484">
      <w:pPr>
        <w:shd w:val="clear" w:color="auto" w:fill="FFFFFF"/>
        <w:jc w:val="both"/>
        <w:rPr>
          <w:rFonts w:ascii="Verdana" w:hAnsi="Verdana"/>
          <w:sz w:val="22"/>
          <w:szCs w:val="22"/>
        </w:rPr>
      </w:pPr>
      <w:bookmarkStart w:id="383" w:name="do|caII|ar48|al2"/>
      <w:bookmarkEnd w:id="383"/>
      <w:r w:rsidRPr="00921484">
        <w:rPr>
          <w:rFonts w:ascii="Verdana" w:hAnsi="Verdana"/>
          <w:b/>
          <w:bCs/>
          <w:color w:val="008F00"/>
          <w:sz w:val="22"/>
          <w:szCs w:val="22"/>
        </w:rPr>
        <w:t>(2)</w:t>
      </w:r>
      <w:r w:rsidRPr="00921484">
        <w:rPr>
          <w:rFonts w:ascii="Verdana" w:hAnsi="Verdana"/>
          <w:sz w:val="22"/>
          <w:szCs w:val="22"/>
        </w:rPr>
        <w:t>Se consideră ore de gardă numai orele efectiv prestate în unitatea sanitară în care s-a efectuat chemarea de la domiciliu.</w:t>
      </w:r>
    </w:p>
    <w:p w14:paraId="4DA90616" w14:textId="6CC9C94E" w:rsidR="00921484" w:rsidRPr="00921484" w:rsidRDefault="00921484" w:rsidP="00921484">
      <w:pPr>
        <w:shd w:val="clear" w:color="auto" w:fill="FFFFFF"/>
        <w:jc w:val="both"/>
        <w:rPr>
          <w:rFonts w:ascii="Verdana" w:hAnsi="Verdana"/>
          <w:sz w:val="22"/>
          <w:szCs w:val="22"/>
        </w:rPr>
      </w:pPr>
      <w:bookmarkStart w:id="384" w:name="do|caII|ar49"/>
      <w:r w:rsidRPr="00921484">
        <w:rPr>
          <w:rFonts w:ascii="Verdana" w:hAnsi="Verdana"/>
          <w:b/>
          <w:bCs/>
          <w:noProof/>
          <w:color w:val="333399"/>
          <w:sz w:val="22"/>
          <w:szCs w:val="22"/>
        </w:rPr>
        <w:drawing>
          <wp:inline distT="0" distB="0" distL="0" distR="0" wp14:anchorId="3161907D" wp14:editId="5293023D">
            <wp:extent cx="93345" cy="93345"/>
            <wp:effectExtent l="0" t="0" r="1905" b="1905"/>
            <wp:docPr id="36" name="Imagine 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84"/>
      <w:r w:rsidRPr="00921484">
        <w:rPr>
          <w:rFonts w:ascii="Verdana" w:hAnsi="Verdana"/>
          <w:b/>
          <w:bCs/>
          <w:color w:val="0000AF"/>
          <w:sz w:val="22"/>
          <w:szCs w:val="22"/>
        </w:rPr>
        <w:t>Art. 49</w:t>
      </w:r>
    </w:p>
    <w:p w14:paraId="685B5E3E" w14:textId="77777777" w:rsidR="00921484" w:rsidRPr="00921484" w:rsidRDefault="00921484" w:rsidP="00921484">
      <w:pPr>
        <w:shd w:val="clear" w:color="auto" w:fill="FFFFFF"/>
        <w:jc w:val="both"/>
        <w:rPr>
          <w:rFonts w:ascii="Verdana" w:hAnsi="Verdana"/>
          <w:sz w:val="22"/>
          <w:szCs w:val="22"/>
        </w:rPr>
      </w:pPr>
      <w:bookmarkStart w:id="385" w:name="do|caII|ar49|al1:17"/>
      <w:bookmarkEnd w:id="385"/>
      <w:r w:rsidRPr="00921484">
        <w:rPr>
          <w:rFonts w:ascii="Verdana" w:hAnsi="Verdana"/>
          <w:b/>
          <w:bCs/>
          <w:strike/>
          <w:color w:val="DC143C"/>
          <w:sz w:val="22"/>
          <w:szCs w:val="22"/>
        </w:rPr>
        <w:t>(1)</w:t>
      </w:r>
      <w:r w:rsidRPr="00921484">
        <w:rPr>
          <w:rFonts w:ascii="Verdana" w:hAnsi="Verdana"/>
          <w:strike/>
          <w:color w:val="DC143C"/>
          <w:sz w:val="22"/>
          <w:szCs w:val="22"/>
        </w:rPr>
        <w:t>Cadrele didactice care desfăşoară activitate prin integrare clinică în unităţile sanitare vor fi incluse în graficul de gardă.</w:t>
      </w:r>
    </w:p>
    <w:p w14:paraId="143B7214" w14:textId="77777777" w:rsidR="00921484" w:rsidRPr="00921484" w:rsidRDefault="00921484" w:rsidP="00921484">
      <w:pPr>
        <w:shd w:val="clear" w:color="auto" w:fill="FFFFFF"/>
        <w:jc w:val="both"/>
        <w:rPr>
          <w:rFonts w:ascii="Verdana" w:hAnsi="Verdana"/>
          <w:sz w:val="22"/>
          <w:szCs w:val="22"/>
        </w:rPr>
      </w:pPr>
      <w:bookmarkStart w:id="386" w:name="do|caII|ar49|al2:18"/>
      <w:bookmarkEnd w:id="386"/>
      <w:r w:rsidRPr="00921484">
        <w:rPr>
          <w:rFonts w:ascii="Verdana" w:hAnsi="Verdana"/>
          <w:b/>
          <w:bCs/>
          <w:strike/>
          <w:color w:val="DC143C"/>
          <w:sz w:val="22"/>
          <w:szCs w:val="22"/>
        </w:rPr>
        <w:t>(2)</w:t>
      </w:r>
      <w:r w:rsidRPr="00921484">
        <w:rPr>
          <w:rFonts w:ascii="Verdana" w:hAnsi="Verdana"/>
          <w:strike/>
          <w:color w:val="DC143C"/>
          <w:sz w:val="22"/>
          <w:szCs w:val="22"/>
        </w:rPr>
        <w:t>Tariful orar pentru cadrele didactice integrate clinic se determină pe baza salariului de bază individual corespunzător gradului profesional în care sunt confirmate prin ordin al ministrului sănătăţii, aferent unui post cu normă întreagă.</w:t>
      </w:r>
    </w:p>
    <w:p w14:paraId="47941EEA" w14:textId="77777777" w:rsidR="00921484" w:rsidRPr="00921484" w:rsidRDefault="00921484" w:rsidP="00921484">
      <w:pPr>
        <w:shd w:val="clear" w:color="auto" w:fill="FFFFFF"/>
        <w:jc w:val="both"/>
        <w:rPr>
          <w:rFonts w:ascii="Verdana" w:hAnsi="Verdana"/>
          <w:sz w:val="22"/>
          <w:szCs w:val="22"/>
        </w:rPr>
      </w:pPr>
      <w:bookmarkStart w:id="387" w:name="do|caII|ar49|al3:19"/>
      <w:bookmarkEnd w:id="387"/>
      <w:r w:rsidRPr="00921484">
        <w:rPr>
          <w:rFonts w:ascii="Verdana" w:hAnsi="Verdana"/>
          <w:b/>
          <w:bCs/>
          <w:strike/>
          <w:color w:val="DC143C"/>
          <w:sz w:val="22"/>
          <w:szCs w:val="22"/>
        </w:rPr>
        <w:t>(3)</w:t>
      </w:r>
      <w:r w:rsidRPr="00921484">
        <w:rPr>
          <w:rFonts w:ascii="Verdana" w:hAnsi="Verdana"/>
          <w:strike/>
          <w:color w:val="DC143C"/>
          <w:sz w:val="22"/>
          <w:szCs w:val="22"/>
        </w:rPr>
        <w:t>Cadrele didactice care ocupă funcţia de profesor sau de conferenţiar nu au obligaţia de a efectua gărzi. În această situaţie cadrele didactice vor presta activitate de 7 ore zilnic în cursul dimineţii.</w:t>
      </w:r>
    </w:p>
    <w:p w14:paraId="1872D2F3" w14:textId="77777777" w:rsidR="00921484" w:rsidRPr="00921484" w:rsidRDefault="00921484" w:rsidP="00921484">
      <w:pPr>
        <w:shd w:val="clear" w:color="auto" w:fill="FFFFFF"/>
        <w:jc w:val="both"/>
        <w:rPr>
          <w:rFonts w:ascii="Verdana" w:hAnsi="Verdana"/>
          <w:sz w:val="22"/>
          <w:szCs w:val="22"/>
        </w:rPr>
      </w:pPr>
      <w:bookmarkStart w:id="388" w:name="do|caII|ar49|al4:20"/>
      <w:bookmarkEnd w:id="388"/>
      <w:r w:rsidRPr="00921484">
        <w:rPr>
          <w:rFonts w:ascii="Verdana" w:hAnsi="Verdana"/>
          <w:b/>
          <w:bCs/>
          <w:strike/>
          <w:color w:val="DC143C"/>
          <w:sz w:val="22"/>
          <w:szCs w:val="22"/>
        </w:rPr>
        <w:t>(4)</w:t>
      </w:r>
      <w:r w:rsidRPr="00921484">
        <w:rPr>
          <w:rFonts w:ascii="Verdana" w:hAnsi="Verdana"/>
          <w:strike/>
          <w:color w:val="DC143C"/>
          <w:sz w:val="22"/>
          <w:szCs w:val="22"/>
        </w:rPr>
        <w:t>Cadrele didactice nominalizate la alin. (3), în situaţia în care doresc să efectueze gărzi, vor efectua şi obligaţia de 20 de ore de gardă lunar, iar orele de gardă efectuate în plus se salarizează conform prevederilor prezentului regulament.</w:t>
      </w:r>
    </w:p>
    <w:p w14:paraId="081362E3" w14:textId="77777777" w:rsidR="00921484" w:rsidRPr="00921484" w:rsidRDefault="00921484" w:rsidP="00921484">
      <w:pPr>
        <w:shd w:val="clear" w:color="auto" w:fill="FFFFFF"/>
        <w:jc w:val="both"/>
        <w:rPr>
          <w:rFonts w:ascii="Verdana" w:hAnsi="Verdana"/>
          <w:sz w:val="22"/>
          <w:szCs w:val="22"/>
        </w:rPr>
      </w:pPr>
      <w:bookmarkStart w:id="389" w:name="do|caII|ar49|al1"/>
      <w:bookmarkEnd w:id="389"/>
      <w:r w:rsidRPr="00921484">
        <w:rPr>
          <w:rFonts w:ascii="Verdana" w:hAnsi="Verdana"/>
          <w:b/>
          <w:bCs/>
          <w:color w:val="003399"/>
          <w:sz w:val="22"/>
          <w:szCs w:val="22"/>
          <w:shd w:val="clear" w:color="auto" w:fill="D3D3D3"/>
        </w:rPr>
        <w:t>(1)Cadrele didactice care desfăşoară activitate integrată prin cumul de funcţii cu jumătate de normă în unităţile sanitare vor fi incluse în graficul de gardă.</w:t>
      </w:r>
    </w:p>
    <w:p w14:paraId="6AC55130" w14:textId="77777777" w:rsidR="00921484" w:rsidRPr="00921484" w:rsidRDefault="00921484" w:rsidP="00921484">
      <w:pPr>
        <w:shd w:val="clear" w:color="auto" w:fill="FFFFFF"/>
        <w:jc w:val="both"/>
        <w:rPr>
          <w:rFonts w:ascii="Verdana" w:hAnsi="Verdana"/>
          <w:sz w:val="22"/>
          <w:szCs w:val="22"/>
        </w:rPr>
      </w:pPr>
      <w:bookmarkStart w:id="390" w:name="do|caII|ar49|al2:129"/>
      <w:bookmarkEnd w:id="390"/>
      <w:r w:rsidRPr="00921484">
        <w:rPr>
          <w:rFonts w:ascii="Verdana" w:hAnsi="Verdana"/>
          <w:b/>
          <w:bCs/>
          <w:strike/>
          <w:color w:val="003399"/>
          <w:sz w:val="22"/>
          <w:szCs w:val="22"/>
          <w:shd w:val="clear" w:color="auto" w:fill="D3D3D3"/>
        </w:rPr>
        <w:t>(2)Cadrele didactice care ocupă funcţia de profesor sau conferenţiar nu au obligaţia de a efectua gărzi. în această situaţie, cadrele didactice vor presta activitate de 7 ore zilnic în cursul dimineţii.</w:t>
      </w:r>
    </w:p>
    <w:p w14:paraId="2EC89D84" w14:textId="6A3FB961" w:rsidR="00921484" w:rsidRPr="00921484" w:rsidRDefault="00921484" w:rsidP="00921484">
      <w:pPr>
        <w:shd w:val="clear" w:color="auto" w:fill="FFFFFF"/>
        <w:jc w:val="both"/>
        <w:rPr>
          <w:rFonts w:ascii="Verdana" w:hAnsi="Verdana"/>
          <w:sz w:val="22"/>
          <w:szCs w:val="22"/>
        </w:rPr>
      </w:pPr>
      <w:bookmarkStart w:id="391" w:name="do|caII|ar49|al2"/>
      <w:bookmarkEnd w:id="391"/>
      <w:r w:rsidRPr="00921484">
        <w:rPr>
          <w:rFonts w:ascii="Verdana" w:hAnsi="Verdana"/>
          <w:b/>
          <w:bCs/>
          <w:color w:val="003399"/>
          <w:sz w:val="22"/>
          <w:szCs w:val="22"/>
          <w:shd w:val="clear" w:color="auto" w:fill="D3D3D3"/>
        </w:rPr>
        <w:t>(2)Cadrele didactice care ocupă funcţia de profesor sau conferenţiar nu au obligaţia de a efectua gărzi. În această situaţie, cadrele didactice vor presta activitate de 6 sau 7 ore zilnic în cursul dimineţii, în funcţie de specialitate.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lastRenderedPageBreak/>
        <w:drawing>
          <wp:inline distT="0" distB="0" distL="0" distR="0" wp14:anchorId="06F0CFE6" wp14:editId="111B956A">
            <wp:extent cx="87630" cy="87630"/>
            <wp:effectExtent l="0" t="0" r="7620" b="7620"/>
            <wp:docPr id="35" name="I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49, alin. (2) din capitolul II modificat de Art. I, punctul 41. din </w:t>
      </w:r>
      <w:hyperlink r:id="rId72" w:anchor="do|ari|pt41"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614FAD30" w14:textId="269406C0" w:rsidR="00921484" w:rsidRPr="00921484" w:rsidRDefault="00921484" w:rsidP="00921484">
      <w:pPr>
        <w:shd w:val="clear" w:color="auto" w:fill="FFFFFF"/>
        <w:jc w:val="both"/>
        <w:rPr>
          <w:rFonts w:ascii="Verdana" w:hAnsi="Verdana"/>
          <w:sz w:val="22"/>
          <w:szCs w:val="22"/>
        </w:rPr>
      </w:pPr>
      <w:bookmarkStart w:id="392" w:name="do|caII|ar49|al3"/>
      <w:bookmarkEnd w:id="392"/>
      <w:r w:rsidRPr="00921484">
        <w:rPr>
          <w:rFonts w:ascii="Verdana" w:hAnsi="Verdana"/>
          <w:b/>
          <w:bCs/>
          <w:color w:val="003399"/>
          <w:sz w:val="22"/>
          <w:szCs w:val="22"/>
          <w:shd w:val="clear" w:color="auto" w:fill="D3D3D3"/>
        </w:rPr>
        <w:t>(3)Cadrele didactice prevăzute la alin. (2), în situaţia în care doresc să efectueze gărzi, le vor efectua în afara programului normal de lucru, fără a avea obligaţia de gardă.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5F645EC7" wp14:editId="7528500D">
            <wp:extent cx="87630" cy="87630"/>
            <wp:effectExtent l="0" t="0" r="7620" b="7620"/>
            <wp:docPr id="34" name="I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49_0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27-Jun-2005 Art. 49 din capitolul II modificat de Art. I, alin. (1), punctul 2. din </w:t>
      </w:r>
      <w:hyperlink r:id="rId73" w:anchor="do|ari|al1|pt2" w:history="1">
        <w:r w:rsidRPr="00921484">
          <w:rPr>
            <w:rFonts w:ascii="Verdana" w:hAnsi="Verdana"/>
            <w:b/>
            <w:bCs/>
            <w:i/>
            <w:iCs/>
            <w:color w:val="333399"/>
            <w:sz w:val="18"/>
            <w:szCs w:val="18"/>
            <w:u w:val="single"/>
            <w:shd w:val="clear" w:color="auto" w:fill="FFFFFF"/>
          </w:rPr>
          <w:t>Ordinul 655/2005</w:t>
        </w:r>
      </w:hyperlink>
      <w:r w:rsidRPr="00921484">
        <w:rPr>
          <w:rFonts w:ascii="Verdana" w:hAnsi="Verdana"/>
          <w:i/>
          <w:iCs/>
          <w:color w:val="6666FF"/>
          <w:sz w:val="18"/>
          <w:szCs w:val="18"/>
          <w:shd w:val="clear" w:color="auto" w:fill="FFFFFF"/>
        </w:rPr>
        <w:t xml:space="preserve"> )</w:t>
      </w:r>
    </w:p>
    <w:p w14:paraId="48B3FB48" w14:textId="745A7134" w:rsidR="00921484" w:rsidRPr="00921484" w:rsidRDefault="00921484" w:rsidP="00921484">
      <w:pPr>
        <w:shd w:val="clear" w:color="auto" w:fill="FFFFFF"/>
        <w:jc w:val="both"/>
        <w:rPr>
          <w:rFonts w:ascii="Verdana" w:hAnsi="Verdana"/>
          <w:sz w:val="22"/>
          <w:szCs w:val="22"/>
        </w:rPr>
      </w:pPr>
      <w:bookmarkStart w:id="393" w:name="do|caII|ar50:130"/>
      <w:r w:rsidRPr="00921484">
        <w:rPr>
          <w:rFonts w:ascii="Verdana" w:hAnsi="Verdana"/>
          <w:b/>
          <w:bCs/>
          <w:noProof/>
          <w:color w:val="333399"/>
          <w:sz w:val="22"/>
          <w:szCs w:val="22"/>
        </w:rPr>
        <w:drawing>
          <wp:inline distT="0" distB="0" distL="0" distR="0" wp14:anchorId="2894E949" wp14:editId="602130CF">
            <wp:extent cx="93345" cy="93345"/>
            <wp:effectExtent l="0" t="0" r="1905" b="1905"/>
            <wp:docPr id="33" name="Imagine 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0:13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93"/>
      <w:r w:rsidRPr="00921484">
        <w:rPr>
          <w:rFonts w:ascii="Verdana" w:hAnsi="Verdana"/>
          <w:b/>
          <w:bCs/>
          <w:strike/>
          <w:color w:val="DC143C"/>
          <w:sz w:val="22"/>
          <w:szCs w:val="22"/>
        </w:rPr>
        <w:t>Art. 50</w:t>
      </w:r>
    </w:p>
    <w:p w14:paraId="3BBBC1C3" w14:textId="77777777" w:rsidR="00921484" w:rsidRPr="00921484" w:rsidRDefault="00921484" w:rsidP="00921484">
      <w:pPr>
        <w:shd w:val="clear" w:color="auto" w:fill="FFFFFF"/>
        <w:jc w:val="both"/>
        <w:rPr>
          <w:rFonts w:ascii="Verdana" w:hAnsi="Verdana"/>
          <w:sz w:val="22"/>
          <w:szCs w:val="22"/>
        </w:rPr>
      </w:pPr>
      <w:bookmarkStart w:id="394" w:name="do|caII|ar50:130|pa1:131"/>
      <w:bookmarkEnd w:id="394"/>
      <w:r w:rsidRPr="00921484">
        <w:rPr>
          <w:rFonts w:ascii="Verdana" w:hAnsi="Verdana"/>
          <w:strike/>
          <w:color w:val="DC143C"/>
          <w:sz w:val="22"/>
          <w:szCs w:val="22"/>
        </w:rPr>
        <w:t>Pentru medicii din afara unităţii, care efectuează gărzi, salariul de bază individual pe baza căruia se determină tariful orar se stabileşte potrivit fişei de evaluare prevăzute în anexa nr. 1 care face parte integrantă din prezentul regulament.</w:t>
      </w:r>
    </w:p>
    <w:p w14:paraId="2D05300E" w14:textId="0F6C27F7"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73C66C0F" wp14:editId="1C29ECBF">
            <wp:extent cx="87630" cy="87630"/>
            <wp:effectExtent l="0" t="0" r="7620" b="762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50 din capitolul II abrogat de Art. I, punctul 42. din </w:t>
      </w:r>
      <w:hyperlink r:id="rId74" w:anchor="do|ari|pt42"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3B11573D" w14:textId="71E328A1" w:rsidR="00921484" w:rsidRPr="00921484" w:rsidRDefault="00921484" w:rsidP="00921484">
      <w:pPr>
        <w:shd w:val="clear" w:color="auto" w:fill="FFFFFF"/>
        <w:jc w:val="both"/>
        <w:rPr>
          <w:rFonts w:ascii="Verdana" w:hAnsi="Verdana"/>
          <w:sz w:val="22"/>
          <w:szCs w:val="22"/>
        </w:rPr>
      </w:pPr>
      <w:bookmarkStart w:id="395" w:name="do|caIII"/>
      <w:r w:rsidRPr="00921484">
        <w:rPr>
          <w:rFonts w:ascii="Verdana" w:hAnsi="Verdana"/>
          <w:b/>
          <w:bCs/>
          <w:noProof/>
          <w:color w:val="333399"/>
          <w:sz w:val="22"/>
          <w:szCs w:val="22"/>
        </w:rPr>
        <w:drawing>
          <wp:inline distT="0" distB="0" distL="0" distR="0" wp14:anchorId="1E2C73C9" wp14:editId="35AE1187">
            <wp:extent cx="93345" cy="93345"/>
            <wp:effectExtent l="0" t="0" r="1905" b="1905"/>
            <wp:docPr id="31" name="Imagine 3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95"/>
      <w:r w:rsidRPr="00921484">
        <w:rPr>
          <w:rFonts w:ascii="Verdana" w:hAnsi="Verdana"/>
          <w:b/>
          <w:bCs/>
          <w:color w:val="005F00"/>
        </w:rPr>
        <w:t>CAPITOLUL III:</w:t>
      </w:r>
      <w:r w:rsidRPr="00921484">
        <w:rPr>
          <w:rFonts w:ascii="Verdana" w:hAnsi="Verdana"/>
          <w:sz w:val="22"/>
          <w:szCs w:val="22"/>
        </w:rPr>
        <w:t xml:space="preserve"> </w:t>
      </w:r>
      <w:r w:rsidRPr="00921484">
        <w:rPr>
          <w:rFonts w:ascii="Verdana" w:hAnsi="Verdana"/>
          <w:b/>
          <w:bCs/>
        </w:rPr>
        <w:t>Dispoziţii finale</w:t>
      </w:r>
    </w:p>
    <w:p w14:paraId="234C83F2" w14:textId="2D02627A" w:rsidR="00921484" w:rsidRPr="00921484" w:rsidRDefault="00921484" w:rsidP="00921484">
      <w:pPr>
        <w:shd w:val="clear" w:color="auto" w:fill="FFFFFF"/>
        <w:jc w:val="both"/>
        <w:rPr>
          <w:rFonts w:ascii="Verdana" w:hAnsi="Verdana"/>
          <w:sz w:val="22"/>
          <w:szCs w:val="22"/>
        </w:rPr>
      </w:pPr>
      <w:bookmarkStart w:id="396" w:name="do|caIII|ar51"/>
      <w:r w:rsidRPr="00921484">
        <w:rPr>
          <w:rFonts w:ascii="Verdana" w:hAnsi="Verdana"/>
          <w:b/>
          <w:bCs/>
          <w:noProof/>
          <w:color w:val="333399"/>
          <w:sz w:val="22"/>
          <w:szCs w:val="22"/>
        </w:rPr>
        <w:drawing>
          <wp:inline distT="0" distB="0" distL="0" distR="0" wp14:anchorId="2A62B512" wp14:editId="2153F59E">
            <wp:extent cx="93345" cy="93345"/>
            <wp:effectExtent l="0" t="0" r="1905" b="1905"/>
            <wp:docPr id="30" name="Imagine 3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96"/>
      <w:r w:rsidRPr="00921484">
        <w:rPr>
          <w:rFonts w:ascii="Verdana" w:hAnsi="Verdana"/>
          <w:b/>
          <w:bCs/>
          <w:color w:val="0000AF"/>
          <w:sz w:val="22"/>
          <w:szCs w:val="22"/>
        </w:rPr>
        <w:t>Art. 51</w:t>
      </w:r>
    </w:p>
    <w:p w14:paraId="496EAB03" w14:textId="77777777" w:rsidR="00921484" w:rsidRPr="00921484" w:rsidRDefault="00921484" w:rsidP="00921484">
      <w:pPr>
        <w:shd w:val="clear" w:color="auto" w:fill="FFFFFF"/>
        <w:jc w:val="both"/>
        <w:rPr>
          <w:rFonts w:ascii="Verdana" w:hAnsi="Verdana"/>
          <w:sz w:val="22"/>
          <w:szCs w:val="22"/>
        </w:rPr>
      </w:pPr>
      <w:bookmarkStart w:id="397" w:name="do|caIII|ar51|pa1"/>
      <w:bookmarkEnd w:id="397"/>
      <w:r w:rsidRPr="00921484">
        <w:rPr>
          <w:rFonts w:ascii="Verdana" w:hAnsi="Verdana"/>
          <w:sz w:val="22"/>
          <w:szCs w:val="22"/>
        </w:rPr>
        <w:t>În cazuri deosebite programul de muncă şi organizarea gărzilor în alte condiţii decât cele prevăzute în prezentul regulament se pot face numai cu aprobarea Ministerului Sănătăţii.</w:t>
      </w:r>
    </w:p>
    <w:p w14:paraId="35A37299" w14:textId="53DE3B3C" w:rsidR="00921484" w:rsidRPr="00921484" w:rsidRDefault="00921484" w:rsidP="00921484">
      <w:pPr>
        <w:shd w:val="clear" w:color="auto" w:fill="FFFFFF"/>
        <w:jc w:val="both"/>
        <w:rPr>
          <w:rFonts w:ascii="Verdana" w:hAnsi="Verdana"/>
          <w:sz w:val="22"/>
          <w:szCs w:val="22"/>
        </w:rPr>
      </w:pPr>
      <w:bookmarkStart w:id="398" w:name="do|caIII|ar52"/>
      <w:r w:rsidRPr="00921484">
        <w:rPr>
          <w:rFonts w:ascii="Verdana" w:hAnsi="Verdana"/>
          <w:b/>
          <w:bCs/>
          <w:noProof/>
          <w:color w:val="333399"/>
          <w:sz w:val="22"/>
          <w:szCs w:val="22"/>
        </w:rPr>
        <w:drawing>
          <wp:inline distT="0" distB="0" distL="0" distR="0" wp14:anchorId="27C93F38" wp14:editId="59B019E5">
            <wp:extent cx="93345" cy="93345"/>
            <wp:effectExtent l="0" t="0" r="1905" b="1905"/>
            <wp:docPr id="29" name="Imagine 2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398"/>
      <w:r w:rsidRPr="00921484">
        <w:rPr>
          <w:rFonts w:ascii="Verdana" w:hAnsi="Verdana"/>
          <w:b/>
          <w:bCs/>
          <w:color w:val="0000AF"/>
          <w:sz w:val="22"/>
          <w:szCs w:val="22"/>
        </w:rPr>
        <w:t>Art. 52</w:t>
      </w:r>
    </w:p>
    <w:p w14:paraId="5A702F9F" w14:textId="77777777" w:rsidR="00921484" w:rsidRPr="00921484" w:rsidRDefault="00921484" w:rsidP="00921484">
      <w:pPr>
        <w:shd w:val="clear" w:color="auto" w:fill="FFFFFF"/>
        <w:jc w:val="both"/>
        <w:rPr>
          <w:rFonts w:ascii="Verdana" w:hAnsi="Verdana"/>
          <w:sz w:val="22"/>
          <w:szCs w:val="22"/>
        </w:rPr>
      </w:pPr>
      <w:bookmarkStart w:id="399" w:name="do|caIII|ar52|pa1"/>
      <w:bookmarkEnd w:id="399"/>
      <w:r w:rsidRPr="00921484">
        <w:rPr>
          <w:rFonts w:ascii="Verdana" w:hAnsi="Verdana"/>
          <w:sz w:val="22"/>
          <w:szCs w:val="22"/>
        </w:rPr>
        <w:t>Specialităţile medicale şi specialităţile înrudite în care se pot efectua gărzi în funcţie de competenţa profesională se stabilesc conform anexei nr. 2 care face parte integrantă din prezentul regulament.</w:t>
      </w:r>
    </w:p>
    <w:p w14:paraId="1CDFD103" w14:textId="622FFF41" w:rsidR="00921484" w:rsidRPr="00921484" w:rsidRDefault="00921484" w:rsidP="00921484">
      <w:pPr>
        <w:shd w:val="clear" w:color="auto" w:fill="FFFFFF"/>
        <w:jc w:val="both"/>
        <w:rPr>
          <w:rFonts w:ascii="Verdana" w:hAnsi="Verdana"/>
          <w:sz w:val="22"/>
          <w:szCs w:val="22"/>
        </w:rPr>
      </w:pPr>
      <w:bookmarkStart w:id="400" w:name="do|caIII|ar53"/>
      <w:r w:rsidRPr="00921484">
        <w:rPr>
          <w:rFonts w:ascii="Verdana" w:hAnsi="Verdana"/>
          <w:b/>
          <w:bCs/>
          <w:noProof/>
          <w:color w:val="333399"/>
          <w:sz w:val="22"/>
          <w:szCs w:val="22"/>
        </w:rPr>
        <w:drawing>
          <wp:inline distT="0" distB="0" distL="0" distR="0" wp14:anchorId="6E8B0C5A" wp14:editId="7E88D3BD">
            <wp:extent cx="93345" cy="93345"/>
            <wp:effectExtent l="0" t="0" r="1905" b="1905"/>
            <wp:docPr id="28" name="Imagine 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00"/>
      <w:r w:rsidRPr="00921484">
        <w:rPr>
          <w:rFonts w:ascii="Verdana" w:hAnsi="Verdana"/>
          <w:b/>
          <w:bCs/>
          <w:color w:val="0000AF"/>
          <w:sz w:val="22"/>
          <w:szCs w:val="22"/>
        </w:rPr>
        <w:t>Art. 53</w:t>
      </w:r>
    </w:p>
    <w:p w14:paraId="5162294B" w14:textId="77777777" w:rsidR="00921484" w:rsidRPr="00921484" w:rsidRDefault="00921484" w:rsidP="00921484">
      <w:pPr>
        <w:shd w:val="clear" w:color="auto" w:fill="FFFFFF"/>
        <w:jc w:val="both"/>
        <w:rPr>
          <w:rFonts w:ascii="Verdana" w:hAnsi="Verdana"/>
          <w:sz w:val="22"/>
          <w:szCs w:val="22"/>
        </w:rPr>
      </w:pPr>
      <w:bookmarkStart w:id="401" w:name="do|caIII|ar53|pa1"/>
      <w:bookmarkEnd w:id="401"/>
      <w:r w:rsidRPr="00921484">
        <w:rPr>
          <w:rFonts w:ascii="Verdana" w:hAnsi="Verdana"/>
          <w:sz w:val="22"/>
          <w:szCs w:val="22"/>
        </w:rPr>
        <w:t>În cazul în care din împărţirea numărului de paturi la criteriul de calcul stabilit la art. 23 rezultă fracţiuni de cel puţin 0,5, acestea se întregesc.</w:t>
      </w:r>
    </w:p>
    <w:p w14:paraId="3DD70DD8" w14:textId="44EC58EE" w:rsidR="00921484" w:rsidRPr="00921484" w:rsidRDefault="00921484" w:rsidP="00921484">
      <w:pPr>
        <w:shd w:val="clear" w:color="auto" w:fill="FFFFFF"/>
        <w:jc w:val="both"/>
        <w:rPr>
          <w:rFonts w:ascii="Verdana" w:hAnsi="Verdana"/>
          <w:sz w:val="22"/>
          <w:szCs w:val="22"/>
        </w:rPr>
      </w:pPr>
      <w:bookmarkStart w:id="402" w:name="do|caIII|ar54"/>
      <w:r w:rsidRPr="00921484">
        <w:rPr>
          <w:rFonts w:ascii="Verdana" w:hAnsi="Verdana"/>
          <w:b/>
          <w:bCs/>
          <w:noProof/>
          <w:color w:val="333399"/>
          <w:sz w:val="22"/>
          <w:szCs w:val="22"/>
        </w:rPr>
        <w:drawing>
          <wp:inline distT="0" distB="0" distL="0" distR="0" wp14:anchorId="6765BDB2" wp14:editId="58796A35">
            <wp:extent cx="93345" cy="93345"/>
            <wp:effectExtent l="0" t="0" r="1905" b="1905"/>
            <wp:docPr id="27" name="Imagine 2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02"/>
      <w:r w:rsidRPr="00921484">
        <w:rPr>
          <w:rFonts w:ascii="Verdana" w:hAnsi="Verdana"/>
          <w:b/>
          <w:bCs/>
          <w:color w:val="0000AF"/>
          <w:sz w:val="22"/>
          <w:szCs w:val="22"/>
        </w:rPr>
        <w:t>Art. 54</w:t>
      </w:r>
    </w:p>
    <w:p w14:paraId="7E3AEB03" w14:textId="77777777" w:rsidR="00921484" w:rsidRPr="00921484" w:rsidRDefault="00921484" w:rsidP="00921484">
      <w:pPr>
        <w:shd w:val="clear" w:color="auto" w:fill="FFFFFF"/>
        <w:jc w:val="both"/>
        <w:rPr>
          <w:rFonts w:ascii="Verdana" w:hAnsi="Verdana"/>
          <w:sz w:val="22"/>
          <w:szCs w:val="22"/>
        </w:rPr>
      </w:pPr>
      <w:bookmarkStart w:id="403" w:name="do|caIII|ar54|al1:132"/>
      <w:bookmarkEnd w:id="403"/>
      <w:r w:rsidRPr="00921484">
        <w:rPr>
          <w:rFonts w:ascii="Verdana" w:hAnsi="Verdana"/>
          <w:b/>
          <w:bCs/>
          <w:strike/>
          <w:color w:val="DC143C"/>
          <w:sz w:val="22"/>
          <w:szCs w:val="22"/>
        </w:rPr>
        <w:t>(1)</w:t>
      </w:r>
      <w:r w:rsidRPr="00921484">
        <w:rPr>
          <w:rFonts w:ascii="Verdana" w:hAnsi="Verdana"/>
          <w:strike/>
          <w:color w:val="DC143C"/>
          <w:sz w:val="22"/>
          <w:szCs w:val="22"/>
        </w:rPr>
        <w:t>În unităţile sanitare cu paturi pentru care este organizată o singură linie de gardă pe unitate, în această linie de gardă pot fi incluşi şi medicii de medicină generală, în situaţia în care numărul medicilor încadraţi în unitatea sanitară, inclusiv în ambulatoriul de specialitate al spitalului, în specialităţile medicale şi chirurgicale, este mai mic de 4.</w:t>
      </w:r>
    </w:p>
    <w:p w14:paraId="3556C03C" w14:textId="31821EC6" w:rsidR="00921484" w:rsidRPr="00921484" w:rsidRDefault="00921484" w:rsidP="00921484">
      <w:pPr>
        <w:shd w:val="clear" w:color="auto" w:fill="FFFFFF"/>
        <w:jc w:val="both"/>
        <w:rPr>
          <w:rFonts w:ascii="Verdana" w:hAnsi="Verdana"/>
          <w:sz w:val="22"/>
          <w:szCs w:val="22"/>
        </w:rPr>
      </w:pPr>
      <w:bookmarkStart w:id="404" w:name="do|caIII|ar54|al1"/>
      <w:bookmarkEnd w:id="404"/>
      <w:r w:rsidRPr="00921484">
        <w:rPr>
          <w:rFonts w:ascii="Verdana" w:hAnsi="Verdana"/>
          <w:b/>
          <w:bCs/>
          <w:color w:val="003399"/>
          <w:sz w:val="22"/>
          <w:szCs w:val="22"/>
          <w:shd w:val="clear" w:color="auto" w:fill="D3D3D3"/>
        </w:rPr>
        <w:t>(1)În unităţile sanitare cu paturi pentru care este organizată o singură linie de gardă pe unitate, în această linie de gardă pot fi incluşi şi medicii de medicină generală/medicină de familie, în situaţia în care numărul medicilor încadraţi în unitatea sanitară, inclusiv în ambulatoriul integrat/ambulatoriul de specialitate al spitalului, în specialităţile medicale şi chirurgicale, este mai mic de 4.</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452B502C" wp14:editId="3E2877A1">
            <wp:extent cx="87630" cy="87630"/>
            <wp:effectExtent l="0" t="0" r="7620" b="7620"/>
            <wp:docPr id="26" name="I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54, alin. (1) din capitolul III modificat de Art. I, punctul 43. din </w:t>
      </w:r>
      <w:hyperlink r:id="rId75" w:anchor="do|ari|pt43"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5C19983C" w14:textId="77777777" w:rsidR="00921484" w:rsidRPr="00921484" w:rsidRDefault="00921484" w:rsidP="00921484">
      <w:pPr>
        <w:shd w:val="clear" w:color="auto" w:fill="FFFFFF"/>
        <w:jc w:val="both"/>
        <w:rPr>
          <w:rFonts w:ascii="Verdana" w:hAnsi="Verdana"/>
          <w:sz w:val="22"/>
          <w:szCs w:val="22"/>
        </w:rPr>
      </w:pPr>
      <w:bookmarkStart w:id="405" w:name="do|caIII|ar54|al2:133"/>
      <w:bookmarkEnd w:id="405"/>
      <w:r w:rsidRPr="00921484">
        <w:rPr>
          <w:rFonts w:ascii="Verdana" w:hAnsi="Verdana"/>
          <w:b/>
          <w:bCs/>
          <w:strike/>
          <w:color w:val="DC143C"/>
          <w:sz w:val="22"/>
          <w:szCs w:val="22"/>
        </w:rPr>
        <w:t>(2)</w:t>
      </w:r>
      <w:r w:rsidRPr="00921484">
        <w:rPr>
          <w:rFonts w:ascii="Verdana" w:hAnsi="Verdana"/>
          <w:strike/>
          <w:color w:val="DC143C"/>
          <w:sz w:val="22"/>
          <w:szCs w:val="22"/>
        </w:rPr>
        <w:t>În linia de gardă organizată la nivelul sanatoriilor pot fi incluşi şi medicii de medicină generală în situaţia în care numărul medicilor de specialitate încadraţi în această unitate sanitară este mai mic de 4.</w:t>
      </w:r>
    </w:p>
    <w:p w14:paraId="5CF218DA" w14:textId="17304247" w:rsidR="00921484" w:rsidRPr="00921484" w:rsidRDefault="00921484" w:rsidP="00921484">
      <w:pPr>
        <w:shd w:val="clear" w:color="auto" w:fill="FFFFFF"/>
        <w:jc w:val="both"/>
        <w:rPr>
          <w:rFonts w:ascii="Verdana" w:hAnsi="Verdana"/>
          <w:sz w:val="22"/>
          <w:szCs w:val="22"/>
        </w:rPr>
      </w:pPr>
      <w:bookmarkStart w:id="406" w:name="do|caIII|ar54|al2"/>
      <w:bookmarkEnd w:id="406"/>
      <w:r w:rsidRPr="00921484">
        <w:rPr>
          <w:rFonts w:ascii="Verdana" w:hAnsi="Verdana"/>
          <w:b/>
          <w:bCs/>
          <w:color w:val="003399"/>
          <w:sz w:val="22"/>
          <w:szCs w:val="22"/>
          <w:shd w:val="clear" w:color="auto" w:fill="D3D3D3"/>
        </w:rPr>
        <w:t>(2)În linia de gardă organizată la nivelul sanatoriilor pot fi incluşi şi medicii de medicină generală/medicină de familie, în situaţia în care numărul medicilor de specialitate încadraţi în această unitate sanitară este mai mic de 4.</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29AF8127" wp14:editId="2C60C347">
            <wp:extent cx="87630" cy="87630"/>
            <wp:effectExtent l="0" t="0" r="7620" b="7620"/>
            <wp:docPr id="25" name="I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54, alin. (2) din capitolul III modificat de Art. I, punctul 43. din </w:t>
      </w:r>
      <w:hyperlink r:id="rId76" w:anchor="do|ari|pt43"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EB041FB" w14:textId="77777777" w:rsidR="00921484" w:rsidRPr="00921484" w:rsidRDefault="00921484" w:rsidP="00921484">
      <w:pPr>
        <w:shd w:val="clear" w:color="auto" w:fill="FFFFFF"/>
        <w:jc w:val="both"/>
        <w:rPr>
          <w:rFonts w:ascii="Verdana" w:hAnsi="Verdana"/>
          <w:sz w:val="22"/>
          <w:szCs w:val="22"/>
        </w:rPr>
      </w:pPr>
      <w:bookmarkStart w:id="407" w:name="do|caIII|ar54|al3"/>
      <w:bookmarkEnd w:id="407"/>
      <w:r w:rsidRPr="00921484">
        <w:rPr>
          <w:rFonts w:ascii="Verdana" w:hAnsi="Verdana"/>
          <w:b/>
          <w:bCs/>
          <w:color w:val="008F00"/>
          <w:sz w:val="22"/>
          <w:szCs w:val="22"/>
        </w:rPr>
        <w:t>(3)</w:t>
      </w:r>
      <w:r w:rsidRPr="00921484">
        <w:rPr>
          <w:rFonts w:ascii="Verdana" w:hAnsi="Verdana"/>
          <w:sz w:val="22"/>
          <w:szCs w:val="22"/>
        </w:rPr>
        <w:t xml:space="preserve">În linia de gardă unică pe unitate nu pot fi incluşi medicii de medicină generală sau medicii de familie care îşi desfăşoară activitatea în cabinete medicale organizate în conformitate cu prevederile Ordonanţei Guvernului nr. </w:t>
      </w:r>
      <w:hyperlink r:id="rId77" w:history="1">
        <w:r w:rsidRPr="00921484">
          <w:rPr>
            <w:rFonts w:ascii="Verdana" w:hAnsi="Verdana"/>
            <w:b/>
            <w:bCs/>
            <w:color w:val="333399"/>
            <w:sz w:val="22"/>
            <w:szCs w:val="22"/>
            <w:u w:val="single"/>
          </w:rPr>
          <w:t>124/1998</w:t>
        </w:r>
      </w:hyperlink>
      <w:r w:rsidRPr="00921484">
        <w:rPr>
          <w:rFonts w:ascii="Verdana" w:hAnsi="Verdana"/>
          <w:sz w:val="22"/>
          <w:szCs w:val="22"/>
        </w:rPr>
        <w:t xml:space="preserve"> privind organizarea şi funcţionarea cabinetelor medicale, republicată.</w:t>
      </w:r>
    </w:p>
    <w:p w14:paraId="5AE00B68" w14:textId="42E2C0D0" w:rsidR="00921484" w:rsidRPr="00921484" w:rsidRDefault="00921484" w:rsidP="00921484">
      <w:pPr>
        <w:shd w:val="clear" w:color="auto" w:fill="FFFFFF"/>
        <w:jc w:val="both"/>
        <w:rPr>
          <w:rFonts w:ascii="Verdana" w:hAnsi="Verdana"/>
          <w:sz w:val="22"/>
          <w:szCs w:val="22"/>
        </w:rPr>
      </w:pPr>
      <w:bookmarkStart w:id="408" w:name="do|caIII|ar55"/>
      <w:r w:rsidRPr="00921484">
        <w:rPr>
          <w:rFonts w:ascii="Verdana" w:hAnsi="Verdana"/>
          <w:b/>
          <w:bCs/>
          <w:noProof/>
          <w:color w:val="333399"/>
          <w:sz w:val="22"/>
          <w:szCs w:val="22"/>
        </w:rPr>
        <w:drawing>
          <wp:inline distT="0" distB="0" distL="0" distR="0" wp14:anchorId="4CFA6E7D" wp14:editId="25943C87">
            <wp:extent cx="93345" cy="93345"/>
            <wp:effectExtent l="0" t="0" r="1905" b="1905"/>
            <wp:docPr id="24" name="Imagine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5|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08"/>
      <w:r w:rsidRPr="00921484">
        <w:rPr>
          <w:rFonts w:ascii="Verdana" w:hAnsi="Verdana"/>
          <w:b/>
          <w:bCs/>
          <w:color w:val="0000AF"/>
          <w:sz w:val="22"/>
          <w:szCs w:val="22"/>
        </w:rPr>
        <w:t>Art. 55</w:t>
      </w:r>
    </w:p>
    <w:p w14:paraId="60226AB9" w14:textId="77777777" w:rsidR="00921484" w:rsidRPr="00921484" w:rsidRDefault="00921484" w:rsidP="00921484">
      <w:pPr>
        <w:shd w:val="clear" w:color="auto" w:fill="FFFFFF"/>
        <w:jc w:val="both"/>
        <w:rPr>
          <w:rFonts w:ascii="Verdana" w:hAnsi="Verdana"/>
          <w:sz w:val="22"/>
          <w:szCs w:val="22"/>
        </w:rPr>
      </w:pPr>
      <w:bookmarkStart w:id="409" w:name="do|caIII|ar55|al1:9"/>
      <w:bookmarkEnd w:id="409"/>
      <w:r w:rsidRPr="00921484">
        <w:rPr>
          <w:rFonts w:ascii="Verdana" w:hAnsi="Verdana"/>
          <w:b/>
          <w:bCs/>
          <w:strike/>
          <w:color w:val="DC143C"/>
          <w:sz w:val="22"/>
          <w:szCs w:val="22"/>
        </w:rPr>
        <w:t>(1)</w:t>
      </w:r>
      <w:r w:rsidRPr="00921484">
        <w:rPr>
          <w:rFonts w:ascii="Verdana" w:hAnsi="Verdana"/>
          <w:strike/>
          <w:color w:val="DC143C"/>
          <w:sz w:val="22"/>
          <w:szCs w:val="22"/>
        </w:rPr>
        <w:t>Medicii de medicină generală/medicină de familie pot fi incluşi în linia de gardă organizată la nivelul structurilor de primire urgenţe - UPU sau CPU -, precum şi la serviciile de ambulanţă.</w:t>
      </w:r>
    </w:p>
    <w:p w14:paraId="23652229" w14:textId="0337544B" w:rsidR="00921484" w:rsidRPr="00921484" w:rsidRDefault="00921484" w:rsidP="00921484">
      <w:pPr>
        <w:shd w:val="clear" w:color="auto" w:fill="FFFFFF"/>
        <w:jc w:val="both"/>
        <w:rPr>
          <w:rFonts w:ascii="Verdana" w:hAnsi="Verdana"/>
          <w:sz w:val="22"/>
          <w:szCs w:val="22"/>
        </w:rPr>
      </w:pPr>
      <w:bookmarkStart w:id="410" w:name="do|caIII|ar55|al1"/>
      <w:bookmarkEnd w:id="410"/>
      <w:r w:rsidRPr="00921484">
        <w:rPr>
          <w:rFonts w:ascii="Verdana" w:hAnsi="Verdana"/>
          <w:b/>
          <w:bCs/>
          <w:color w:val="003399"/>
          <w:sz w:val="22"/>
          <w:szCs w:val="22"/>
          <w:shd w:val="clear" w:color="auto" w:fill="D3D3D3"/>
        </w:rPr>
        <w:t xml:space="preserve">(1)Medicii de medicină generală/medicină de familie pot fi incluşi în linia de gardă organizată la nivelul structurilor de primire urgenţe - UPU sau CPU -, precum şi la serviciile de ambulanţă, cu excepţia medicilor de medicină generală sau medicină de familie care îşi desfăşoară activitatea în cabinete medicale organizate conform prevederilor Ordonanţei Guvernului nr. </w:t>
      </w:r>
      <w:hyperlink r:id="rId78" w:history="1">
        <w:r w:rsidRPr="00921484">
          <w:rPr>
            <w:rFonts w:ascii="Verdana" w:hAnsi="Verdana"/>
            <w:b/>
            <w:bCs/>
            <w:color w:val="333399"/>
            <w:sz w:val="22"/>
            <w:szCs w:val="22"/>
            <w:u w:val="single"/>
            <w:shd w:val="clear" w:color="auto" w:fill="D3D3D3"/>
          </w:rPr>
          <w:t>124/1998</w:t>
        </w:r>
      </w:hyperlink>
      <w:r w:rsidRPr="00921484">
        <w:rPr>
          <w:rFonts w:ascii="Verdana" w:hAnsi="Verdana"/>
          <w:b/>
          <w:bCs/>
          <w:color w:val="003399"/>
          <w:sz w:val="22"/>
          <w:szCs w:val="22"/>
          <w:shd w:val="clear" w:color="auto" w:fill="D3D3D3"/>
        </w:rPr>
        <w:t xml:space="preserve"> </w:t>
      </w:r>
      <w:r w:rsidRPr="00921484">
        <w:rPr>
          <w:rFonts w:ascii="Verdana" w:hAnsi="Verdana"/>
          <w:b/>
          <w:bCs/>
          <w:color w:val="003399"/>
          <w:sz w:val="22"/>
          <w:szCs w:val="22"/>
          <w:shd w:val="clear" w:color="auto" w:fill="D3D3D3"/>
        </w:rPr>
        <w:lastRenderedPageBreak/>
        <w:t>privind organizarea şi funcţionarea cabinetelor medicale, republicată.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3E6D8987" wp14:editId="459BC091">
            <wp:extent cx="87630" cy="87630"/>
            <wp:effectExtent l="0" t="0" r="7620" b="762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64_0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30-Nov-2004 Art. 55, alin. (1) din capitolul III modificat de Art. I, alin. (1), punctul 4. din </w:t>
      </w:r>
      <w:hyperlink r:id="rId79" w:anchor="do|ari|al1|pt4" w:history="1">
        <w:r w:rsidRPr="00921484">
          <w:rPr>
            <w:rFonts w:ascii="Verdana" w:hAnsi="Verdana"/>
            <w:b/>
            <w:bCs/>
            <w:i/>
            <w:iCs/>
            <w:color w:val="333399"/>
            <w:sz w:val="18"/>
            <w:szCs w:val="18"/>
            <w:u w:val="single"/>
            <w:shd w:val="clear" w:color="auto" w:fill="FFFFFF"/>
          </w:rPr>
          <w:t>Ordinul 1498/2004</w:t>
        </w:r>
      </w:hyperlink>
      <w:r w:rsidRPr="00921484">
        <w:rPr>
          <w:rFonts w:ascii="Verdana" w:hAnsi="Verdana"/>
          <w:i/>
          <w:iCs/>
          <w:color w:val="6666FF"/>
          <w:sz w:val="18"/>
          <w:szCs w:val="18"/>
          <w:shd w:val="clear" w:color="auto" w:fill="FFFFFF"/>
        </w:rPr>
        <w:t xml:space="preserve"> )</w:t>
      </w:r>
    </w:p>
    <w:p w14:paraId="79DC4865" w14:textId="77777777" w:rsidR="00921484" w:rsidRPr="00921484" w:rsidRDefault="00921484" w:rsidP="00921484">
      <w:pPr>
        <w:shd w:val="clear" w:color="auto" w:fill="FFFFFF"/>
        <w:jc w:val="both"/>
        <w:rPr>
          <w:rFonts w:ascii="Verdana" w:hAnsi="Verdana"/>
          <w:sz w:val="22"/>
          <w:szCs w:val="22"/>
        </w:rPr>
      </w:pPr>
      <w:bookmarkStart w:id="411" w:name="do|caIII|ar55|al2"/>
      <w:bookmarkEnd w:id="411"/>
      <w:r w:rsidRPr="00921484">
        <w:rPr>
          <w:rFonts w:ascii="Verdana" w:hAnsi="Verdana"/>
          <w:b/>
          <w:bCs/>
          <w:color w:val="008F00"/>
          <w:sz w:val="22"/>
          <w:szCs w:val="22"/>
        </w:rPr>
        <w:t>(2)</w:t>
      </w:r>
      <w:r w:rsidRPr="00921484">
        <w:rPr>
          <w:rFonts w:ascii="Verdana" w:hAnsi="Verdana"/>
          <w:sz w:val="22"/>
          <w:szCs w:val="22"/>
        </w:rPr>
        <w:t>În linia de gardă organizată la nivelul structurilor de primire urgenţe - UPU şi CPU - se includ şi medicii în specialitatea ATI.</w:t>
      </w:r>
    </w:p>
    <w:p w14:paraId="12D2522A" w14:textId="77777777" w:rsidR="00921484" w:rsidRPr="00921484" w:rsidRDefault="00921484" w:rsidP="00921484">
      <w:pPr>
        <w:shd w:val="clear" w:color="auto" w:fill="FFFFFF"/>
        <w:jc w:val="both"/>
        <w:rPr>
          <w:rFonts w:ascii="Verdana" w:hAnsi="Verdana"/>
          <w:sz w:val="22"/>
          <w:szCs w:val="22"/>
        </w:rPr>
      </w:pPr>
      <w:bookmarkStart w:id="412" w:name="do|caIII|ar55|al3"/>
      <w:bookmarkEnd w:id="412"/>
      <w:r w:rsidRPr="00921484">
        <w:rPr>
          <w:rFonts w:ascii="Verdana" w:hAnsi="Verdana"/>
          <w:b/>
          <w:bCs/>
          <w:color w:val="008F00"/>
          <w:sz w:val="22"/>
          <w:szCs w:val="22"/>
        </w:rPr>
        <w:t>(3)</w:t>
      </w:r>
      <w:r w:rsidRPr="00921484">
        <w:rPr>
          <w:rFonts w:ascii="Verdana" w:hAnsi="Verdana"/>
          <w:sz w:val="22"/>
          <w:szCs w:val="22"/>
        </w:rPr>
        <w:t>În linia de gardă organizată la nivelul serviciilor de ambulanţă în specialitatea medicină de urgenţă pot fi incluşi medicii de specialitate confirmaţi prin ordin al ministrului sănătăţii în specialităţi clinice.</w:t>
      </w:r>
    </w:p>
    <w:p w14:paraId="29A6D852" w14:textId="7180466B" w:rsidR="00921484" w:rsidRPr="00921484" w:rsidRDefault="00921484" w:rsidP="00921484">
      <w:pPr>
        <w:shd w:val="clear" w:color="auto" w:fill="FFFFFF"/>
        <w:jc w:val="both"/>
        <w:rPr>
          <w:rFonts w:ascii="Verdana" w:hAnsi="Verdana"/>
          <w:sz w:val="22"/>
          <w:szCs w:val="22"/>
        </w:rPr>
      </w:pPr>
      <w:bookmarkStart w:id="413" w:name="do|caIII|ar56"/>
      <w:r w:rsidRPr="00921484">
        <w:rPr>
          <w:rFonts w:ascii="Verdana" w:hAnsi="Verdana"/>
          <w:b/>
          <w:bCs/>
          <w:noProof/>
          <w:color w:val="333399"/>
          <w:sz w:val="22"/>
          <w:szCs w:val="22"/>
        </w:rPr>
        <w:drawing>
          <wp:inline distT="0" distB="0" distL="0" distR="0" wp14:anchorId="0B41CAE6" wp14:editId="33236FAE">
            <wp:extent cx="93345" cy="93345"/>
            <wp:effectExtent l="0" t="0" r="1905" b="1905"/>
            <wp:docPr id="22" name="Imagine 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6|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13"/>
      <w:r w:rsidRPr="00921484">
        <w:rPr>
          <w:rFonts w:ascii="Verdana" w:hAnsi="Verdana"/>
          <w:b/>
          <w:bCs/>
          <w:color w:val="0000AF"/>
          <w:sz w:val="22"/>
          <w:szCs w:val="22"/>
        </w:rPr>
        <w:t>Art. 56</w:t>
      </w:r>
    </w:p>
    <w:p w14:paraId="00C58B13" w14:textId="77777777" w:rsidR="00921484" w:rsidRPr="00921484" w:rsidRDefault="00921484" w:rsidP="00921484">
      <w:pPr>
        <w:shd w:val="clear" w:color="auto" w:fill="FFFFFF"/>
        <w:jc w:val="both"/>
        <w:rPr>
          <w:rFonts w:ascii="Verdana" w:hAnsi="Verdana"/>
          <w:sz w:val="22"/>
          <w:szCs w:val="22"/>
        </w:rPr>
      </w:pPr>
      <w:bookmarkStart w:id="414" w:name="do|caIII|ar56|al1"/>
      <w:bookmarkEnd w:id="414"/>
      <w:r w:rsidRPr="00921484">
        <w:rPr>
          <w:rFonts w:ascii="Verdana" w:hAnsi="Verdana"/>
          <w:b/>
          <w:bCs/>
          <w:color w:val="008F00"/>
          <w:sz w:val="22"/>
          <w:szCs w:val="22"/>
        </w:rPr>
        <w:t>(1)</w:t>
      </w:r>
      <w:r w:rsidRPr="00921484">
        <w:rPr>
          <w:rFonts w:ascii="Verdana" w:hAnsi="Verdana"/>
          <w:sz w:val="22"/>
          <w:szCs w:val="22"/>
        </w:rPr>
        <w:t>Pentru spitalele municipale, în liniile de gardă organizate în specialităţi medicale şi specialităţi chirurgicale pot fi incluşi medicii de specialitate confirmaţi în specialităţile medicale aferente celor două grupe de specialităţi clinice.</w:t>
      </w:r>
    </w:p>
    <w:p w14:paraId="3574FDBE" w14:textId="77777777" w:rsidR="00921484" w:rsidRPr="00921484" w:rsidRDefault="00921484" w:rsidP="00921484">
      <w:pPr>
        <w:shd w:val="clear" w:color="auto" w:fill="FFFFFF"/>
        <w:jc w:val="both"/>
        <w:rPr>
          <w:rFonts w:ascii="Verdana" w:hAnsi="Verdana"/>
          <w:sz w:val="22"/>
          <w:szCs w:val="22"/>
        </w:rPr>
      </w:pPr>
      <w:bookmarkStart w:id="415" w:name="do|caIII|ar56|al2"/>
      <w:bookmarkEnd w:id="415"/>
      <w:r w:rsidRPr="00921484">
        <w:rPr>
          <w:rFonts w:ascii="Verdana" w:hAnsi="Verdana"/>
          <w:b/>
          <w:bCs/>
          <w:color w:val="008F00"/>
          <w:sz w:val="22"/>
          <w:szCs w:val="22"/>
        </w:rPr>
        <w:t>(2)</w:t>
      </w:r>
      <w:r w:rsidRPr="00921484">
        <w:rPr>
          <w:rFonts w:ascii="Verdana" w:hAnsi="Verdana"/>
          <w:sz w:val="22"/>
          <w:szCs w:val="22"/>
        </w:rPr>
        <w:t>Pentru spitalele orăşeneşti cu un număr redus de paturi se poate organiza câte o linie de gardă pentru specialităţile medicale şi specialităţile chirurgicale, în aceste linii de gardă urmând a fi incluşi medicii de specialitate corespunzător celor două grupe de specialităţi clinice.</w:t>
      </w:r>
    </w:p>
    <w:p w14:paraId="64373172" w14:textId="708E7ADB" w:rsidR="00921484" w:rsidRPr="00921484" w:rsidRDefault="00921484" w:rsidP="00921484">
      <w:pPr>
        <w:shd w:val="clear" w:color="auto" w:fill="FFFFFF"/>
        <w:jc w:val="both"/>
        <w:rPr>
          <w:rFonts w:ascii="Verdana" w:hAnsi="Verdana"/>
          <w:sz w:val="22"/>
          <w:szCs w:val="22"/>
        </w:rPr>
      </w:pPr>
      <w:bookmarkStart w:id="416" w:name="do|caIII|ar56|al3"/>
      <w:bookmarkEnd w:id="416"/>
      <w:r w:rsidRPr="00921484">
        <w:rPr>
          <w:rFonts w:ascii="Verdana" w:hAnsi="Verdana"/>
          <w:b/>
          <w:bCs/>
          <w:color w:val="003399"/>
          <w:sz w:val="22"/>
          <w:szCs w:val="22"/>
          <w:shd w:val="clear" w:color="auto" w:fill="D3D3D3"/>
        </w:rPr>
        <w:t>(3)Pentru spitalele municipale şi orăşeneşti cu un număr redus de paturi se poate organiza şi gardă la domiciliu pentru specialităţi medicale sau specialităţi chirurgicale, în funcţie de ponderea majoritară a paturilor aferente celor două grupe de specialităţi clinice.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76119EA3" wp14:editId="1E063E3D">
            <wp:extent cx="87630" cy="87630"/>
            <wp:effectExtent l="0" t="0" r="7620" b="7620"/>
            <wp:docPr id="21" name="I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55_0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04-Jan-2012 Art. 56, alin. (2) din capitolul III completat de Art. I, punctul 3. din </w:t>
      </w:r>
      <w:hyperlink r:id="rId80" w:anchor="do|ari|pt3" w:history="1">
        <w:r w:rsidRPr="00921484">
          <w:rPr>
            <w:rFonts w:ascii="Verdana" w:hAnsi="Verdana"/>
            <w:b/>
            <w:bCs/>
            <w:i/>
            <w:iCs/>
            <w:color w:val="333399"/>
            <w:sz w:val="18"/>
            <w:szCs w:val="18"/>
            <w:u w:val="single"/>
            <w:shd w:val="clear" w:color="auto" w:fill="FFFFFF"/>
          </w:rPr>
          <w:t>Ordinul 1768/2011</w:t>
        </w:r>
      </w:hyperlink>
      <w:r w:rsidRPr="00921484">
        <w:rPr>
          <w:rFonts w:ascii="Verdana" w:hAnsi="Verdana"/>
          <w:i/>
          <w:iCs/>
          <w:color w:val="6666FF"/>
          <w:sz w:val="18"/>
          <w:szCs w:val="18"/>
          <w:shd w:val="clear" w:color="auto" w:fill="FFFFFF"/>
        </w:rPr>
        <w:t xml:space="preserve"> )</w:t>
      </w:r>
    </w:p>
    <w:p w14:paraId="3470DC66" w14:textId="68176BE7" w:rsidR="00921484" w:rsidRPr="00921484" w:rsidRDefault="00921484" w:rsidP="00921484">
      <w:pPr>
        <w:shd w:val="clear" w:color="auto" w:fill="FFFFFF"/>
        <w:jc w:val="both"/>
        <w:rPr>
          <w:rFonts w:ascii="Verdana" w:hAnsi="Verdana"/>
          <w:sz w:val="22"/>
          <w:szCs w:val="22"/>
        </w:rPr>
      </w:pPr>
      <w:bookmarkStart w:id="417" w:name="do|caIII|ar57:134"/>
      <w:r w:rsidRPr="00921484">
        <w:rPr>
          <w:rFonts w:ascii="Verdana" w:hAnsi="Verdana"/>
          <w:b/>
          <w:bCs/>
          <w:noProof/>
          <w:color w:val="333399"/>
          <w:sz w:val="22"/>
          <w:szCs w:val="22"/>
        </w:rPr>
        <w:drawing>
          <wp:inline distT="0" distB="0" distL="0" distR="0" wp14:anchorId="1CFFBF30" wp14:editId="24ABA64C">
            <wp:extent cx="93345" cy="93345"/>
            <wp:effectExtent l="0" t="0" r="1905" b="1905"/>
            <wp:docPr id="20" name="Imagine 2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7:13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17"/>
      <w:r w:rsidRPr="00921484">
        <w:rPr>
          <w:rFonts w:ascii="Verdana" w:hAnsi="Verdana"/>
          <w:b/>
          <w:bCs/>
          <w:strike/>
          <w:color w:val="DC143C"/>
          <w:sz w:val="22"/>
          <w:szCs w:val="22"/>
        </w:rPr>
        <w:t>Art. 57</w:t>
      </w:r>
    </w:p>
    <w:p w14:paraId="68C403CD" w14:textId="77777777" w:rsidR="00921484" w:rsidRPr="00921484" w:rsidRDefault="00921484" w:rsidP="00921484">
      <w:pPr>
        <w:shd w:val="clear" w:color="auto" w:fill="FFFFFF"/>
        <w:jc w:val="both"/>
        <w:rPr>
          <w:rFonts w:ascii="Verdana" w:hAnsi="Verdana"/>
          <w:sz w:val="22"/>
          <w:szCs w:val="22"/>
        </w:rPr>
      </w:pPr>
      <w:bookmarkStart w:id="418" w:name="do|caIII|ar57:134|pa1:135"/>
      <w:bookmarkEnd w:id="418"/>
      <w:r w:rsidRPr="00921484">
        <w:rPr>
          <w:rFonts w:ascii="Verdana" w:hAnsi="Verdana"/>
          <w:strike/>
          <w:color w:val="DC143C"/>
          <w:sz w:val="22"/>
          <w:szCs w:val="22"/>
        </w:rPr>
        <w:t>Personalul încadrat la direcţia de sănătate publică în funcţii publice generale şi în funcţii publice specifice de execuţie şi de conducere au program de 8 ore zilnic.</w:t>
      </w:r>
    </w:p>
    <w:p w14:paraId="42D2CC01" w14:textId="71BC7328"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1A56648A" wp14:editId="34D886E9">
            <wp:extent cx="87630" cy="87630"/>
            <wp:effectExtent l="0" t="0" r="7620" b="762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57 din capitolul III abrogat de Art. I, punctul 44. din </w:t>
      </w:r>
      <w:hyperlink r:id="rId81" w:anchor="do|ari|pt44"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BE917DC" w14:textId="5B1C1A19" w:rsidR="00921484" w:rsidRPr="00921484" w:rsidRDefault="00921484" w:rsidP="00921484">
      <w:pPr>
        <w:shd w:val="clear" w:color="auto" w:fill="FFFFFF"/>
        <w:jc w:val="both"/>
        <w:rPr>
          <w:rFonts w:ascii="Verdana" w:hAnsi="Verdana"/>
          <w:sz w:val="22"/>
          <w:szCs w:val="22"/>
        </w:rPr>
      </w:pPr>
      <w:bookmarkStart w:id="419" w:name="do|caIII|ar58"/>
      <w:r w:rsidRPr="00921484">
        <w:rPr>
          <w:rFonts w:ascii="Verdana" w:hAnsi="Verdana"/>
          <w:b/>
          <w:bCs/>
          <w:noProof/>
          <w:color w:val="333399"/>
          <w:sz w:val="22"/>
          <w:szCs w:val="22"/>
        </w:rPr>
        <w:drawing>
          <wp:inline distT="0" distB="0" distL="0" distR="0" wp14:anchorId="7F5BBC46" wp14:editId="2E9667E2">
            <wp:extent cx="93345" cy="93345"/>
            <wp:effectExtent l="0" t="0" r="1905" b="1905"/>
            <wp:docPr id="18" name="Imagine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8|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19"/>
      <w:r w:rsidRPr="00921484">
        <w:rPr>
          <w:rFonts w:ascii="Verdana" w:hAnsi="Verdana"/>
          <w:b/>
          <w:bCs/>
          <w:color w:val="0000AF"/>
          <w:sz w:val="22"/>
          <w:szCs w:val="22"/>
        </w:rPr>
        <w:t>Art. 58</w:t>
      </w:r>
    </w:p>
    <w:p w14:paraId="28451011" w14:textId="77777777" w:rsidR="00921484" w:rsidRPr="00921484" w:rsidRDefault="00921484" w:rsidP="00921484">
      <w:pPr>
        <w:shd w:val="clear" w:color="auto" w:fill="FFFFFF"/>
        <w:jc w:val="both"/>
        <w:rPr>
          <w:rFonts w:ascii="Verdana" w:hAnsi="Verdana"/>
          <w:sz w:val="22"/>
          <w:szCs w:val="22"/>
        </w:rPr>
      </w:pPr>
      <w:bookmarkStart w:id="420" w:name="do|caIII|ar58|al1"/>
      <w:bookmarkEnd w:id="420"/>
      <w:r w:rsidRPr="00921484">
        <w:rPr>
          <w:rFonts w:ascii="Verdana" w:hAnsi="Verdana"/>
          <w:b/>
          <w:bCs/>
          <w:color w:val="008F00"/>
          <w:sz w:val="22"/>
          <w:szCs w:val="22"/>
        </w:rPr>
        <w:t>(1)</w:t>
      </w:r>
      <w:r w:rsidRPr="00921484">
        <w:rPr>
          <w:rFonts w:ascii="Verdana" w:hAnsi="Verdana"/>
          <w:sz w:val="22"/>
          <w:szCs w:val="22"/>
        </w:rPr>
        <w:t>Pentru prestarea activităţii în unităţile publice din sectorul sanitar, întreg personalul, inclusiv cel încadrat în funcţii de conducere, este obligat să semneze condica de prezenţă.</w:t>
      </w:r>
    </w:p>
    <w:p w14:paraId="7C86180A" w14:textId="77777777" w:rsidR="00921484" w:rsidRPr="00921484" w:rsidRDefault="00921484" w:rsidP="00921484">
      <w:pPr>
        <w:shd w:val="clear" w:color="auto" w:fill="FFFFFF"/>
        <w:jc w:val="both"/>
        <w:rPr>
          <w:rFonts w:ascii="Verdana" w:hAnsi="Verdana"/>
          <w:sz w:val="22"/>
          <w:szCs w:val="22"/>
        </w:rPr>
      </w:pPr>
      <w:bookmarkStart w:id="421" w:name="do|caIII|ar58|al2:136"/>
      <w:bookmarkEnd w:id="421"/>
      <w:r w:rsidRPr="00921484">
        <w:rPr>
          <w:rFonts w:ascii="Verdana" w:hAnsi="Verdana"/>
          <w:b/>
          <w:bCs/>
          <w:strike/>
          <w:color w:val="DC143C"/>
          <w:sz w:val="22"/>
          <w:szCs w:val="22"/>
        </w:rPr>
        <w:t>(2)</w:t>
      </w:r>
      <w:r w:rsidRPr="00921484">
        <w:rPr>
          <w:rFonts w:ascii="Verdana" w:hAnsi="Verdana"/>
          <w:strike/>
          <w:color w:val="DC143C"/>
          <w:sz w:val="22"/>
          <w:szCs w:val="22"/>
        </w:rPr>
        <w:t>Pentru personalul medical care prestează contravizite şi gărzi, în condica de prezenţă se vor consemna în mod distinct orele efectuate în aceste activităţi.</w:t>
      </w:r>
    </w:p>
    <w:p w14:paraId="3F553CDB" w14:textId="75232D86" w:rsidR="00921484" w:rsidRPr="00921484" w:rsidRDefault="00921484" w:rsidP="00921484">
      <w:pPr>
        <w:shd w:val="clear" w:color="auto" w:fill="FFFFFF"/>
        <w:jc w:val="both"/>
        <w:rPr>
          <w:rFonts w:ascii="Verdana" w:hAnsi="Verdana"/>
          <w:sz w:val="22"/>
          <w:szCs w:val="22"/>
        </w:rPr>
      </w:pPr>
      <w:bookmarkStart w:id="422" w:name="do|caIII|ar58|al2"/>
      <w:bookmarkEnd w:id="422"/>
      <w:r w:rsidRPr="00921484">
        <w:rPr>
          <w:rFonts w:ascii="Verdana" w:hAnsi="Verdana"/>
          <w:b/>
          <w:bCs/>
          <w:color w:val="003399"/>
          <w:sz w:val="22"/>
          <w:szCs w:val="22"/>
          <w:shd w:val="clear" w:color="auto" w:fill="D3D3D3"/>
        </w:rPr>
        <w:t>(2)Pentru personalul medical care prestează gărzi, în condica de prezenţă se vor consemna în mod distinct orele efectuate în această activitate.</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7D52C7D5" wp14:editId="5EA4D8EF">
            <wp:extent cx="87630" cy="87630"/>
            <wp:effectExtent l="0" t="0" r="7620" b="7620"/>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58, alin. (2) din capitolul III modificat de Art. I, punctul 45. din </w:t>
      </w:r>
      <w:hyperlink r:id="rId82" w:anchor="do|ari|pt45"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40C75E6" w14:textId="218294D1" w:rsidR="00921484" w:rsidRPr="00921484" w:rsidRDefault="00921484" w:rsidP="00921484">
      <w:pPr>
        <w:shd w:val="clear" w:color="auto" w:fill="FFFFFF"/>
        <w:jc w:val="both"/>
        <w:rPr>
          <w:rFonts w:ascii="Verdana" w:hAnsi="Verdana"/>
          <w:sz w:val="22"/>
          <w:szCs w:val="22"/>
        </w:rPr>
      </w:pPr>
      <w:bookmarkStart w:id="423" w:name="do|caIII|ar58^1:137"/>
      <w:r w:rsidRPr="00921484">
        <w:rPr>
          <w:rFonts w:ascii="Verdana" w:hAnsi="Verdana"/>
          <w:b/>
          <w:bCs/>
          <w:noProof/>
          <w:color w:val="333399"/>
          <w:sz w:val="22"/>
          <w:szCs w:val="22"/>
        </w:rPr>
        <w:drawing>
          <wp:inline distT="0" distB="0" distL="0" distR="0" wp14:anchorId="6BC920B3" wp14:editId="4FC05B7C">
            <wp:extent cx="93345" cy="93345"/>
            <wp:effectExtent l="0" t="0" r="1905" b="1905"/>
            <wp:docPr id="16" name="Imagine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8^1:137|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23"/>
      <w:r w:rsidRPr="00921484">
        <w:rPr>
          <w:rFonts w:ascii="Verdana" w:hAnsi="Verdana"/>
          <w:b/>
          <w:bCs/>
          <w:strike/>
          <w:color w:val="003399"/>
          <w:sz w:val="22"/>
          <w:szCs w:val="22"/>
          <w:shd w:val="clear" w:color="auto" w:fill="D3D3D3"/>
        </w:rPr>
        <w:t>Art. 58</w:t>
      </w:r>
      <w:r w:rsidRPr="00921484">
        <w:rPr>
          <w:rFonts w:ascii="Verdana" w:hAnsi="Verdana"/>
          <w:b/>
          <w:bCs/>
          <w:strike/>
          <w:color w:val="003399"/>
          <w:sz w:val="22"/>
          <w:szCs w:val="22"/>
          <w:shd w:val="clear" w:color="auto" w:fill="D3D3D3"/>
          <w:vertAlign w:val="superscript"/>
        </w:rPr>
        <w:t>1</w:t>
      </w:r>
    </w:p>
    <w:p w14:paraId="2D13D851" w14:textId="4D8DB9D5" w:rsidR="00921484" w:rsidRPr="00921484" w:rsidRDefault="00921484" w:rsidP="00921484">
      <w:pPr>
        <w:shd w:val="clear" w:color="auto" w:fill="FFFFFF"/>
        <w:jc w:val="both"/>
        <w:rPr>
          <w:rFonts w:ascii="Verdana" w:hAnsi="Verdana"/>
          <w:sz w:val="22"/>
          <w:szCs w:val="22"/>
        </w:rPr>
      </w:pPr>
      <w:bookmarkStart w:id="424" w:name="do|caIII|ar58^1:137|pa1:138"/>
      <w:bookmarkEnd w:id="424"/>
      <w:r w:rsidRPr="00921484">
        <w:rPr>
          <w:rFonts w:ascii="Verdana" w:hAnsi="Verdana"/>
          <w:b/>
          <w:bCs/>
          <w:strike/>
          <w:color w:val="003399"/>
          <w:sz w:val="22"/>
          <w:szCs w:val="22"/>
          <w:shd w:val="clear" w:color="auto" w:fill="D3D3D3"/>
        </w:rPr>
        <w:t>Refuzul medicilor de a respecta programul de lucru, de a acorda consultaţii interdisciplinare şi de a respecta graficele de gărzi întocmite lunar de conducerea secţiilor, laboratoarelor şi a compartimentelor şi aprobate de conducerea unităţii sanitare constituie abatere disciplinară.</w:t>
      </w:r>
      <w:r w:rsidRPr="00921484">
        <w:rPr>
          <w:rFonts w:ascii="Verdana" w:hAnsi="Verdana"/>
          <w:b/>
          <w:bCs/>
          <w:strike/>
          <w:color w:val="003399"/>
          <w:sz w:val="22"/>
          <w:szCs w:val="22"/>
          <w:shd w:val="clear" w:color="auto" w:fill="D3D3D3"/>
        </w:rPr>
        <w:br/>
      </w:r>
      <w:r w:rsidRPr="00921484">
        <w:rPr>
          <w:rFonts w:ascii="Verdana" w:hAnsi="Verdana"/>
          <w:i/>
          <w:iCs/>
          <w:strike/>
          <w:noProof/>
          <w:color w:val="6666FF"/>
          <w:sz w:val="18"/>
          <w:szCs w:val="18"/>
          <w:shd w:val="clear" w:color="auto" w:fill="D3D3D3"/>
        </w:rPr>
        <w:drawing>
          <wp:inline distT="0" distB="0" distL="0" distR="0" wp14:anchorId="1DF869A4" wp14:editId="4911DE66">
            <wp:extent cx="87630" cy="87630"/>
            <wp:effectExtent l="0" t="0" r="7620" b="7620"/>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563_0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strike/>
          <w:color w:val="6666FF"/>
          <w:sz w:val="18"/>
          <w:szCs w:val="18"/>
          <w:shd w:val="clear" w:color="auto" w:fill="FFFFFF"/>
        </w:rPr>
        <w:t xml:space="preserve">(la data 31-Oct-2012 Art. 58 din capitolul III completat de Art. 1, punctul 8. din </w:t>
      </w:r>
      <w:hyperlink r:id="rId83" w:anchor="do|ar1|pt8" w:history="1">
        <w:r w:rsidRPr="00921484">
          <w:rPr>
            <w:rFonts w:ascii="Verdana" w:hAnsi="Verdana"/>
            <w:b/>
            <w:bCs/>
            <w:i/>
            <w:iCs/>
            <w:strike/>
            <w:color w:val="333399"/>
            <w:sz w:val="18"/>
            <w:szCs w:val="18"/>
            <w:u w:val="single"/>
            <w:shd w:val="clear" w:color="auto" w:fill="FFFFFF"/>
          </w:rPr>
          <w:t>Ordinul 1067/2012</w:t>
        </w:r>
      </w:hyperlink>
      <w:r w:rsidRPr="00921484">
        <w:rPr>
          <w:rFonts w:ascii="Verdana" w:hAnsi="Verdana"/>
          <w:i/>
          <w:iCs/>
          <w:strike/>
          <w:color w:val="6666FF"/>
          <w:sz w:val="18"/>
          <w:szCs w:val="18"/>
          <w:shd w:val="clear" w:color="auto" w:fill="FFFFFF"/>
        </w:rPr>
        <w:t xml:space="preserve"> )</w:t>
      </w:r>
    </w:p>
    <w:p w14:paraId="6D5E5425" w14:textId="321BCDEB" w:rsidR="00921484" w:rsidRPr="00921484" w:rsidRDefault="00921484" w:rsidP="00921484">
      <w:pPr>
        <w:shd w:val="clear" w:color="auto" w:fill="FFFFFF"/>
        <w:jc w:val="both"/>
        <w:rPr>
          <w:rFonts w:ascii="Verdana" w:hAnsi="Verdana"/>
          <w:sz w:val="22"/>
          <w:szCs w:val="22"/>
        </w:rPr>
      </w:pPr>
      <w:bookmarkStart w:id="425" w:name="do|caIII|ar58^1"/>
      <w:r w:rsidRPr="00921484">
        <w:rPr>
          <w:rFonts w:ascii="Verdana" w:hAnsi="Verdana"/>
          <w:b/>
          <w:bCs/>
          <w:noProof/>
          <w:color w:val="333399"/>
          <w:sz w:val="22"/>
          <w:szCs w:val="22"/>
        </w:rPr>
        <w:drawing>
          <wp:inline distT="0" distB="0" distL="0" distR="0" wp14:anchorId="5DF980BC" wp14:editId="0CAF09E8">
            <wp:extent cx="93345" cy="93345"/>
            <wp:effectExtent l="0" t="0" r="1905" b="1905"/>
            <wp:docPr id="14" name="Imagine 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8^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25"/>
      <w:r w:rsidRPr="00921484">
        <w:rPr>
          <w:rFonts w:ascii="Verdana" w:hAnsi="Verdana"/>
          <w:b/>
          <w:bCs/>
          <w:color w:val="003399"/>
          <w:sz w:val="22"/>
          <w:szCs w:val="22"/>
          <w:shd w:val="clear" w:color="auto" w:fill="D3D3D3"/>
        </w:rPr>
        <w:t>Art. 58</w:t>
      </w:r>
      <w:r w:rsidRPr="00921484">
        <w:rPr>
          <w:rFonts w:ascii="Verdana" w:hAnsi="Verdana"/>
          <w:b/>
          <w:bCs/>
          <w:color w:val="003399"/>
          <w:sz w:val="22"/>
          <w:szCs w:val="22"/>
          <w:shd w:val="clear" w:color="auto" w:fill="D3D3D3"/>
          <w:vertAlign w:val="superscript"/>
        </w:rPr>
        <w:t>1</w:t>
      </w:r>
    </w:p>
    <w:p w14:paraId="56CEFC89" w14:textId="26CCE822" w:rsidR="00921484" w:rsidRPr="00921484" w:rsidRDefault="00921484" w:rsidP="00921484">
      <w:pPr>
        <w:shd w:val="clear" w:color="auto" w:fill="FFFFFF"/>
        <w:jc w:val="both"/>
        <w:rPr>
          <w:rFonts w:ascii="Verdana" w:hAnsi="Verdana"/>
          <w:sz w:val="22"/>
          <w:szCs w:val="22"/>
        </w:rPr>
      </w:pPr>
      <w:bookmarkStart w:id="426" w:name="do|caIII|ar58^1|pa1"/>
      <w:bookmarkEnd w:id="426"/>
      <w:r w:rsidRPr="00921484">
        <w:rPr>
          <w:rFonts w:ascii="Verdana" w:hAnsi="Verdana"/>
          <w:b/>
          <w:bCs/>
          <w:color w:val="003399"/>
          <w:sz w:val="22"/>
          <w:szCs w:val="22"/>
          <w:shd w:val="clear" w:color="auto" w:fill="D3D3D3"/>
        </w:rPr>
        <w:t>Refuzul medicilor de a respecta programul de lucru, de a acorda consultaţii interdisciplinare şi de a respecta graficele de gărzi întocmite lunar de conducerea secţiilor, serviciilor medicale, laboratoarelor şi a compartimentelor şi aprobate de conducerea unităţii sanitare, conform contractului individual de muncă de la norma de bază şi contractului individual de muncă cu timp parţial, constituie abatere disciplinară.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47CC8310" wp14:editId="02A8F508">
            <wp:extent cx="87630" cy="87630"/>
            <wp:effectExtent l="0" t="0" r="7620" b="762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Art. 58^1 din capitolul III modificat de Art. I, punctul 46. din </w:t>
      </w:r>
      <w:hyperlink r:id="rId84" w:anchor="do|ari|pt46"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5DBAFF97" w14:textId="07B32D81" w:rsidR="00921484" w:rsidRPr="00921484" w:rsidRDefault="00921484" w:rsidP="00921484">
      <w:pPr>
        <w:shd w:val="clear" w:color="auto" w:fill="FFFFFF"/>
        <w:jc w:val="both"/>
        <w:rPr>
          <w:rFonts w:ascii="Verdana" w:hAnsi="Verdana"/>
          <w:sz w:val="22"/>
          <w:szCs w:val="22"/>
        </w:rPr>
      </w:pPr>
      <w:bookmarkStart w:id="427" w:name="do|caIII|ar59"/>
      <w:r w:rsidRPr="00921484">
        <w:rPr>
          <w:rFonts w:ascii="Verdana" w:hAnsi="Verdana"/>
          <w:b/>
          <w:bCs/>
          <w:noProof/>
          <w:color w:val="333399"/>
          <w:sz w:val="22"/>
          <w:szCs w:val="22"/>
        </w:rPr>
        <w:drawing>
          <wp:inline distT="0" distB="0" distL="0" distR="0" wp14:anchorId="0BCCE3B1" wp14:editId="4A891338">
            <wp:extent cx="93345" cy="93345"/>
            <wp:effectExtent l="0" t="0" r="1905" b="1905"/>
            <wp:docPr id="12" name="Imagine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27"/>
      <w:r w:rsidRPr="00921484">
        <w:rPr>
          <w:rFonts w:ascii="Verdana" w:hAnsi="Verdana"/>
          <w:b/>
          <w:bCs/>
          <w:color w:val="0000AF"/>
          <w:sz w:val="22"/>
          <w:szCs w:val="22"/>
        </w:rPr>
        <w:t>Art. 59</w:t>
      </w:r>
    </w:p>
    <w:p w14:paraId="69EC2C4E" w14:textId="77777777" w:rsidR="00921484" w:rsidRPr="00921484" w:rsidRDefault="00921484" w:rsidP="00921484">
      <w:pPr>
        <w:shd w:val="clear" w:color="auto" w:fill="FFFFFF"/>
        <w:jc w:val="both"/>
        <w:rPr>
          <w:rFonts w:ascii="Verdana" w:hAnsi="Verdana"/>
          <w:sz w:val="22"/>
          <w:szCs w:val="22"/>
        </w:rPr>
      </w:pPr>
      <w:bookmarkStart w:id="428" w:name="do|caIII|ar59|pa1"/>
      <w:bookmarkEnd w:id="428"/>
      <w:r w:rsidRPr="00921484">
        <w:rPr>
          <w:rFonts w:ascii="Verdana" w:hAnsi="Verdana"/>
          <w:sz w:val="22"/>
          <w:szCs w:val="22"/>
        </w:rPr>
        <w:t>În unităţile cu 2 sau mai mulţi medici de gardă conducerea unităţii va stabili, prin graficul de gardă, un medic coordonator al echipei de gardă.</w:t>
      </w:r>
    </w:p>
    <w:p w14:paraId="246C8E1F" w14:textId="0D6C9D66" w:rsidR="00921484" w:rsidRPr="00921484" w:rsidRDefault="00921484" w:rsidP="00921484">
      <w:pPr>
        <w:shd w:val="clear" w:color="auto" w:fill="FFFFFF"/>
        <w:jc w:val="both"/>
        <w:rPr>
          <w:rFonts w:ascii="Verdana" w:hAnsi="Verdana"/>
          <w:sz w:val="22"/>
          <w:szCs w:val="22"/>
        </w:rPr>
      </w:pPr>
      <w:bookmarkStart w:id="429" w:name="do|caIII|ar60"/>
      <w:r w:rsidRPr="00921484">
        <w:rPr>
          <w:rFonts w:ascii="Verdana" w:hAnsi="Verdana"/>
          <w:b/>
          <w:bCs/>
          <w:noProof/>
          <w:color w:val="333399"/>
          <w:sz w:val="22"/>
          <w:szCs w:val="22"/>
        </w:rPr>
        <w:drawing>
          <wp:inline distT="0" distB="0" distL="0" distR="0" wp14:anchorId="4E47BFD6" wp14:editId="1ECBD9BB">
            <wp:extent cx="93345" cy="93345"/>
            <wp:effectExtent l="0" t="0" r="1905" b="1905"/>
            <wp:docPr id="11" name="Imagine 1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0|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29"/>
      <w:r w:rsidRPr="00921484">
        <w:rPr>
          <w:rFonts w:ascii="Verdana" w:hAnsi="Verdana"/>
          <w:b/>
          <w:bCs/>
          <w:color w:val="0000AF"/>
          <w:sz w:val="22"/>
          <w:szCs w:val="22"/>
        </w:rPr>
        <w:t>Art. 60</w:t>
      </w:r>
    </w:p>
    <w:p w14:paraId="7394F04F" w14:textId="77777777" w:rsidR="00921484" w:rsidRPr="00921484" w:rsidRDefault="00921484" w:rsidP="00921484">
      <w:pPr>
        <w:shd w:val="clear" w:color="auto" w:fill="FFFFFF"/>
        <w:jc w:val="both"/>
        <w:rPr>
          <w:rFonts w:ascii="Verdana" w:hAnsi="Verdana"/>
          <w:sz w:val="22"/>
          <w:szCs w:val="22"/>
        </w:rPr>
      </w:pPr>
      <w:bookmarkStart w:id="430" w:name="do|caIII|ar60|pa1"/>
      <w:bookmarkEnd w:id="430"/>
      <w:r w:rsidRPr="00921484">
        <w:rPr>
          <w:rFonts w:ascii="Verdana" w:hAnsi="Verdana"/>
          <w:sz w:val="22"/>
          <w:szCs w:val="22"/>
        </w:rPr>
        <w:t>Stabilirea numărului liniilor de gardă la nivelul fiecărei unităţi publice din sectorul sanitar se face cu încadrarea în bugetul de venituri şi cheltuieli alocat.</w:t>
      </w:r>
    </w:p>
    <w:p w14:paraId="33D3F79E" w14:textId="44D3446E" w:rsidR="00921484" w:rsidRPr="00921484" w:rsidRDefault="00921484" w:rsidP="00921484">
      <w:pPr>
        <w:shd w:val="clear" w:color="auto" w:fill="FFFFFF"/>
        <w:jc w:val="both"/>
        <w:rPr>
          <w:rFonts w:ascii="Verdana" w:hAnsi="Verdana"/>
          <w:sz w:val="22"/>
          <w:szCs w:val="22"/>
        </w:rPr>
      </w:pPr>
      <w:bookmarkStart w:id="431" w:name="do|ax1:139"/>
      <w:r w:rsidRPr="00921484">
        <w:rPr>
          <w:rFonts w:ascii="Verdana" w:hAnsi="Verdana"/>
          <w:b/>
          <w:bCs/>
          <w:noProof/>
          <w:color w:val="333399"/>
          <w:sz w:val="22"/>
          <w:szCs w:val="22"/>
        </w:rPr>
        <w:lastRenderedPageBreak/>
        <w:drawing>
          <wp:inline distT="0" distB="0" distL="0" distR="0" wp14:anchorId="319759F9" wp14:editId="19CC11CA">
            <wp:extent cx="93345" cy="93345"/>
            <wp:effectExtent l="0" t="0" r="1905" b="1905"/>
            <wp:docPr id="10" name="Imagin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39|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31"/>
      <w:r w:rsidRPr="00921484">
        <w:rPr>
          <w:rFonts w:ascii="Verdana" w:hAnsi="Verdana"/>
          <w:b/>
          <w:bCs/>
          <w:strike/>
          <w:color w:val="DC143C"/>
          <w:sz w:val="26"/>
          <w:szCs w:val="26"/>
        </w:rPr>
        <w:t>ANEXA Nr. 1:</w:t>
      </w:r>
      <w:r w:rsidRPr="00921484">
        <w:rPr>
          <w:rFonts w:ascii="Verdana" w:hAnsi="Verdana"/>
          <w:sz w:val="22"/>
          <w:szCs w:val="22"/>
        </w:rPr>
        <w:t xml:space="preserve"> </w:t>
      </w:r>
      <w:r w:rsidRPr="00921484">
        <w:rPr>
          <w:rFonts w:ascii="Verdana" w:hAnsi="Verdana"/>
          <w:b/>
          <w:bCs/>
          <w:strike/>
          <w:color w:val="DC143C"/>
          <w:sz w:val="26"/>
          <w:szCs w:val="26"/>
        </w:rPr>
        <w:t>FIŞA DE EVALUARE a performanţelor profesionale individuale pentru personalul din afara unităţii inclus în echipa de gardă</w:t>
      </w:r>
    </w:p>
    <w:p w14:paraId="65CF380C" w14:textId="77777777" w:rsidR="00921484" w:rsidRPr="00921484" w:rsidRDefault="00921484" w:rsidP="00921484">
      <w:pPr>
        <w:shd w:val="clear" w:color="auto" w:fill="FFFFFF"/>
        <w:jc w:val="both"/>
        <w:rPr>
          <w:rFonts w:ascii="Verdana" w:hAnsi="Verdana"/>
          <w:sz w:val="22"/>
          <w:szCs w:val="22"/>
        </w:rPr>
      </w:pPr>
      <w:bookmarkStart w:id="432" w:name="do|ax1:139|pa1:140"/>
      <w:bookmarkEnd w:id="432"/>
      <w:r w:rsidRPr="00921484">
        <w:rPr>
          <w:rFonts w:ascii="Verdana" w:hAnsi="Verdana"/>
          <w:strike/>
          <w:color w:val="DC143C"/>
          <w:sz w:val="22"/>
          <w:szCs w:val="22"/>
        </w:rPr>
        <w:t>Numele şi prenumele ...................................</w:t>
      </w:r>
    </w:p>
    <w:p w14:paraId="59A6016B" w14:textId="77777777" w:rsidR="00921484" w:rsidRPr="00921484" w:rsidRDefault="00921484" w:rsidP="00921484">
      <w:pPr>
        <w:shd w:val="clear" w:color="auto" w:fill="FFFFFF"/>
        <w:jc w:val="both"/>
        <w:rPr>
          <w:rFonts w:ascii="Verdana" w:hAnsi="Verdana"/>
          <w:sz w:val="22"/>
          <w:szCs w:val="22"/>
        </w:rPr>
      </w:pPr>
      <w:bookmarkStart w:id="433" w:name="do|ax1:139|pa2:141"/>
      <w:bookmarkEnd w:id="433"/>
      <w:r w:rsidRPr="00921484">
        <w:rPr>
          <w:rFonts w:ascii="Verdana" w:hAnsi="Verdana"/>
          <w:strike/>
          <w:color w:val="DC143C"/>
          <w:sz w:val="22"/>
          <w:szCs w:val="22"/>
        </w:rPr>
        <w:t>Funcţia şi gradul profesional .........................</w:t>
      </w:r>
    </w:p>
    <w:p w14:paraId="509156A3" w14:textId="77777777" w:rsidR="00921484" w:rsidRPr="00921484" w:rsidRDefault="00921484" w:rsidP="00921484">
      <w:pPr>
        <w:shd w:val="clear" w:color="auto" w:fill="FFFFFF"/>
        <w:jc w:val="both"/>
        <w:rPr>
          <w:rFonts w:ascii="Verdana" w:hAnsi="Verdana"/>
          <w:sz w:val="22"/>
          <w:szCs w:val="22"/>
        </w:rPr>
      </w:pPr>
      <w:bookmarkStart w:id="434" w:name="do|ax1:139|pa3:142"/>
      <w:bookmarkEnd w:id="434"/>
      <w:r w:rsidRPr="00921484">
        <w:rPr>
          <w:rFonts w:ascii="Verdana" w:hAnsi="Verdana"/>
          <w:strike/>
          <w:color w:val="DC143C"/>
          <w:sz w:val="22"/>
          <w:szCs w:val="22"/>
        </w:rPr>
        <w:t>Rezultatul evaluării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8"/>
        <w:gridCol w:w="333"/>
        <w:gridCol w:w="4466"/>
        <w:gridCol w:w="851"/>
        <w:gridCol w:w="802"/>
        <w:gridCol w:w="1045"/>
        <w:gridCol w:w="70"/>
      </w:tblGrid>
      <w:tr w:rsidR="00921484" w:rsidRPr="00921484" w14:paraId="08E11B2E" w14:textId="77777777" w:rsidTr="00921484">
        <w:trPr>
          <w:gridBefore w:val="1"/>
          <w:wBefore w:w="8" w:type="dxa"/>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2B59336" w14:textId="77777777" w:rsidR="00921484" w:rsidRPr="00921484" w:rsidRDefault="00921484" w:rsidP="00921484">
            <w:pPr>
              <w:jc w:val="center"/>
              <w:rPr>
                <w:rFonts w:ascii="Verdana" w:hAnsi="Verdana"/>
                <w:strike/>
                <w:color w:val="000000"/>
                <w:sz w:val="16"/>
                <w:szCs w:val="16"/>
              </w:rPr>
            </w:pPr>
            <w:bookmarkStart w:id="435" w:name="do|ax1:139|pa4:143"/>
            <w:bookmarkEnd w:id="435"/>
            <w:r w:rsidRPr="00921484">
              <w:rPr>
                <w:rFonts w:ascii="Verdana" w:hAnsi="Verdana"/>
                <w:strike/>
                <w:color w:val="000000"/>
                <w:sz w:val="16"/>
                <w:szCs w:val="16"/>
              </w:rPr>
              <w:t>Nr. crt.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3ADD8351"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Criteriul de evaluare</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038846"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Pondere</w:t>
            </w:r>
          </w:p>
          <w:p w14:paraId="258FDB12"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w:t>
            </w:r>
          </w:p>
        </w:tc>
        <w:tc>
          <w:tcPr>
            <w:tcW w:w="800" w:type="pct"/>
            <w:tcBorders>
              <w:top w:val="outset" w:sz="6" w:space="0" w:color="auto"/>
              <w:left w:val="outset" w:sz="6" w:space="0" w:color="auto"/>
              <w:bottom w:val="outset" w:sz="6" w:space="0" w:color="auto"/>
              <w:right w:val="outset" w:sz="6" w:space="0" w:color="auto"/>
            </w:tcBorders>
            <w:vAlign w:val="center"/>
            <w:hideMark/>
          </w:tcPr>
          <w:p w14:paraId="1AD3FBC3"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Punctajul acordat pentru fiecare criteriu de evaluare</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516E207C"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Valoarea ponderată a criteriului de evaluare</w:t>
            </w:r>
          </w:p>
        </w:tc>
      </w:tr>
      <w:tr w:rsidR="00921484" w:rsidRPr="00921484" w14:paraId="5F2005BE" w14:textId="77777777" w:rsidTr="00921484">
        <w:trPr>
          <w:gridBefore w:val="1"/>
          <w:wBefore w:w="8" w:type="dxa"/>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EDC56ED"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0</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5FFAA2D"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1</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303F49"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w:t>
            </w:r>
          </w:p>
        </w:tc>
        <w:tc>
          <w:tcPr>
            <w:tcW w:w="800" w:type="pct"/>
            <w:tcBorders>
              <w:top w:val="outset" w:sz="6" w:space="0" w:color="auto"/>
              <w:left w:val="outset" w:sz="6" w:space="0" w:color="auto"/>
              <w:bottom w:val="outset" w:sz="6" w:space="0" w:color="auto"/>
              <w:right w:val="outset" w:sz="6" w:space="0" w:color="auto"/>
            </w:tcBorders>
            <w:vAlign w:val="center"/>
            <w:hideMark/>
          </w:tcPr>
          <w:p w14:paraId="41F8C38A"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14:paraId="7F724DCF"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4=(2x3)/100</w:t>
            </w:r>
          </w:p>
        </w:tc>
      </w:tr>
      <w:tr w:rsidR="00921484" w:rsidRPr="00921484" w14:paraId="1A81625A" w14:textId="77777777" w:rsidTr="00921484">
        <w:trPr>
          <w:gridBefore w:val="1"/>
          <w:wBefore w:w="8" w:type="dxa"/>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A893A7D"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1.</w:t>
            </w:r>
          </w:p>
        </w:tc>
        <w:tc>
          <w:tcPr>
            <w:tcW w:w="2500" w:type="pct"/>
            <w:tcBorders>
              <w:top w:val="outset" w:sz="6" w:space="0" w:color="auto"/>
              <w:left w:val="outset" w:sz="6" w:space="0" w:color="auto"/>
              <w:bottom w:val="outset" w:sz="6" w:space="0" w:color="auto"/>
              <w:right w:val="outset" w:sz="6" w:space="0" w:color="auto"/>
            </w:tcBorders>
            <w:hideMark/>
          </w:tcPr>
          <w:p w14:paraId="2D95BFE7" w14:textId="77777777" w:rsidR="00921484" w:rsidRPr="00921484" w:rsidRDefault="00921484" w:rsidP="00921484">
            <w:pPr>
              <w:rPr>
                <w:rFonts w:ascii="Verdana" w:hAnsi="Verdana"/>
                <w:strike/>
                <w:color w:val="000000"/>
                <w:sz w:val="16"/>
                <w:szCs w:val="16"/>
              </w:rPr>
            </w:pPr>
            <w:r w:rsidRPr="00921484">
              <w:rPr>
                <w:rFonts w:ascii="Verdana" w:hAnsi="Verdana"/>
                <w:strike/>
                <w:color w:val="000000"/>
                <w:sz w:val="16"/>
                <w:szCs w:val="16"/>
              </w:rPr>
              <w:t>Vechimea în funcţia medicală</w:t>
            </w:r>
          </w:p>
        </w:tc>
        <w:tc>
          <w:tcPr>
            <w:tcW w:w="600" w:type="pct"/>
            <w:tcBorders>
              <w:top w:val="outset" w:sz="6" w:space="0" w:color="auto"/>
              <w:left w:val="outset" w:sz="6" w:space="0" w:color="auto"/>
              <w:bottom w:val="outset" w:sz="6" w:space="0" w:color="auto"/>
              <w:right w:val="outset" w:sz="6" w:space="0" w:color="auto"/>
            </w:tcBorders>
            <w:hideMark/>
          </w:tcPr>
          <w:p w14:paraId="64EFC95F"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20</w:t>
            </w:r>
          </w:p>
        </w:tc>
        <w:tc>
          <w:tcPr>
            <w:tcW w:w="800" w:type="pct"/>
            <w:tcBorders>
              <w:top w:val="outset" w:sz="6" w:space="0" w:color="auto"/>
              <w:left w:val="outset" w:sz="6" w:space="0" w:color="auto"/>
              <w:bottom w:val="outset" w:sz="6" w:space="0" w:color="auto"/>
              <w:right w:val="outset" w:sz="6" w:space="0" w:color="auto"/>
            </w:tcBorders>
            <w:hideMark/>
          </w:tcPr>
          <w:p w14:paraId="5E0D3427"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c>
          <w:tcPr>
            <w:tcW w:w="800" w:type="pct"/>
            <w:gridSpan w:val="2"/>
            <w:tcBorders>
              <w:top w:val="outset" w:sz="6" w:space="0" w:color="auto"/>
              <w:left w:val="outset" w:sz="6" w:space="0" w:color="auto"/>
              <w:bottom w:val="outset" w:sz="6" w:space="0" w:color="auto"/>
              <w:right w:val="outset" w:sz="6" w:space="0" w:color="auto"/>
            </w:tcBorders>
            <w:hideMark/>
          </w:tcPr>
          <w:p w14:paraId="3B969290"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r>
      <w:tr w:rsidR="00921484" w:rsidRPr="00921484" w14:paraId="125CA784" w14:textId="77777777" w:rsidTr="00921484">
        <w:trPr>
          <w:gridBefore w:val="1"/>
          <w:wBefore w:w="8" w:type="dxa"/>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0A6C779"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w:t>
            </w:r>
          </w:p>
        </w:tc>
        <w:tc>
          <w:tcPr>
            <w:tcW w:w="2500" w:type="pct"/>
            <w:tcBorders>
              <w:top w:val="outset" w:sz="6" w:space="0" w:color="auto"/>
              <w:left w:val="outset" w:sz="6" w:space="0" w:color="auto"/>
              <w:bottom w:val="outset" w:sz="6" w:space="0" w:color="auto"/>
              <w:right w:val="outset" w:sz="6" w:space="0" w:color="auto"/>
            </w:tcBorders>
            <w:hideMark/>
          </w:tcPr>
          <w:p w14:paraId="493F5050" w14:textId="77777777" w:rsidR="00921484" w:rsidRPr="00921484" w:rsidRDefault="00921484" w:rsidP="00921484">
            <w:pPr>
              <w:rPr>
                <w:rFonts w:ascii="Verdana" w:hAnsi="Verdana"/>
                <w:strike/>
                <w:color w:val="000000"/>
                <w:sz w:val="16"/>
                <w:szCs w:val="16"/>
              </w:rPr>
            </w:pPr>
            <w:r w:rsidRPr="00921484">
              <w:rPr>
                <w:rFonts w:ascii="Verdana" w:hAnsi="Verdana"/>
                <w:strike/>
                <w:color w:val="000000"/>
                <w:sz w:val="16"/>
                <w:szCs w:val="16"/>
              </w:rPr>
              <w:t>Vechimea în gradul profesional în care este confirmat prin ordin al ministrului sănătăţii</w:t>
            </w:r>
          </w:p>
        </w:tc>
        <w:tc>
          <w:tcPr>
            <w:tcW w:w="600" w:type="pct"/>
            <w:tcBorders>
              <w:top w:val="outset" w:sz="6" w:space="0" w:color="auto"/>
              <w:left w:val="outset" w:sz="6" w:space="0" w:color="auto"/>
              <w:bottom w:val="outset" w:sz="6" w:space="0" w:color="auto"/>
              <w:right w:val="outset" w:sz="6" w:space="0" w:color="auto"/>
            </w:tcBorders>
            <w:hideMark/>
          </w:tcPr>
          <w:p w14:paraId="1CF8E182"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20</w:t>
            </w:r>
          </w:p>
        </w:tc>
        <w:tc>
          <w:tcPr>
            <w:tcW w:w="800" w:type="pct"/>
            <w:tcBorders>
              <w:top w:val="outset" w:sz="6" w:space="0" w:color="auto"/>
              <w:left w:val="outset" w:sz="6" w:space="0" w:color="auto"/>
              <w:bottom w:val="outset" w:sz="6" w:space="0" w:color="auto"/>
              <w:right w:val="outset" w:sz="6" w:space="0" w:color="auto"/>
            </w:tcBorders>
            <w:hideMark/>
          </w:tcPr>
          <w:p w14:paraId="12F006E8"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c>
          <w:tcPr>
            <w:tcW w:w="800" w:type="pct"/>
            <w:gridSpan w:val="2"/>
            <w:tcBorders>
              <w:top w:val="outset" w:sz="6" w:space="0" w:color="auto"/>
              <w:left w:val="outset" w:sz="6" w:space="0" w:color="auto"/>
              <w:bottom w:val="outset" w:sz="6" w:space="0" w:color="auto"/>
              <w:right w:val="outset" w:sz="6" w:space="0" w:color="auto"/>
            </w:tcBorders>
            <w:hideMark/>
          </w:tcPr>
          <w:p w14:paraId="1D459B1F"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r>
      <w:tr w:rsidR="00921484" w:rsidRPr="00921484" w14:paraId="0F1BB93E" w14:textId="77777777" w:rsidTr="00921484">
        <w:trPr>
          <w:gridBefore w:val="1"/>
          <w:wBefore w:w="8" w:type="dxa"/>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7932FB9"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w:t>
            </w:r>
          </w:p>
        </w:tc>
        <w:tc>
          <w:tcPr>
            <w:tcW w:w="2500" w:type="pct"/>
            <w:tcBorders>
              <w:top w:val="outset" w:sz="6" w:space="0" w:color="auto"/>
              <w:left w:val="outset" w:sz="6" w:space="0" w:color="auto"/>
              <w:bottom w:val="outset" w:sz="6" w:space="0" w:color="auto"/>
              <w:right w:val="outset" w:sz="6" w:space="0" w:color="auto"/>
            </w:tcBorders>
            <w:hideMark/>
          </w:tcPr>
          <w:p w14:paraId="349A8B99" w14:textId="77777777" w:rsidR="00921484" w:rsidRPr="00921484" w:rsidRDefault="00921484" w:rsidP="00921484">
            <w:pPr>
              <w:rPr>
                <w:rFonts w:ascii="Verdana" w:hAnsi="Verdana"/>
                <w:strike/>
                <w:color w:val="000000"/>
                <w:sz w:val="16"/>
                <w:szCs w:val="16"/>
              </w:rPr>
            </w:pPr>
            <w:r w:rsidRPr="00921484">
              <w:rPr>
                <w:rFonts w:ascii="Verdana" w:hAnsi="Verdana"/>
                <w:strike/>
                <w:color w:val="000000"/>
                <w:sz w:val="16"/>
                <w:szCs w:val="16"/>
              </w:rPr>
              <w:t>Cursuri de perfecţionare-specializare în specialitatea în care efectuează garda</w:t>
            </w:r>
          </w:p>
        </w:tc>
        <w:tc>
          <w:tcPr>
            <w:tcW w:w="600" w:type="pct"/>
            <w:tcBorders>
              <w:top w:val="outset" w:sz="6" w:space="0" w:color="auto"/>
              <w:left w:val="outset" w:sz="6" w:space="0" w:color="auto"/>
              <w:bottom w:val="outset" w:sz="6" w:space="0" w:color="auto"/>
              <w:right w:val="outset" w:sz="6" w:space="0" w:color="auto"/>
            </w:tcBorders>
            <w:hideMark/>
          </w:tcPr>
          <w:p w14:paraId="27EA39AF"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30</w:t>
            </w:r>
          </w:p>
        </w:tc>
        <w:tc>
          <w:tcPr>
            <w:tcW w:w="800" w:type="pct"/>
            <w:tcBorders>
              <w:top w:val="outset" w:sz="6" w:space="0" w:color="auto"/>
              <w:left w:val="outset" w:sz="6" w:space="0" w:color="auto"/>
              <w:bottom w:val="outset" w:sz="6" w:space="0" w:color="auto"/>
              <w:right w:val="outset" w:sz="6" w:space="0" w:color="auto"/>
            </w:tcBorders>
            <w:hideMark/>
          </w:tcPr>
          <w:p w14:paraId="5FB3C4E4"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c>
          <w:tcPr>
            <w:tcW w:w="800" w:type="pct"/>
            <w:gridSpan w:val="2"/>
            <w:tcBorders>
              <w:top w:val="outset" w:sz="6" w:space="0" w:color="auto"/>
              <w:left w:val="outset" w:sz="6" w:space="0" w:color="auto"/>
              <w:bottom w:val="outset" w:sz="6" w:space="0" w:color="auto"/>
              <w:right w:val="outset" w:sz="6" w:space="0" w:color="auto"/>
            </w:tcBorders>
            <w:hideMark/>
          </w:tcPr>
          <w:p w14:paraId="0E954243"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r>
      <w:tr w:rsidR="00921484" w:rsidRPr="00921484" w14:paraId="59010E97" w14:textId="77777777" w:rsidTr="00921484">
        <w:trPr>
          <w:gridBefore w:val="1"/>
          <w:wBefore w:w="8" w:type="dxa"/>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59E3C24"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4.</w:t>
            </w:r>
          </w:p>
        </w:tc>
        <w:tc>
          <w:tcPr>
            <w:tcW w:w="2500" w:type="pct"/>
            <w:tcBorders>
              <w:top w:val="outset" w:sz="6" w:space="0" w:color="auto"/>
              <w:left w:val="outset" w:sz="6" w:space="0" w:color="auto"/>
              <w:bottom w:val="outset" w:sz="6" w:space="0" w:color="auto"/>
              <w:right w:val="outset" w:sz="6" w:space="0" w:color="auto"/>
            </w:tcBorders>
            <w:hideMark/>
          </w:tcPr>
          <w:p w14:paraId="127608E6" w14:textId="77777777" w:rsidR="00921484" w:rsidRPr="00921484" w:rsidRDefault="00921484" w:rsidP="00921484">
            <w:pPr>
              <w:rPr>
                <w:rFonts w:ascii="Verdana" w:hAnsi="Verdana"/>
                <w:strike/>
                <w:color w:val="000000"/>
                <w:sz w:val="16"/>
                <w:szCs w:val="16"/>
              </w:rPr>
            </w:pPr>
            <w:r w:rsidRPr="00921484">
              <w:rPr>
                <w:rFonts w:ascii="Verdana" w:hAnsi="Verdana"/>
                <w:strike/>
                <w:color w:val="000000"/>
                <w:sz w:val="16"/>
                <w:szCs w:val="16"/>
              </w:rPr>
              <w:t>Aprecierea profesională de către şeful de secţie unde urmează să fie cuprins în linia de gardă, ca urmare a unui interviu</w:t>
            </w:r>
          </w:p>
        </w:tc>
        <w:tc>
          <w:tcPr>
            <w:tcW w:w="600" w:type="pct"/>
            <w:tcBorders>
              <w:top w:val="outset" w:sz="6" w:space="0" w:color="auto"/>
              <w:left w:val="outset" w:sz="6" w:space="0" w:color="auto"/>
              <w:bottom w:val="outset" w:sz="6" w:space="0" w:color="auto"/>
              <w:right w:val="outset" w:sz="6" w:space="0" w:color="auto"/>
            </w:tcBorders>
            <w:hideMark/>
          </w:tcPr>
          <w:p w14:paraId="55400E89"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30</w:t>
            </w:r>
          </w:p>
        </w:tc>
        <w:tc>
          <w:tcPr>
            <w:tcW w:w="800" w:type="pct"/>
            <w:tcBorders>
              <w:top w:val="outset" w:sz="6" w:space="0" w:color="auto"/>
              <w:left w:val="outset" w:sz="6" w:space="0" w:color="auto"/>
              <w:bottom w:val="outset" w:sz="6" w:space="0" w:color="auto"/>
              <w:right w:val="outset" w:sz="6" w:space="0" w:color="auto"/>
            </w:tcBorders>
            <w:hideMark/>
          </w:tcPr>
          <w:p w14:paraId="157A7357"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c>
          <w:tcPr>
            <w:tcW w:w="800" w:type="pct"/>
            <w:gridSpan w:val="2"/>
            <w:tcBorders>
              <w:top w:val="outset" w:sz="6" w:space="0" w:color="auto"/>
              <w:left w:val="outset" w:sz="6" w:space="0" w:color="auto"/>
              <w:bottom w:val="outset" w:sz="6" w:space="0" w:color="auto"/>
              <w:right w:val="outset" w:sz="6" w:space="0" w:color="auto"/>
            </w:tcBorders>
            <w:hideMark/>
          </w:tcPr>
          <w:p w14:paraId="15A794B8"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r>
      <w:tr w:rsidR="00921484" w:rsidRPr="00921484" w14:paraId="5188730F" w14:textId="77777777" w:rsidTr="00921484">
        <w:trPr>
          <w:gridBefore w:val="1"/>
          <w:wBefore w:w="8" w:type="dxa"/>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8999618"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c>
          <w:tcPr>
            <w:tcW w:w="2500" w:type="pct"/>
            <w:tcBorders>
              <w:top w:val="outset" w:sz="6" w:space="0" w:color="auto"/>
              <w:left w:val="outset" w:sz="6" w:space="0" w:color="auto"/>
              <w:bottom w:val="outset" w:sz="6" w:space="0" w:color="auto"/>
              <w:right w:val="outset" w:sz="6" w:space="0" w:color="auto"/>
            </w:tcBorders>
            <w:hideMark/>
          </w:tcPr>
          <w:p w14:paraId="571FC506" w14:textId="77777777" w:rsidR="00921484" w:rsidRPr="00921484" w:rsidRDefault="00921484" w:rsidP="00921484">
            <w:pPr>
              <w:rPr>
                <w:rFonts w:ascii="Verdana" w:hAnsi="Verdana"/>
                <w:strike/>
                <w:color w:val="000000"/>
                <w:sz w:val="16"/>
                <w:szCs w:val="16"/>
              </w:rPr>
            </w:pPr>
            <w:r w:rsidRPr="00921484">
              <w:rPr>
                <w:rFonts w:ascii="Verdana" w:hAnsi="Verdana"/>
                <w:strike/>
                <w:color w:val="000000"/>
                <w:sz w:val="16"/>
                <w:szCs w:val="16"/>
              </w:rPr>
              <w:t>PUNCTAJ TOTAL:</w:t>
            </w:r>
          </w:p>
        </w:tc>
        <w:tc>
          <w:tcPr>
            <w:tcW w:w="600" w:type="pct"/>
            <w:tcBorders>
              <w:top w:val="outset" w:sz="6" w:space="0" w:color="auto"/>
              <w:left w:val="outset" w:sz="6" w:space="0" w:color="auto"/>
              <w:bottom w:val="outset" w:sz="6" w:space="0" w:color="auto"/>
              <w:right w:val="outset" w:sz="6" w:space="0" w:color="auto"/>
            </w:tcBorders>
            <w:hideMark/>
          </w:tcPr>
          <w:p w14:paraId="78D65AC2"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c>
          <w:tcPr>
            <w:tcW w:w="800" w:type="pct"/>
            <w:tcBorders>
              <w:top w:val="outset" w:sz="6" w:space="0" w:color="auto"/>
              <w:left w:val="outset" w:sz="6" w:space="0" w:color="auto"/>
              <w:bottom w:val="outset" w:sz="6" w:space="0" w:color="auto"/>
              <w:right w:val="outset" w:sz="6" w:space="0" w:color="auto"/>
            </w:tcBorders>
            <w:hideMark/>
          </w:tcPr>
          <w:p w14:paraId="5264ADAD"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c>
          <w:tcPr>
            <w:tcW w:w="800" w:type="pct"/>
            <w:gridSpan w:val="2"/>
            <w:tcBorders>
              <w:top w:val="outset" w:sz="6" w:space="0" w:color="auto"/>
              <w:left w:val="outset" w:sz="6" w:space="0" w:color="auto"/>
              <w:bottom w:val="outset" w:sz="6" w:space="0" w:color="auto"/>
              <w:right w:val="outset" w:sz="6" w:space="0" w:color="auto"/>
            </w:tcBorders>
            <w:hideMark/>
          </w:tcPr>
          <w:p w14:paraId="7B67A095" w14:textId="77777777" w:rsidR="00921484" w:rsidRPr="00921484" w:rsidRDefault="00921484" w:rsidP="00921484">
            <w:pPr>
              <w:rPr>
                <w:rFonts w:ascii="Verdana" w:hAnsi="Verdana"/>
                <w:strike/>
                <w:color w:val="DC143C"/>
                <w:sz w:val="16"/>
                <w:szCs w:val="16"/>
              </w:rPr>
            </w:pPr>
            <w:r w:rsidRPr="00921484">
              <w:rPr>
                <w:rFonts w:ascii="Verdana" w:hAnsi="Verdana"/>
                <w:strike/>
                <w:color w:val="DC143C"/>
                <w:sz w:val="16"/>
                <w:szCs w:val="16"/>
              </w:rPr>
              <w:t> </w:t>
            </w:r>
          </w:p>
        </w:tc>
      </w:tr>
      <w:tr w:rsidR="00921484" w:rsidRPr="00921484" w14:paraId="4FE824CE" w14:textId="77777777" w:rsidTr="00921484">
        <w:tblPrEx>
          <w:tblBorders>
            <w:top w:val="none" w:sz="0" w:space="0" w:color="auto"/>
            <w:left w:val="none" w:sz="0" w:space="0" w:color="auto"/>
            <w:bottom w:val="none" w:sz="0" w:space="0" w:color="auto"/>
            <w:right w:val="none" w:sz="0" w:space="0" w:color="auto"/>
          </w:tblBorders>
        </w:tblPrEx>
        <w:trPr>
          <w:gridAfter w:val="1"/>
          <w:wAfter w:w="8" w:type="dxa"/>
          <w:tblCellSpacing w:w="0" w:type="dxa"/>
        </w:trPr>
        <w:tc>
          <w:tcPr>
            <w:tcW w:w="1550" w:type="pct"/>
            <w:gridSpan w:val="2"/>
            <w:hideMark/>
          </w:tcPr>
          <w:p w14:paraId="7AB2D4E5" w14:textId="77777777" w:rsidR="00921484" w:rsidRPr="00921484" w:rsidRDefault="00921484" w:rsidP="00921484">
            <w:pPr>
              <w:jc w:val="center"/>
              <w:rPr>
                <w:rFonts w:ascii="Verdana" w:hAnsi="Verdana"/>
                <w:strike/>
                <w:color w:val="000000"/>
                <w:sz w:val="16"/>
                <w:szCs w:val="16"/>
              </w:rPr>
            </w:pPr>
            <w:bookmarkStart w:id="436" w:name="do|ax1:139|pa5:144"/>
            <w:bookmarkEnd w:id="436"/>
            <w:r w:rsidRPr="00921484">
              <w:rPr>
                <w:rFonts w:ascii="Verdana" w:hAnsi="Verdana"/>
                <w:strike/>
                <w:color w:val="000000"/>
                <w:sz w:val="16"/>
                <w:szCs w:val="16"/>
              </w:rPr>
              <w:t>Resurse umane, normare, organizare, salarizare,</w:t>
            </w:r>
          </w:p>
        </w:tc>
        <w:tc>
          <w:tcPr>
            <w:tcW w:w="1900" w:type="pct"/>
            <w:gridSpan w:val="2"/>
            <w:vAlign w:val="center"/>
            <w:hideMark/>
          </w:tcPr>
          <w:p w14:paraId="399E5C37"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Aprobat</w:t>
            </w:r>
          </w:p>
          <w:p w14:paraId="0B4469BF"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Director unitate sanitară,</w:t>
            </w:r>
          </w:p>
        </w:tc>
        <w:tc>
          <w:tcPr>
            <w:tcW w:w="1550" w:type="pct"/>
            <w:gridSpan w:val="2"/>
            <w:hideMark/>
          </w:tcPr>
          <w:p w14:paraId="5A998DF7"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Luat la cunoştinţă,</w:t>
            </w:r>
          </w:p>
        </w:tc>
      </w:tr>
    </w:tbl>
    <w:p w14:paraId="17D8D824" w14:textId="77777777" w:rsidR="00921484" w:rsidRPr="00921484" w:rsidRDefault="00921484" w:rsidP="00921484">
      <w:pPr>
        <w:shd w:val="clear" w:color="auto" w:fill="FFFFFF"/>
        <w:jc w:val="both"/>
        <w:rPr>
          <w:rFonts w:ascii="Verdana" w:hAnsi="Verdana"/>
          <w:sz w:val="22"/>
          <w:szCs w:val="22"/>
        </w:rPr>
      </w:pPr>
      <w:bookmarkStart w:id="437" w:name="do|ax1:139|pa6:145"/>
      <w:bookmarkEnd w:id="437"/>
      <w:r w:rsidRPr="00921484">
        <w:rPr>
          <w:rFonts w:ascii="Verdana" w:hAnsi="Verdana"/>
          <w:strike/>
          <w:color w:val="DC143C"/>
          <w:sz w:val="22"/>
          <w:szCs w:val="22"/>
        </w:rPr>
        <w:t>Pentru criteriul de la punctul 1 - vechimea în funcţia medicală, se acordă următorul punctaj:</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18"/>
        <w:gridCol w:w="4257"/>
      </w:tblGrid>
      <w:tr w:rsidR="00921484" w:rsidRPr="00921484" w14:paraId="74835226" w14:textId="77777777" w:rsidTr="00921484">
        <w:trPr>
          <w:tblCellSpacing w:w="0" w:type="dxa"/>
        </w:trPr>
        <w:tc>
          <w:tcPr>
            <w:tcW w:w="2800" w:type="pct"/>
            <w:hideMark/>
          </w:tcPr>
          <w:p w14:paraId="74E8A6BB" w14:textId="77777777" w:rsidR="00921484" w:rsidRPr="00921484" w:rsidRDefault="00921484" w:rsidP="00921484">
            <w:pPr>
              <w:jc w:val="center"/>
              <w:rPr>
                <w:rFonts w:ascii="Verdana" w:hAnsi="Verdana"/>
                <w:strike/>
                <w:color w:val="000000"/>
                <w:sz w:val="16"/>
                <w:szCs w:val="16"/>
              </w:rPr>
            </w:pPr>
            <w:bookmarkStart w:id="438" w:name="do|ax1:139|pa7:146"/>
            <w:bookmarkEnd w:id="438"/>
            <w:r w:rsidRPr="00921484">
              <w:rPr>
                <w:rFonts w:ascii="Verdana" w:hAnsi="Verdana"/>
                <w:strike/>
                <w:color w:val="000000"/>
                <w:sz w:val="16"/>
                <w:szCs w:val="16"/>
              </w:rPr>
              <w:t>0-3 ani</w:t>
            </w:r>
          </w:p>
        </w:tc>
        <w:tc>
          <w:tcPr>
            <w:tcW w:w="2200" w:type="pct"/>
            <w:hideMark/>
          </w:tcPr>
          <w:p w14:paraId="1C5142FB"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1 punct</w:t>
            </w:r>
          </w:p>
        </w:tc>
      </w:tr>
      <w:tr w:rsidR="00921484" w:rsidRPr="00921484" w14:paraId="6E31CCFE" w14:textId="77777777" w:rsidTr="00921484">
        <w:trPr>
          <w:tblCellSpacing w:w="0" w:type="dxa"/>
        </w:trPr>
        <w:tc>
          <w:tcPr>
            <w:tcW w:w="2800" w:type="pct"/>
            <w:hideMark/>
          </w:tcPr>
          <w:p w14:paraId="6CF37A22"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3,1-5 ani</w:t>
            </w:r>
          </w:p>
        </w:tc>
        <w:tc>
          <w:tcPr>
            <w:tcW w:w="2200" w:type="pct"/>
            <w:hideMark/>
          </w:tcPr>
          <w:p w14:paraId="53A14DC8"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 puncte</w:t>
            </w:r>
          </w:p>
        </w:tc>
      </w:tr>
      <w:tr w:rsidR="00921484" w:rsidRPr="00921484" w14:paraId="53CA70E0" w14:textId="77777777" w:rsidTr="00921484">
        <w:trPr>
          <w:tblCellSpacing w:w="0" w:type="dxa"/>
        </w:trPr>
        <w:tc>
          <w:tcPr>
            <w:tcW w:w="2800" w:type="pct"/>
            <w:hideMark/>
          </w:tcPr>
          <w:p w14:paraId="0792163A"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5,1-10 ani</w:t>
            </w:r>
          </w:p>
        </w:tc>
        <w:tc>
          <w:tcPr>
            <w:tcW w:w="2200" w:type="pct"/>
            <w:hideMark/>
          </w:tcPr>
          <w:p w14:paraId="0A6B5C8E"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 puncte</w:t>
            </w:r>
          </w:p>
        </w:tc>
      </w:tr>
      <w:tr w:rsidR="00921484" w:rsidRPr="00921484" w14:paraId="7BE2C979" w14:textId="77777777" w:rsidTr="00921484">
        <w:trPr>
          <w:tblCellSpacing w:w="0" w:type="dxa"/>
        </w:trPr>
        <w:tc>
          <w:tcPr>
            <w:tcW w:w="2800" w:type="pct"/>
            <w:hideMark/>
          </w:tcPr>
          <w:p w14:paraId="1859318C"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10,1-15 ani</w:t>
            </w:r>
          </w:p>
        </w:tc>
        <w:tc>
          <w:tcPr>
            <w:tcW w:w="2200" w:type="pct"/>
            <w:hideMark/>
          </w:tcPr>
          <w:p w14:paraId="30CE781D"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4 puncte</w:t>
            </w:r>
          </w:p>
        </w:tc>
      </w:tr>
      <w:tr w:rsidR="00921484" w:rsidRPr="00921484" w14:paraId="15482CC9" w14:textId="77777777" w:rsidTr="00921484">
        <w:trPr>
          <w:tblCellSpacing w:w="0" w:type="dxa"/>
        </w:trPr>
        <w:tc>
          <w:tcPr>
            <w:tcW w:w="2800" w:type="pct"/>
            <w:hideMark/>
          </w:tcPr>
          <w:p w14:paraId="46581819"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peste 15 ani</w:t>
            </w:r>
          </w:p>
        </w:tc>
        <w:tc>
          <w:tcPr>
            <w:tcW w:w="2200" w:type="pct"/>
            <w:hideMark/>
          </w:tcPr>
          <w:p w14:paraId="3CA15BB6"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5 puncte</w:t>
            </w:r>
          </w:p>
        </w:tc>
      </w:tr>
    </w:tbl>
    <w:p w14:paraId="0CEAE26E" w14:textId="77777777" w:rsidR="00921484" w:rsidRPr="00921484" w:rsidRDefault="00921484" w:rsidP="00921484">
      <w:pPr>
        <w:shd w:val="clear" w:color="auto" w:fill="FFFFFF"/>
        <w:jc w:val="both"/>
        <w:rPr>
          <w:rFonts w:ascii="Verdana" w:hAnsi="Verdana"/>
          <w:sz w:val="22"/>
          <w:szCs w:val="22"/>
        </w:rPr>
      </w:pPr>
      <w:bookmarkStart w:id="439" w:name="do|ax1:139|pa8:147"/>
      <w:bookmarkEnd w:id="439"/>
      <w:r w:rsidRPr="00921484">
        <w:rPr>
          <w:rFonts w:ascii="Verdana" w:hAnsi="Verdana"/>
          <w:strike/>
          <w:color w:val="DC143C"/>
          <w:sz w:val="22"/>
          <w:szCs w:val="22"/>
        </w:rPr>
        <w:t>Pentru criteriul de la punctul 2 - vechimea în gradul profesional - medic specialist sau medic primar - în care este confirmat prin ordin al ministrului sănătăţii, se acordă următorul punctaj:</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18"/>
        <w:gridCol w:w="4257"/>
      </w:tblGrid>
      <w:tr w:rsidR="00921484" w:rsidRPr="00921484" w14:paraId="1C0ED205" w14:textId="77777777" w:rsidTr="00921484">
        <w:trPr>
          <w:tblCellSpacing w:w="0" w:type="dxa"/>
        </w:trPr>
        <w:tc>
          <w:tcPr>
            <w:tcW w:w="2800" w:type="pct"/>
            <w:hideMark/>
          </w:tcPr>
          <w:p w14:paraId="29FD4D69" w14:textId="77777777" w:rsidR="00921484" w:rsidRPr="00921484" w:rsidRDefault="00921484" w:rsidP="00921484">
            <w:pPr>
              <w:jc w:val="center"/>
              <w:rPr>
                <w:rFonts w:ascii="Verdana" w:hAnsi="Verdana"/>
                <w:strike/>
                <w:color w:val="000000"/>
                <w:sz w:val="16"/>
                <w:szCs w:val="16"/>
              </w:rPr>
            </w:pPr>
            <w:bookmarkStart w:id="440" w:name="do|ax1:139|pa9:148"/>
            <w:bookmarkEnd w:id="440"/>
            <w:r w:rsidRPr="00921484">
              <w:rPr>
                <w:rFonts w:ascii="Verdana" w:hAnsi="Verdana"/>
                <w:strike/>
                <w:color w:val="000000"/>
                <w:sz w:val="16"/>
                <w:szCs w:val="16"/>
              </w:rPr>
              <w:t>0-1 an</w:t>
            </w:r>
          </w:p>
        </w:tc>
        <w:tc>
          <w:tcPr>
            <w:tcW w:w="2200" w:type="pct"/>
            <w:hideMark/>
          </w:tcPr>
          <w:p w14:paraId="758F7881"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1 punct</w:t>
            </w:r>
          </w:p>
        </w:tc>
      </w:tr>
      <w:tr w:rsidR="00921484" w:rsidRPr="00921484" w14:paraId="729FDFA9" w14:textId="77777777" w:rsidTr="00921484">
        <w:trPr>
          <w:tblCellSpacing w:w="0" w:type="dxa"/>
        </w:trPr>
        <w:tc>
          <w:tcPr>
            <w:tcW w:w="2800" w:type="pct"/>
            <w:hideMark/>
          </w:tcPr>
          <w:p w14:paraId="7F9BC5AE"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1,1-2 ani</w:t>
            </w:r>
          </w:p>
        </w:tc>
        <w:tc>
          <w:tcPr>
            <w:tcW w:w="2200" w:type="pct"/>
            <w:hideMark/>
          </w:tcPr>
          <w:p w14:paraId="15FBA970"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 puncte</w:t>
            </w:r>
          </w:p>
        </w:tc>
      </w:tr>
      <w:tr w:rsidR="00921484" w:rsidRPr="00921484" w14:paraId="46E2ED2E" w14:textId="77777777" w:rsidTr="00921484">
        <w:trPr>
          <w:tblCellSpacing w:w="0" w:type="dxa"/>
        </w:trPr>
        <w:tc>
          <w:tcPr>
            <w:tcW w:w="2800" w:type="pct"/>
            <w:hideMark/>
          </w:tcPr>
          <w:p w14:paraId="7A545C83"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2,1-5 ani</w:t>
            </w:r>
          </w:p>
        </w:tc>
        <w:tc>
          <w:tcPr>
            <w:tcW w:w="2200" w:type="pct"/>
            <w:hideMark/>
          </w:tcPr>
          <w:p w14:paraId="116E1331"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 puncte</w:t>
            </w:r>
          </w:p>
        </w:tc>
      </w:tr>
      <w:tr w:rsidR="00921484" w:rsidRPr="00921484" w14:paraId="2A232133" w14:textId="77777777" w:rsidTr="00921484">
        <w:trPr>
          <w:tblCellSpacing w:w="0" w:type="dxa"/>
        </w:trPr>
        <w:tc>
          <w:tcPr>
            <w:tcW w:w="2800" w:type="pct"/>
            <w:hideMark/>
          </w:tcPr>
          <w:p w14:paraId="0AB1E843"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5,1-7 ani</w:t>
            </w:r>
          </w:p>
        </w:tc>
        <w:tc>
          <w:tcPr>
            <w:tcW w:w="2200" w:type="pct"/>
            <w:hideMark/>
          </w:tcPr>
          <w:p w14:paraId="6628110E"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4 puncte</w:t>
            </w:r>
          </w:p>
        </w:tc>
      </w:tr>
      <w:tr w:rsidR="00921484" w:rsidRPr="00921484" w14:paraId="3E3656AD" w14:textId="77777777" w:rsidTr="00921484">
        <w:trPr>
          <w:tblCellSpacing w:w="0" w:type="dxa"/>
        </w:trPr>
        <w:tc>
          <w:tcPr>
            <w:tcW w:w="2800" w:type="pct"/>
            <w:hideMark/>
          </w:tcPr>
          <w:p w14:paraId="20BD7693"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peste 7 ani</w:t>
            </w:r>
          </w:p>
        </w:tc>
        <w:tc>
          <w:tcPr>
            <w:tcW w:w="2200" w:type="pct"/>
            <w:hideMark/>
          </w:tcPr>
          <w:p w14:paraId="1F7A9F19"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5 puncte</w:t>
            </w:r>
          </w:p>
        </w:tc>
      </w:tr>
    </w:tbl>
    <w:p w14:paraId="45A80776" w14:textId="77777777" w:rsidR="00921484" w:rsidRPr="00921484" w:rsidRDefault="00921484" w:rsidP="00921484">
      <w:pPr>
        <w:shd w:val="clear" w:color="auto" w:fill="FFFFFF"/>
        <w:jc w:val="both"/>
        <w:rPr>
          <w:rFonts w:ascii="Verdana" w:hAnsi="Verdana"/>
          <w:sz w:val="22"/>
          <w:szCs w:val="22"/>
        </w:rPr>
      </w:pPr>
      <w:bookmarkStart w:id="441" w:name="do|ax1:139|pa10:149"/>
      <w:bookmarkEnd w:id="441"/>
      <w:r w:rsidRPr="00921484">
        <w:rPr>
          <w:rFonts w:ascii="Verdana" w:hAnsi="Verdana"/>
          <w:strike/>
          <w:color w:val="DC143C"/>
          <w:sz w:val="22"/>
          <w:szCs w:val="22"/>
        </w:rPr>
        <w:t>În funcţie de performanţa profesională individuală stabilită pe baza fişei de evaluare se determină salariul de bază individual, prin aplicarea următoarelor procente asupra salariului de bază minim prevăzut pentru funcţia şi gradul profesional în care medicul este confirmat prin ordin al ministrului sănătăţii.</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5418"/>
        <w:gridCol w:w="4257"/>
      </w:tblGrid>
      <w:tr w:rsidR="00921484" w:rsidRPr="00921484" w14:paraId="0D366A8B" w14:textId="77777777" w:rsidTr="00921484">
        <w:trPr>
          <w:tblCellSpacing w:w="0" w:type="dxa"/>
        </w:trPr>
        <w:tc>
          <w:tcPr>
            <w:tcW w:w="2800" w:type="pct"/>
            <w:vAlign w:val="center"/>
            <w:hideMark/>
          </w:tcPr>
          <w:p w14:paraId="5A3300D3" w14:textId="77777777" w:rsidR="00921484" w:rsidRPr="00921484" w:rsidRDefault="00921484" w:rsidP="00921484">
            <w:pPr>
              <w:jc w:val="center"/>
              <w:rPr>
                <w:rFonts w:ascii="Verdana" w:hAnsi="Verdana"/>
                <w:strike/>
                <w:color w:val="000000"/>
                <w:sz w:val="16"/>
                <w:szCs w:val="16"/>
              </w:rPr>
            </w:pPr>
            <w:bookmarkStart w:id="442" w:name="do|ax1:139|pa11:150"/>
            <w:bookmarkEnd w:id="442"/>
            <w:r w:rsidRPr="00921484">
              <w:rPr>
                <w:rFonts w:ascii="Verdana" w:hAnsi="Verdana"/>
                <w:strike/>
                <w:color w:val="000000"/>
                <w:sz w:val="16"/>
                <w:szCs w:val="16"/>
              </w:rPr>
              <w:t>Performanţa profesională individuală</w:t>
            </w:r>
          </w:p>
        </w:tc>
        <w:tc>
          <w:tcPr>
            <w:tcW w:w="2200" w:type="pct"/>
            <w:vAlign w:val="center"/>
            <w:hideMark/>
          </w:tcPr>
          <w:p w14:paraId="71B37903"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w:t>
            </w:r>
          </w:p>
        </w:tc>
      </w:tr>
      <w:tr w:rsidR="00921484" w:rsidRPr="00921484" w14:paraId="64C0AD09" w14:textId="77777777" w:rsidTr="00921484">
        <w:trPr>
          <w:tblCellSpacing w:w="0" w:type="dxa"/>
        </w:trPr>
        <w:tc>
          <w:tcPr>
            <w:tcW w:w="2800" w:type="pct"/>
            <w:hideMark/>
          </w:tcPr>
          <w:p w14:paraId="7BA2131C"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3-3,4</w:t>
            </w:r>
          </w:p>
        </w:tc>
        <w:tc>
          <w:tcPr>
            <w:tcW w:w="2200" w:type="pct"/>
            <w:hideMark/>
          </w:tcPr>
          <w:p w14:paraId="13C4175B"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20</w:t>
            </w:r>
          </w:p>
        </w:tc>
      </w:tr>
      <w:tr w:rsidR="00921484" w:rsidRPr="00921484" w14:paraId="52ABEF1C" w14:textId="77777777" w:rsidTr="00921484">
        <w:trPr>
          <w:tblCellSpacing w:w="0" w:type="dxa"/>
        </w:trPr>
        <w:tc>
          <w:tcPr>
            <w:tcW w:w="2800" w:type="pct"/>
            <w:hideMark/>
          </w:tcPr>
          <w:p w14:paraId="4EBB2E33"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3,5-3,9</w:t>
            </w:r>
          </w:p>
        </w:tc>
        <w:tc>
          <w:tcPr>
            <w:tcW w:w="2200" w:type="pct"/>
            <w:hideMark/>
          </w:tcPr>
          <w:p w14:paraId="7DE844FF"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40</w:t>
            </w:r>
          </w:p>
        </w:tc>
      </w:tr>
      <w:tr w:rsidR="00921484" w:rsidRPr="00921484" w14:paraId="2233A55C" w14:textId="77777777" w:rsidTr="00921484">
        <w:trPr>
          <w:tblCellSpacing w:w="0" w:type="dxa"/>
        </w:trPr>
        <w:tc>
          <w:tcPr>
            <w:tcW w:w="2800" w:type="pct"/>
            <w:hideMark/>
          </w:tcPr>
          <w:p w14:paraId="2900E468"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4-4,4</w:t>
            </w:r>
          </w:p>
        </w:tc>
        <w:tc>
          <w:tcPr>
            <w:tcW w:w="2200" w:type="pct"/>
            <w:hideMark/>
          </w:tcPr>
          <w:p w14:paraId="22473E74"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60</w:t>
            </w:r>
          </w:p>
        </w:tc>
      </w:tr>
      <w:tr w:rsidR="00921484" w:rsidRPr="00921484" w14:paraId="2ABD700C" w14:textId="77777777" w:rsidTr="00921484">
        <w:trPr>
          <w:tblCellSpacing w:w="0" w:type="dxa"/>
        </w:trPr>
        <w:tc>
          <w:tcPr>
            <w:tcW w:w="2800" w:type="pct"/>
            <w:hideMark/>
          </w:tcPr>
          <w:p w14:paraId="325B7D42"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4,5-4,9</w:t>
            </w:r>
          </w:p>
        </w:tc>
        <w:tc>
          <w:tcPr>
            <w:tcW w:w="2200" w:type="pct"/>
            <w:hideMark/>
          </w:tcPr>
          <w:p w14:paraId="7AE127B6"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80</w:t>
            </w:r>
          </w:p>
        </w:tc>
      </w:tr>
      <w:tr w:rsidR="00921484" w:rsidRPr="00921484" w14:paraId="0F7A028A" w14:textId="77777777" w:rsidTr="00921484">
        <w:trPr>
          <w:tblCellSpacing w:w="0" w:type="dxa"/>
        </w:trPr>
        <w:tc>
          <w:tcPr>
            <w:tcW w:w="2800" w:type="pct"/>
            <w:hideMark/>
          </w:tcPr>
          <w:p w14:paraId="40804ACF"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5</w:t>
            </w:r>
          </w:p>
        </w:tc>
        <w:tc>
          <w:tcPr>
            <w:tcW w:w="2200" w:type="pct"/>
            <w:hideMark/>
          </w:tcPr>
          <w:p w14:paraId="14C2C7DC" w14:textId="77777777" w:rsidR="00921484" w:rsidRPr="00921484" w:rsidRDefault="00921484" w:rsidP="00921484">
            <w:pPr>
              <w:jc w:val="center"/>
              <w:rPr>
                <w:rFonts w:ascii="Verdana" w:hAnsi="Verdana"/>
                <w:strike/>
                <w:color w:val="000000"/>
                <w:sz w:val="16"/>
                <w:szCs w:val="16"/>
              </w:rPr>
            </w:pPr>
            <w:r w:rsidRPr="00921484">
              <w:rPr>
                <w:rFonts w:ascii="Verdana" w:hAnsi="Verdana"/>
                <w:strike/>
                <w:color w:val="000000"/>
                <w:sz w:val="16"/>
                <w:szCs w:val="16"/>
              </w:rPr>
              <w:t>100</w:t>
            </w:r>
          </w:p>
        </w:tc>
      </w:tr>
    </w:tbl>
    <w:p w14:paraId="56C023C6" w14:textId="77777777" w:rsidR="00921484" w:rsidRPr="00921484" w:rsidRDefault="00921484" w:rsidP="00921484">
      <w:pPr>
        <w:shd w:val="clear" w:color="auto" w:fill="FFFFFF"/>
        <w:jc w:val="both"/>
        <w:rPr>
          <w:rFonts w:ascii="Verdana" w:hAnsi="Verdana"/>
          <w:sz w:val="22"/>
          <w:szCs w:val="22"/>
        </w:rPr>
      </w:pPr>
      <w:bookmarkStart w:id="443" w:name="do|ax1:139|pa12:151"/>
      <w:bookmarkEnd w:id="443"/>
      <w:r w:rsidRPr="00921484">
        <w:rPr>
          <w:rFonts w:ascii="Verdana" w:hAnsi="Verdana"/>
          <w:strike/>
          <w:color w:val="DC143C"/>
          <w:sz w:val="22"/>
          <w:szCs w:val="22"/>
        </w:rPr>
        <w:t>În situaţia în care performanţa profesională individuală este mai mică de 3, tariful orar se calculează la salariul de bază minim al funcţiei şi gradului profesional în care medicul este confirmat prin ordin al ministrului sănătăţii.</w:t>
      </w:r>
    </w:p>
    <w:p w14:paraId="24295340" w14:textId="5994A4BF" w:rsidR="00921484" w:rsidRPr="00921484" w:rsidRDefault="00921484" w:rsidP="00921484">
      <w:pPr>
        <w:shd w:val="clear" w:color="auto" w:fill="FFFFFF"/>
        <w:jc w:val="both"/>
        <w:rPr>
          <w:rFonts w:ascii="Verdana" w:hAnsi="Verdana"/>
          <w:i/>
          <w:iCs/>
          <w:color w:val="6666FF"/>
          <w:sz w:val="18"/>
          <w:szCs w:val="18"/>
        </w:rPr>
      </w:pPr>
      <w:r w:rsidRPr="00921484">
        <w:rPr>
          <w:rFonts w:ascii="Verdana" w:hAnsi="Verdana"/>
          <w:i/>
          <w:iCs/>
          <w:noProof/>
          <w:color w:val="6666FF"/>
          <w:sz w:val="18"/>
          <w:szCs w:val="18"/>
        </w:rPr>
        <w:drawing>
          <wp:inline distT="0" distB="0" distL="0" distR="0" wp14:anchorId="16636825" wp14:editId="5829E074">
            <wp:extent cx="87630" cy="87630"/>
            <wp:effectExtent l="0" t="0" r="7620" b="762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anexa 1 abrogat de Art. I, punctul 47. din </w:t>
      </w:r>
      <w:hyperlink r:id="rId85" w:anchor="do|ari|pt47"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606B7C70" w14:textId="38DAEBD5" w:rsidR="00921484" w:rsidRPr="00921484" w:rsidRDefault="00921484" w:rsidP="00921484">
      <w:pPr>
        <w:shd w:val="clear" w:color="auto" w:fill="FFFFFF"/>
        <w:jc w:val="both"/>
        <w:rPr>
          <w:rFonts w:ascii="Verdana" w:hAnsi="Verdana"/>
          <w:sz w:val="22"/>
          <w:szCs w:val="22"/>
        </w:rPr>
      </w:pPr>
      <w:bookmarkStart w:id="444" w:name="do|ax2"/>
      <w:r w:rsidRPr="00921484">
        <w:rPr>
          <w:rFonts w:ascii="Verdana" w:hAnsi="Verdana"/>
          <w:b/>
          <w:bCs/>
          <w:noProof/>
          <w:color w:val="333399"/>
          <w:sz w:val="22"/>
          <w:szCs w:val="22"/>
        </w:rPr>
        <w:drawing>
          <wp:inline distT="0" distB="0" distL="0" distR="0" wp14:anchorId="7E9F203D" wp14:editId="37CC6F69">
            <wp:extent cx="93345" cy="93345"/>
            <wp:effectExtent l="0" t="0" r="1905" b="1905"/>
            <wp:docPr id="8" name="Imagin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44"/>
      <w:r w:rsidRPr="00921484">
        <w:rPr>
          <w:rFonts w:ascii="Verdana" w:hAnsi="Verdana"/>
          <w:b/>
          <w:bCs/>
          <w:sz w:val="26"/>
          <w:szCs w:val="26"/>
        </w:rPr>
        <w:t>ANEXA Nr. 2:</w:t>
      </w:r>
      <w:r w:rsidRPr="00921484">
        <w:rPr>
          <w:rFonts w:ascii="Verdana" w:hAnsi="Verdana"/>
          <w:sz w:val="22"/>
          <w:szCs w:val="22"/>
        </w:rPr>
        <w:t xml:space="preserve"> </w:t>
      </w:r>
      <w:r w:rsidRPr="00921484">
        <w:rPr>
          <w:rFonts w:ascii="Verdana" w:hAnsi="Verdana"/>
          <w:b/>
          <w:bCs/>
          <w:sz w:val="26"/>
          <w:szCs w:val="26"/>
        </w:rPr>
        <w:t>SPECIALITĂŢI MEDICALE ŞI SPECIALITĂŢI ÎNRUDITE în care se pot efectua gărzi în funcţie de competenţa profesională</w:t>
      </w:r>
    </w:p>
    <w:p w14:paraId="1691CBC0" w14:textId="1C6ACAB3" w:rsidR="00921484" w:rsidRPr="00921484" w:rsidRDefault="00921484" w:rsidP="00921484">
      <w:pPr>
        <w:shd w:val="clear" w:color="auto" w:fill="FFFFFF"/>
        <w:jc w:val="both"/>
        <w:rPr>
          <w:rFonts w:ascii="Verdana" w:hAnsi="Verdana"/>
          <w:sz w:val="22"/>
          <w:szCs w:val="22"/>
        </w:rPr>
      </w:pPr>
      <w:bookmarkStart w:id="445" w:name="do|ax2|pt1"/>
      <w:r w:rsidRPr="00921484">
        <w:rPr>
          <w:rFonts w:ascii="Verdana" w:hAnsi="Verdana"/>
          <w:b/>
          <w:bCs/>
          <w:noProof/>
          <w:color w:val="333399"/>
          <w:sz w:val="22"/>
          <w:szCs w:val="22"/>
        </w:rPr>
        <w:drawing>
          <wp:inline distT="0" distB="0" distL="0" distR="0" wp14:anchorId="39A4CB55" wp14:editId="4CEC32EF">
            <wp:extent cx="93345" cy="93345"/>
            <wp:effectExtent l="0" t="0" r="1905" b="1905"/>
            <wp:docPr id="7" name="Imagin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1|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45"/>
      <w:r w:rsidRPr="00921484">
        <w:rPr>
          <w:rFonts w:ascii="Verdana" w:hAnsi="Verdana"/>
          <w:b/>
          <w:bCs/>
          <w:color w:val="8F0000"/>
          <w:sz w:val="22"/>
          <w:szCs w:val="22"/>
        </w:rPr>
        <w:t>1.</w:t>
      </w:r>
      <w:r w:rsidRPr="00921484">
        <w:rPr>
          <w:rFonts w:ascii="Verdana" w:hAnsi="Verdana"/>
          <w:sz w:val="22"/>
          <w:szCs w:val="22"/>
        </w:rPr>
        <w:t>Efectuarea gărzilor în aceeaşi specialitate sau în specialităţi înrudite, în ambele sensuri, în funcţie de competenţa profesională: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999"/>
        <w:gridCol w:w="6676"/>
      </w:tblGrid>
      <w:tr w:rsidR="00921484" w:rsidRPr="00921484" w14:paraId="4AE64B64" w14:textId="77777777" w:rsidTr="00921484">
        <w:trPr>
          <w:tblCellSpacing w:w="0" w:type="dxa"/>
        </w:trPr>
        <w:tc>
          <w:tcPr>
            <w:tcW w:w="1550" w:type="pct"/>
            <w:hideMark/>
          </w:tcPr>
          <w:p w14:paraId="72425046" w14:textId="77777777" w:rsidR="00921484" w:rsidRPr="00921484" w:rsidRDefault="00921484" w:rsidP="00921484">
            <w:pPr>
              <w:rPr>
                <w:rFonts w:ascii="Verdana" w:hAnsi="Verdana"/>
                <w:color w:val="000000"/>
                <w:sz w:val="16"/>
                <w:szCs w:val="16"/>
              </w:rPr>
            </w:pPr>
            <w:bookmarkStart w:id="446" w:name="do|ax2|pt1|pa1"/>
            <w:bookmarkEnd w:id="446"/>
            <w:r w:rsidRPr="00921484">
              <w:rPr>
                <w:rFonts w:ascii="Verdana" w:hAnsi="Verdana"/>
                <w:color w:val="000000"/>
                <w:sz w:val="16"/>
                <w:szCs w:val="16"/>
              </w:rPr>
              <w:lastRenderedPageBreak/>
              <w:t>- medicină internă:</w:t>
            </w:r>
          </w:p>
        </w:tc>
        <w:tc>
          <w:tcPr>
            <w:tcW w:w="3450" w:type="pct"/>
            <w:hideMark/>
          </w:tcPr>
          <w:p w14:paraId="750E913A"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cardiologie, gastroenterologie, diabet zaharat, nutriţie şi boli metabolice, boli infecţioase, geriatrie şi gerontologie, medicina munci, medicină sportivă, nefrologie, oncologie medicală, pneumologie, endocrinologie, dermatovenerologie, hematologie;</w:t>
            </w:r>
          </w:p>
        </w:tc>
      </w:tr>
      <w:tr w:rsidR="00921484" w:rsidRPr="00921484" w14:paraId="712D39E8" w14:textId="77777777" w:rsidTr="00921484">
        <w:trPr>
          <w:tblCellSpacing w:w="0" w:type="dxa"/>
        </w:trPr>
        <w:tc>
          <w:tcPr>
            <w:tcW w:w="1550" w:type="pct"/>
            <w:hideMark/>
          </w:tcPr>
          <w:p w14:paraId="7FE715C3"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chirurgie generală:</w:t>
            </w:r>
          </w:p>
        </w:tc>
        <w:tc>
          <w:tcPr>
            <w:tcW w:w="3450" w:type="pct"/>
            <w:hideMark/>
          </w:tcPr>
          <w:p w14:paraId="5F3AE342"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urologie, chirurgie toracică, chirurgie plastică - microchirurgie reconstructivă;</w:t>
            </w:r>
          </w:p>
        </w:tc>
      </w:tr>
      <w:tr w:rsidR="00921484" w:rsidRPr="00921484" w14:paraId="11E0994A" w14:textId="77777777" w:rsidTr="00921484">
        <w:trPr>
          <w:tblCellSpacing w:w="0" w:type="dxa"/>
        </w:trPr>
        <w:tc>
          <w:tcPr>
            <w:tcW w:w="1550" w:type="pct"/>
            <w:hideMark/>
          </w:tcPr>
          <w:p w14:paraId="6F137ECD"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neurologie, neurologie pediatrică:</w:t>
            </w:r>
          </w:p>
        </w:tc>
        <w:tc>
          <w:tcPr>
            <w:tcW w:w="3450" w:type="pct"/>
            <w:hideMark/>
          </w:tcPr>
          <w:p w14:paraId="59F472AF"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psihiatrie, psihiatrie pediatrică;</w:t>
            </w:r>
          </w:p>
        </w:tc>
      </w:tr>
      <w:tr w:rsidR="00921484" w:rsidRPr="00921484" w14:paraId="32CD0A2D" w14:textId="77777777" w:rsidTr="00921484">
        <w:trPr>
          <w:tblCellSpacing w:w="0" w:type="dxa"/>
        </w:trPr>
        <w:tc>
          <w:tcPr>
            <w:tcW w:w="1550" w:type="pct"/>
            <w:hideMark/>
          </w:tcPr>
          <w:p w14:paraId="70656D11"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pediatrie (numai dacă specialităţile înrudite se practică în unităţile de pediatrie):</w:t>
            </w:r>
          </w:p>
        </w:tc>
        <w:tc>
          <w:tcPr>
            <w:tcW w:w="3450" w:type="pct"/>
            <w:hideMark/>
          </w:tcPr>
          <w:p w14:paraId="7E16266C"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neonatologie, cardiologie, gastroenterologie, diabet zaharat, nutriţie şi boli metabolice; boli infecţioase;</w:t>
            </w:r>
          </w:p>
        </w:tc>
      </w:tr>
      <w:tr w:rsidR="00921484" w:rsidRPr="00921484" w14:paraId="3C715B26" w14:textId="77777777" w:rsidTr="00921484">
        <w:trPr>
          <w:tblCellSpacing w:w="0" w:type="dxa"/>
        </w:trPr>
        <w:tc>
          <w:tcPr>
            <w:tcW w:w="1550" w:type="pct"/>
            <w:hideMark/>
          </w:tcPr>
          <w:p w14:paraId="7F0C2D72"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chirurgie pediatrică:</w:t>
            </w:r>
          </w:p>
        </w:tc>
        <w:tc>
          <w:tcPr>
            <w:tcW w:w="3450" w:type="pct"/>
            <w:hideMark/>
          </w:tcPr>
          <w:p w14:paraId="11386B19"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ortopedie pediatrică;</w:t>
            </w:r>
          </w:p>
        </w:tc>
      </w:tr>
      <w:tr w:rsidR="00921484" w:rsidRPr="00921484" w14:paraId="1F20A559" w14:textId="77777777" w:rsidTr="00921484">
        <w:trPr>
          <w:tblCellSpacing w:w="0" w:type="dxa"/>
        </w:trPr>
        <w:tc>
          <w:tcPr>
            <w:tcW w:w="1550" w:type="pct"/>
            <w:hideMark/>
          </w:tcPr>
          <w:p w14:paraId="63C29C11"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reumatologie:</w:t>
            </w:r>
          </w:p>
        </w:tc>
        <w:tc>
          <w:tcPr>
            <w:tcW w:w="3450" w:type="pct"/>
            <w:hideMark/>
          </w:tcPr>
          <w:p w14:paraId="3BEA1B28"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recuperare, medicină fizică şi balneologie;</w:t>
            </w:r>
          </w:p>
        </w:tc>
      </w:tr>
      <w:tr w:rsidR="00921484" w:rsidRPr="00921484" w14:paraId="02D342FC" w14:textId="77777777" w:rsidTr="00921484">
        <w:trPr>
          <w:tblCellSpacing w:w="0" w:type="dxa"/>
        </w:trPr>
        <w:tc>
          <w:tcPr>
            <w:tcW w:w="1550" w:type="pct"/>
            <w:hideMark/>
          </w:tcPr>
          <w:p w14:paraId="42741CAD"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chirurgie cardiacă şi a vaselor mari:</w:t>
            </w:r>
          </w:p>
        </w:tc>
        <w:tc>
          <w:tcPr>
            <w:tcW w:w="3450" w:type="pct"/>
            <w:hideMark/>
          </w:tcPr>
          <w:p w14:paraId="7B7CEE6A"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chirurgie vasculară;</w:t>
            </w:r>
          </w:p>
        </w:tc>
      </w:tr>
      <w:tr w:rsidR="00921484" w:rsidRPr="00921484" w14:paraId="5971CD52" w14:textId="77777777" w:rsidTr="00921484">
        <w:trPr>
          <w:tblCellSpacing w:w="0" w:type="dxa"/>
        </w:trPr>
        <w:tc>
          <w:tcPr>
            <w:tcW w:w="1550" w:type="pct"/>
            <w:hideMark/>
          </w:tcPr>
          <w:p w14:paraId="7DBD755D"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ORL:</w:t>
            </w:r>
          </w:p>
        </w:tc>
        <w:tc>
          <w:tcPr>
            <w:tcW w:w="3450" w:type="pct"/>
            <w:hideMark/>
          </w:tcPr>
          <w:p w14:paraId="684C7D5A"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chirurgie maxilo-facială.</w:t>
            </w:r>
          </w:p>
        </w:tc>
      </w:tr>
    </w:tbl>
    <w:p w14:paraId="7DDEA4A4" w14:textId="0B1801BC" w:rsidR="00921484" w:rsidRPr="00921484" w:rsidRDefault="00921484" w:rsidP="00921484">
      <w:pPr>
        <w:shd w:val="clear" w:color="auto" w:fill="FFFFFF"/>
        <w:jc w:val="both"/>
        <w:rPr>
          <w:rFonts w:ascii="Verdana" w:hAnsi="Verdana"/>
          <w:sz w:val="22"/>
          <w:szCs w:val="22"/>
        </w:rPr>
      </w:pPr>
      <w:bookmarkStart w:id="447" w:name="do|ax2|pt2"/>
      <w:r w:rsidRPr="00921484">
        <w:rPr>
          <w:rFonts w:ascii="Verdana" w:hAnsi="Verdana"/>
          <w:b/>
          <w:bCs/>
          <w:noProof/>
          <w:color w:val="333399"/>
          <w:sz w:val="22"/>
          <w:szCs w:val="22"/>
        </w:rPr>
        <w:drawing>
          <wp:inline distT="0" distB="0" distL="0" distR="0" wp14:anchorId="0219496F" wp14:editId="3189B601">
            <wp:extent cx="93345" cy="93345"/>
            <wp:effectExtent l="0" t="0" r="1905" b="1905"/>
            <wp:docPr id="6" name="Imagin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2|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47"/>
      <w:r w:rsidRPr="00921484">
        <w:rPr>
          <w:rFonts w:ascii="Verdana" w:hAnsi="Verdana"/>
          <w:b/>
          <w:bCs/>
          <w:color w:val="8F0000"/>
          <w:sz w:val="22"/>
          <w:szCs w:val="22"/>
        </w:rPr>
        <w:t>2.</w:t>
      </w:r>
      <w:r w:rsidRPr="00921484">
        <w:rPr>
          <w:rFonts w:ascii="Verdana" w:hAnsi="Verdana"/>
          <w:sz w:val="22"/>
          <w:szCs w:val="22"/>
        </w:rPr>
        <w:t>Efectuarea gărzilor în specialităţi înrudite, într-un singur sens, în funcţie de competenţa profesională: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999"/>
        <w:gridCol w:w="6676"/>
      </w:tblGrid>
      <w:tr w:rsidR="00921484" w:rsidRPr="00921484" w14:paraId="3B7F7850" w14:textId="77777777" w:rsidTr="00921484">
        <w:trPr>
          <w:tblCellSpacing w:w="0" w:type="dxa"/>
        </w:trPr>
        <w:tc>
          <w:tcPr>
            <w:tcW w:w="1550" w:type="pct"/>
            <w:hideMark/>
          </w:tcPr>
          <w:p w14:paraId="615F3052" w14:textId="77777777" w:rsidR="00921484" w:rsidRPr="00921484" w:rsidRDefault="00921484" w:rsidP="00921484">
            <w:pPr>
              <w:rPr>
                <w:rFonts w:ascii="Verdana" w:hAnsi="Verdana"/>
                <w:color w:val="000000"/>
                <w:sz w:val="16"/>
                <w:szCs w:val="16"/>
              </w:rPr>
            </w:pPr>
            <w:bookmarkStart w:id="448" w:name="do|ax2|pt2|pa1"/>
            <w:bookmarkEnd w:id="448"/>
            <w:r w:rsidRPr="00921484">
              <w:rPr>
                <w:rFonts w:ascii="Verdana" w:hAnsi="Verdana"/>
                <w:color w:val="000000"/>
                <w:sz w:val="16"/>
                <w:szCs w:val="16"/>
              </w:rPr>
              <w:t>- chirurgie generală:</w:t>
            </w:r>
          </w:p>
        </w:tc>
        <w:tc>
          <w:tcPr>
            <w:tcW w:w="3450" w:type="pct"/>
            <w:hideMark/>
          </w:tcPr>
          <w:p w14:paraId="1BCDA6AA"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ortopedie şi traumatologie;</w:t>
            </w:r>
          </w:p>
        </w:tc>
      </w:tr>
      <w:tr w:rsidR="00921484" w:rsidRPr="00921484" w14:paraId="79C54BDC" w14:textId="77777777" w:rsidTr="00921484">
        <w:trPr>
          <w:tblCellSpacing w:w="0" w:type="dxa"/>
        </w:trPr>
        <w:tc>
          <w:tcPr>
            <w:tcW w:w="1550" w:type="pct"/>
            <w:hideMark/>
          </w:tcPr>
          <w:p w14:paraId="24376384"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ATI:</w:t>
            </w:r>
          </w:p>
        </w:tc>
        <w:tc>
          <w:tcPr>
            <w:tcW w:w="3450" w:type="pct"/>
            <w:hideMark/>
          </w:tcPr>
          <w:p w14:paraId="7BF1793E" w14:textId="77777777" w:rsidR="00921484" w:rsidRPr="00921484" w:rsidRDefault="00921484" w:rsidP="00921484">
            <w:pPr>
              <w:rPr>
                <w:rFonts w:ascii="Verdana" w:hAnsi="Verdana"/>
                <w:color w:val="000000"/>
                <w:sz w:val="16"/>
                <w:szCs w:val="16"/>
              </w:rPr>
            </w:pPr>
            <w:r w:rsidRPr="00921484">
              <w:rPr>
                <w:rFonts w:ascii="Verdana" w:hAnsi="Verdana"/>
                <w:color w:val="000000"/>
                <w:sz w:val="16"/>
                <w:szCs w:val="16"/>
              </w:rPr>
              <w:t>- medicină de urgenţă.</w:t>
            </w:r>
          </w:p>
        </w:tc>
      </w:tr>
    </w:tbl>
    <w:p w14:paraId="20FC3F5E" w14:textId="35EEAD31" w:rsidR="00921484" w:rsidRPr="00921484" w:rsidRDefault="00921484" w:rsidP="00921484">
      <w:pPr>
        <w:shd w:val="clear" w:color="auto" w:fill="FFFFFF"/>
        <w:jc w:val="both"/>
        <w:rPr>
          <w:rFonts w:ascii="Verdana" w:hAnsi="Verdana"/>
          <w:sz w:val="22"/>
          <w:szCs w:val="22"/>
        </w:rPr>
      </w:pPr>
      <w:bookmarkStart w:id="449" w:name="do|ax2|pt3"/>
      <w:r w:rsidRPr="00921484">
        <w:rPr>
          <w:rFonts w:ascii="Verdana" w:hAnsi="Verdana"/>
          <w:b/>
          <w:bCs/>
          <w:noProof/>
          <w:color w:val="333399"/>
          <w:sz w:val="22"/>
          <w:szCs w:val="22"/>
        </w:rPr>
        <w:drawing>
          <wp:inline distT="0" distB="0" distL="0" distR="0" wp14:anchorId="1F22DABA" wp14:editId="41069E2B">
            <wp:extent cx="93345" cy="93345"/>
            <wp:effectExtent l="0" t="0" r="1905" b="1905"/>
            <wp:docPr id="5" name="Imagin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49"/>
      <w:r w:rsidRPr="00921484">
        <w:rPr>
          <w:rFonts w:ascii="Verdana" w:hAnsi="Verdana"/>
          <w:b/>
          <w:bCs/>
          <w:color w:val="8F0000"/>
          <w:sz w:val="22"/>
          <w:szCs w:val="22"/>
        </w:rPr>
        <w:t>3.</w:t>
      </w:r>
      <w:r w:rsidRPr="00921484">
        <w:rPr>
          <w:rFonts w:ascii="Verdana" w:hAnsi="Verdana"/>
          <w:sz w:val="22"/>
          <w:szCs w:val="22"/>
        </w:rPr>
        <w:t>În următoarele specialităţi garda se poate efectua numai în aceeaşi specialitate:</w:t>
      </w:r>
    </w:p>
    <w:p w14:paraId="0817CA26" w14:textId="77777777" w:rsidR="00921484" w:rsidRPr="00921484" w:rsidRDefault="00921484" w:rsidP="00921484">
      <w:pPr>
        <w:shd w:val="clear" w:color="auto" w:fill="FFFFFF"/>
        <w:jc w:val="both"/>
        <w:rPr>
          <w:rFonts w:ascii="Verdana" w:hAnsi="Verdana"/>
          <w:sz w:val="22"/>
          <w:szCs w:val="22"/>
        </w:rPr>
      </w:pPr>
      <w:bookmarkStart w:id="450" w:name="do|ax2|pt3|pa1"/>
      <w:bookmarkEnd w:id="450"/>
      <w:r w:rsidRPr="00921484">
        <w:rPr>
          <w:rFonts w:ascii="Verdana" w:hAnsi="Verdana"/>
          <w:sz w:val="22"/>
          <w:szCs w:val="22"/>
        </w:rPr>
        <w:t>- neurochirurgie;</w:t>
      </w:r>
    </w:p>
    <w:p w14:paraId="13B2D4D8" w14:textId="77777777" w:rsidR="00921484" w:rsidRPr="00921484" w:rsidRDefault="00921484" w:rsidP="00921484">
      <w:pPr>
        <w:shd w:val="clear" w:color="auto" w:fill="FFFFFF"/>
        <w:jc w:val="both"/>
        <w:rPr>
          <w:rFonts w:ascii="Verdana" w:hAnsi="Verdana"/>
          <w:sz w:val="22"/>
          <w:szCs w:val="22"/>
        </w:rPr>
      </w:pPr>
      <w:bookmarkStart w:id="451" w:name="do|ax2|pt3|pa2"/>
      <w:bookmarkEnd w:id="451"/>
      <w:r w:rsidRPr="00921484">
        <w:rPr>
          <w:rFonts w:ascii="Verdana" w:hAnsi="Verdana"/>
          <w:sz w:val="22"/>
          <w:szCs w:val="22"/>
        </w:rPr>
        <w:t>- oftalmologie;</w:t>
      </w:r>
    </w:p>
    <w:p w14:paraId="4E9C2F6B" w14:textId="77777777" w:rsidR="00921484" w:rsidRPr="00921484" w:rsidRDefault="00921484" w:rsidP="00921484">
      <w:pPr>
        <w:shd w:val="clear" w:color="auto" w:fill="FFFFFF"/>
        <w:jc w:val="both"/>
        <w:rPr>
          <w:rFonts w:ascii="Verdana" w:hAnsi="Verdana"/>
          <w:sz w:val="22"/>
          <w:szCs w:val="22"/>
        </w:rPr>
      </w:pPr>
      <w:bookmarkStart w:id="452" w:name="do|ax2|pt3|pa3"/>
      <w:bookmarkEnd w:id="452"/>
      <w:r w:rsidRPr="00921484">
        <w:rPr>
          <w:rFonts w:ascii="Verdana" w:hAnsi="Verdana"/>
          <w:sz w:val="22"/>
          <w:szCs w:val="22"/>
        </w:rPr>
        <w:t>- obstetrică-ginecologie;</w:t>
      </w:r>
    </w:p>
    <w:p w14:paraId="58D40A9D" w14:textId="77777777" w:rsidR="00921484" w:rsidRPr="00921484" w:rsidRDefault="00921484" w:rsidP="00921484">
      <w:pPr>
        <w:shd w:val="clear" w:color="auto" w:fill="FFFFFF"/>
        <w:jc w:val="both"/>
        <w:rPr>
          <w:rFonts w:ascii="Verdana" w:hAnsi="Verdana"/>
          <w:sz w:val="22"/>
          <w:szCs w:val="22"/>
        </w:rPr>
      </w:pPr>
      <w:bookmarkStart w:id="453" w:name="do|ax2|pt3|pa4"/>
      <w:bookmarkEnd w:id="453"/>
      <w:r w:rsidRPr="00921484">
        <w:rPr>
          <w:rFonts w:ascii="Verdana" w:hAnsi="Verdana"/>
          <w:sz w:val="22"/>
          <w:szCs w:val="22"/>
        </w:rPr>
        <w:t>- medicină de urgenţă.</w:t>
      </w:r>
    </w:p>
    <w:p w14:paraId="59A814B5" w14:textId="5812C07F" w:rsidR="00921484" w:rsidRPr="00921484" w:rsidRDefault="00921484" w:rsidP="00921484">
      <w:pPr>
        <w:shd w:val="clear" w:color="auto" w:fill="FFFFFF"/>
        <w:jc w:val="both"/>
        <w:rPr>
          <w:rFonts w:ascii="Verdana" w:hAnsi="Verdana"/>
          <w:sz w:val="22"/>
          <w:szCs w:val="22"/>
        </w:rPr>
      </w:pPr>
      <w:bookmarkStart w:id="454" w:name="do|ax2|pt4"/>
      <w:r w:rsidRPr="00921484">
        <w:rPr>
          <w:rFonts w:ascii="Verdana" w:hAnsi="Verdana"/>
          <w:b/>
          <w:bCs/>
          <w:noProof/>
          <w:color w:val="333399"/>
          <w:sz w:val="22"/>
          <w:szCs w:val="22"/>
        </w:rPr>
        <w:drawing>
          <wp:inline distT="0" distB="0" distL="0" distR="0" wp14:anchorId="172DDC47" wp14:editId="481B3D7D">
            <wp:extent cx="93345" cy="93345"/>
            <wp:effectExtent l="0" t="0" r="1905" b="1905"/>
            <wp:docPr id="4" name="Imagin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4|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54"/>
      <w:r w:rsidRPr="00921484">
        <w:rPr>
          <w:rFonts w:ascii="Verdana" w:hAnsi="Verdana"/>
          <w:b/>
          <w:bCs/>
          <w:color w:val="8F0000"/>
          <w:sz w:val="22"/>
          <w:szCs w:val="22"/>
        </w:rPr>
        <w:t>4.</w:t>
      </w:r>
      <w:r w:rsidRPr="00921484">
        <w:rPr>
          <w:rFonts w:ascii="Verdana" w:hAnsi="Verdana"/>
          <w:sz w:val="22"/>
          <w:szCs w:val="22"/>
        </w:rPr>
        <w:t>În următoarele specialităţi paraclinice garda se poate efectua numai în aceeaşi specialitate:</w:t>
      </w:r>
    </w:p>
    <w:p w14:paraId="202F3E45" w14:textId="77777777" w:rsidR="00921484" w:rsidRPr="00921484" w:rsidRDefault="00921484" w:rsidP="00921484">
      <w:pPr>
        <w:shd w:val="clear" w:color="auto" w:fill="FFFFFF"/>
        <w:jc w:val="both"/>
        <w:rPr>
          <w:rFonts w:ascii="Verdana" w:hAnsi="Verdana"/>
          <w:sz w:val="22"/>
          <w:szCs w:val="22"/>
        </w:rPr>
      </w:pPr>
      <w:bookmarkStart w:id="455" w:name="do|ax2|pt4|pa1"/>
      <w:bookmarkEnd w:id="455"/>
      <w:r w:rsidRPr="00921484">
        <w:rPr>
          <w:rFonts w:ascii="Verdana" w:hAnsi="Verdana"/>
          <w:sz w:val="22"/>
          <w:szCs w:val="22"/>
        </w:rPr>
        <w:t>- radiologie-imagistică medicală;</w:t>
      </w:r>
    </w:p>
    <w:p w14:paraId="4F74A0BA" w14:textId="77777777" w:rsidR="00921484" w:rsidRPr="00921484" w:rsidRDefault="00921484" w:rsidP="00921484">
      <w:pPr>
        <w:shd w:val="clear" w:color="auto" w:fill="FFFFFF"/>
        <w:jc w:val="both"/>
        <w:rPr>
          <w:rFonts w:ascii="Verdana" w:hAnsi="Verdana"/>
          <w:sz w:val="22"/>
          <w:szCs w:val="22"/>
        </w:rPr>
      </w:pPr>
      <w:bookmarkStart w:id="456" w:name="do|ax2|pt4|pa2"/>
      <w:bookmarkEnd w:id="456"/>
      <w:r w:rsidRPr="00921484">
        <w:rPr>
          <w:rFonts w:ascii="Verdana" w:hAnsi="Verdana"/>
          <w:sz w:val="22"/>
          <w:szCs w:val="22"/>
        </w:rPr>
        <w:t>- anatomie patologică;</w:t>
      </w:r>
    </w:p>
    <w:p w14:paraId="4846DA3C" w14:textId="77777777" w:rsidR="00921484" w:rsidRPr="00921484" w:rsidRDefault="00921484" w:rsidP="00921484">
      <w:pPr>
        <w:shd w:val="clear" w:color="auto" w:fill="FFFFFF"/>
        <w:jc w:val="both"/>
        <w:rPr>
          <w:rFonts w:ascii="Verdana" w:hAnsi="Verdana"/>
          <w:sz w:val="22"/>
          <w:szCs w:val="22"/>
        </w:rPr>
      </w:pPr>
      <w:bookmarkStart w:id="457" w:name="do|ax2|pt4|pa3"/>
      <w:bookmarkEnd w:id="457"/>
      <w:r w:rsidRPr="00921484">
        <w:rPr>
          <w:rFonts w:ascii="Verdana" w:hAnsi="Verdana"/>
          <w:sz w:val="22"/>
          <w:szCs w:val="22"/>
        </w:rPr>
        <w:t>- medicină de laborator;</w:t>
      </w:r>
    </w:p>
    <w:p w14:paraId="612F0164" w14:textId="77777777" w:rsidR="00921484" w:rsidRPr="00921484" w:rsidRDefault="00921484" w:rsidP="00921484">
      <w:pPr>
        <w:shd w:val="clear" w:color="auto" w:fill="FFFFFF"/>
        <w:jc w:val="both"/>
        <w:rPr>
          <w:rFonts w:ascii="Verdana" w:hAnsi="Verdana"/>
          <w:sz w:val="22"/>
          <w:szCs w:val="22"/>
        </w:rPr>
      </w:pPr>
      <w:bookmarkStart w:id="458" w:name="do|ax2|pt4|pa4"/>
      <w:bookmarkEnd w:id="458"/>
      <w:r w:rsidRPr="00921484">
        <w:rPr>
          <w:rFonts w:ascii="Verdana" w:hAnsi="Verdana"/>
          <w:sz w:val="22"/>
          <w:szCs w:val="22"/>
        </w:rPr>
        <w:t>- medicină legală.</w:t>
      </w:r>
    </w:p>
    <w:p w14:paraId="6355521C" w14:textId="77777777" w:rsidR="00921484" w:rsidRPr="00921484" w:rsidRDefault="00921484" w:rsidP="00921484">
      <w:pPr>
        <w:shd w:val="clear" w:color="auto" w:fill="FFFFFF"/>
        <w:jc w:val="both"/>
        <w:rPr>
          <w:rFonts w:ascii="Verdana" w:hAnsi="Verdana"/>
          <w:sz w:val="22"/>
          <w:szCs w:val="22"/>
        </w:rPr>
      </w:pPr>
      <w:bookmarkStart w:id="459" w:name="do|ax2|pt5"/>
      <w:bookmarkEnd w:id="459"/>
      <w:r w:rsidRPr="00921484">
        <w:rPr>
          <w:rFonts w:ascii="Verdana" w:hAnsi="Verdana"/>
          <w:b/>
          <w:bCs/>
          <w:color w:val="003399"/>
          <w:sz w:val="22"/>
          <w:szCs w:val="22"/>
          <w:shd w:val="clear" w:color="auto" w:fill="D3D3D3"/>
        </w:rPr>
        <w:t>5.În linia de gardă organizată în specialitatea pediatrie pot fi incluşi şi medicii de medicină generală/medicină de familie care au absolvit Facultatea de pediatrie.</w:t>
      </w:r>
    </w:p>
    <w:p w14:paraId="5B3BF4E1" w14:textId="44EC8342" w:rsidR="00921484" w:rsidRPr="00921484" w:rsidRDefault="00921484" w:rsidP="00921484">
      <w:pPr>
        <w:shd w:val="clear" w:color="auto" w:fill="FFFFFF"/>
        <w:jc w:val="both"/>
        <w:rPr>
          <w:rFonts w:ascii="Verdana" w:hAnsi="Verdana"/>
          <w:sz w:val="22"/>
          <w:szCs w:val="22"/>
        </w:rPr>
      </w:pPr>
      <w:bookmarkStart w:id="460" w:name="do|ax2|pt6"/>
      <w:bookmarkEnd w:id="460"/>
      <w:r w:rsidRPr="00921484">
        <w:rPr>
          <w:rFonts w:ascii="Verdana" w:hAnsi="Verdana"/>
          <w:b/>
          <w:bCs/>
          <w:color w:val="003399"/>
          <w:sz w:val="22"/>
          <w:szCs w:val="22"/>
          <w:shd w:val="clear" w:color="auto" w:fill="D3D3D3"/>
        </w:rPr>
        <w:t>6.În linia de gardă organizată la nivelul Institutului Naţional de Expertiză Medicală a Capacităţii de Muncă vor fi incluşi medicii confirmaţi în specialitatea expertiza medicală a capacităţii de muncă.</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55685DF1" wp14:editId="789345DF">
            <wp:extent cx="87630" cy="87630"/>
            <wp:effectExtent l="0" t="0" r="7620" b="762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punctul 4. din anexa 2 completat de Art. I, punctul 48. din </w:t>
      </w:r>
      <w:hyperlink r:id="rId86" w:anchor="do|ari|pt48"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262E4D7B" w14:textId="22D6DB5C" w:rsidR="00921484" w:rsidRPr="00921484" w:rsidRDefault="00921484" w:rsidP="00921484">
      <w:pPr>
        <w:shd w:val="clear" w:color="auto" w:fill="FFFFFF"/>
        <w:jc w:val="both"/>
        <w:rPr>
          <w:rFonts w:ascii="Verdana" w:hAnsi="Verdana"/>
          <w:sz w:val="22"/>
          <w:szCs w:val="22"/>
        </w:rPr>
      </w:pPr>
      <w:bookmarkStart w:id="461" w:name="do|ax3"/>
      <w:r w:rsidRPr="00921484">
        <w:rPr>
          <w:rFonts w:ascii="Verdana" w:hAnsi="Verdana"/>
          <w:b/>
          <w:bCs/>
          <w:noProof/>
          <w:color w:val="333399"/>
          <w:sz w:val="22"/>
          <w:szCs w:val="22"/>
        </w:rPr>
        <w:drawing>
          <wp:inline distT="0" distB="0" distL="0" distR="0" wp14:anchorId="1FE8D1B3" wp14:editId="1E86577B">
            <wp:extent cx="93345" cy="93345"/>
            <wp:effectExtent l="0" t="0" r="1905" b="1905"/>
            <wp:docPr id="2" name="Imagin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 cy="93345"/>
                    </a:xfrm>
                    <a:prstGeom prst="rect">
                      <a:avLst/>
                    </a:prstGeom>
                    <a:noFill/>
                    <a:ln>
                      <a:noFill/>
                    </a:ln>
                  </pic:spPr>
                </pic:pic>
              </a:graphicData>
            </a:graphic>
          </wp:inline>
        </w:drawing>
      </w:r>
      <w:bookmarkEnd w:id="461"/>
      <w:r w:rsidRPr="00921484">
        <w:rPr>
          <w:rFonts w:ascii="Verdana" w:hAnsi="Verdana"/>
          <w:b/>
          <w:bCs/>
          <w:color w:val="003399"/>
          <w:sz w:val="26"/>
          <w:szCs w:val="26"/>
          <w:shd w:val="clear" w:color="auto" w:fill="D3D3D3"/>
        </w:rPr>
        <w:t xml:space="preserve">ANEXA nr. 3: </w:t>
      </w:r>
    </w:p>
    <w:p w14:paraId="595F372E" w14:textId="77777777" w:rsidR="00921484" w:rsidRPr="00921484" w:rsidRDefault="00921484" w:rsidP="00921484">
      <w:pPr>
        <w:shd w:val="clear" w:color="auto" w:fill="FFFFFF"/>
        <w:jc w:val="both"/>
        <w:rPr>
          <w:rFonts w:ascii="Verdana" w:hAnsi="Verdana"/>
          <w:sz w:val="22"/>
          <w:szCs w:val="22"/>
        </w:rPr>
      </w:pPr>
      <w:bookmarkStart w:id="462" w:name="do|ax3|pa1"/>
      <w:bookmarkEnd w:id="462"/>
      <w:r w:rsidRPr="00921484">
        <w:rPr>
          <w:rFonts w:ascii="Verdana" w:hAnsi="Verdana"/>
          <w:b/>
          <w:bCs/>
          <w:color w:val="003399"/>
          <w:sz w:val="22"/>
          <w:szCs w:val="22"/>
          <w:shd w:val="clear" w:color="auto" w:fill="D3D3D3"/>
        </w:rPr>
        <w:t>CASA TERITORIALĂ DE PENSII</w:t>
      </w:r>
    </w:p>
    <w:p w14:paraId="34D4D533" w14:textId="77777777" w:rsidR="00921484" w:rsidRPr="00921484" w:rsidRDefault="00921484" w:rsidP="00921484">
      <w:pPr>
        <w:shd w:val="clear" w:color="auto" w:fill="FFFFFF"/>
        <w:jc w:val="both"/>
        <w:rPr>
          <w:rFonts w:ascii="Verdana" w:hAnsi="Verdana"/>
          <w:sz w:val="22"/>
          <w:szCs w:val="22"/>
        </w:rPr>
      </w:pPr>
      <w:bookmarkStart w:id="463" w:name="do|ax3|pa2"/>
      <w:bookmarkEnd w:id="463"/>
      <w:r w:rsidRPr="00921484">
        <w:rPr>
          <w:rFonts w:ascii="Verdana" w:hAnsi="Verdana"/>
          <w:b/>
          <w:bCs/>
          <w:color w:val="003399"/>
          <w:sz w:val="22"/>
          <w:szCs w:val="22"/>
          <w:shd w:val="clear" w:color="auto" w:fill="D3D3D3"/>
        </w:rPr>
        <w:t>CABINETUL DE EXPERTIZĂ MEDICALĂ A CAPACITĂŢII DE MUNCĂ</w:t>
      </w:r>
    </w:p>
    <w:p w14:paraId="6403D82C" w14:textId="77777777" w:rsidR="00921484" w:rsidRPr="00921484" w:rsidRDefault="00921484" w:rsidP="00921484">
      <w:pPr>
        <w:shd w:val="clear" w:color="auto" w:fill="FFFFFF"/>
        <w:jc w:val="both"/>
        <w:rPr>
          <w:rFonts w:ascii="Verdana" w:hAnsi="Verdana"/>
          <w:sz w:val="22"/>
          <w:szCs w:val="22"/>
        </w:rPr>
      </w:pPr>
      <w:bookmarkStart w:id="464" w:name="do|ax3|pa3"/>
      <w:bookmarkEnd w:id="464"/>
      <w:r w:rsidRPr="00921484">
        <w:rPr>
          <w:rFonts w:ascii="Verdana" w:hAnsi="Verdana"/>
          <w:b/>
          <w:bCs/>
          <w:color w:val="003399"/>
          <w:sz w:val="22"/>
          <w:szCs w:val="22"/>
          <w:shd w:val="clear" w:color="auto" w:fill="D3D3D3"/>
        </w:rPr>
        <w:t>Nr. ......./..................</w:t>
      </w:r>
    </w:p>
    <w:p w14:paraId="0288F73D" w14:textId="77777777" w:rsidR="00921484" w:rsidRPr="00921484" w:rsidRDefault="00921484" w:rsidP="00921484">
      <w:pPr>
        <w:shd w:val="clear" w:color="auto" w:fill="FFFFFF"/>
        <w:jc w:val="both"/>
        <w:rPr>
          <w:rFonts w:ascii="Verdana" w:hAnsi="Verdana"/>
          <w:sz w:val="22"/>
          <w:szCs w:val="22"/>
        </w:rPr>
      </w:pPr>
      <w:bookmarkStart w:id="465" w:name="do|ax3|pa4"/>
      <w:bookmarkEnd w:id="465"/>
      <w:r w:rsidRPr="00921484">
        <w:rPr>
          <w:rFonts w:ascii="Verdana" w:hAnsi="Verdana"/>
          <w:b/>
          <w:bCs/>
          <w:color w:val="003399"/>
          <w:sz w:val="22"/>
          <w:szCs w:val="22"/>
          <w:shd w:val="clear" w:color="auto" w:fill="D3D3D3"/>
        </w:rPr>
        <w:t>CERTIFICAT MEDICAL ASUPRA CAPACITĂŢII DE MUNCĂ</w:t>
      </w:r>
    </w:p>
    <w:p w14:paraId="5B819E2C" w14:textId="77777777" w:rsidR="00921484" w:rsidRPr="00921484" w:rsidRDefault="00921484" w:rsidP="00921484">
      <w:pPr>
        <w:shd w:val="clear" w:color="auto" w:fill="FFFFFF"/>
        <w:jc w:val="both"/>
        <w:rPr>
          <w:rFonts w:ascii="Verdana" w:hAnsi="Verdana"/>
          <w:sz w:val="22"/>
          <w:szCs w:val="22"/>
        </w:rPr>
      </w:pPr>
      <w:bookmarkStart w:id="466" w:name="do|ax3|pa5"/>
      <w:bookmarkEnd w:id="466"/>
      <w:r w:rsidRPr="00921484">
        <w:rPr>
          <w:rFonts w:ascii="Verdana" w:hAnsi="Verdana"/>
          <w:b/>
          <w:bCs/>
          <w:color w:val="003399"/>
          <w:sz w:val="22"/>
          <w:szCs w:val="22"/>
          <w:shd w:val="clear" w:color="auto" w:fill="D3D3D3"/>
        </w:rPr>
        <w:t>Subsemnatul(a) dr. ......................, medic expertiză medicală a capacităţii de muncă, examinând astăzi, ..........., pe dl/dna ............., CNP ............, cu domiciliul în ................., str. .............. nr. ......, judeţul/sectorul ..............., de profesie ..............., angajat(ă) la ..............., am constatat următoarele:</w:t>
      </w:r>
    </w:p>
    <w:p w14:paraId="169DF4FA" w14:textId="77777777" w:rsidR="00921484" w:rsidRPr="00921484" w:rsidRDefault="00921484" w:rsidP="00921484">
      <w:pPr>
        <w:shd w:val="clear" w:color="auto" w:fill="FFFFFF"/>
        <w:jc w:val="both"/>
        <w:rPr>
          <w:rFonts w:ascii="Verdana" w:hAnsi="Verdana"/>
          <w:sz w:val="22"/>
          <w:szCs w:val="22"/>
        </w:rPr>
      </w:pPr>
      <w:bookmarkStart w:id="467" w:name="do|ax3|pa6"/>
      <w:bookmarkEnd w:id="467"/>
      <w:r w:rsidRPr="00921484">
        <w:rPr>
          <w:rFonts w:ascii="Verdana" w:hAnsi="Verdana"/>
          <w:b/>
          <w:bCs/>
          <w:color w:val="003399"/>
          <w:sz w:val="22"/>
          <w:szCs w:val="22"/>
          <w:shd w:val="clear" w:color="auto" w:fill="D3D3D3"/>
        </w:rPr>
        <w:t>Diagnostic clinic (cod CIM 10) .............................................</w:t>
      </w:r>
    </w:p>
    <w:p w14:paraId="44CBD005" w14:textId="77777777" w:rsidR="00921484" w:rsidRPr="00921484" w:rsidRDefault="00921484" w:rsidP="00921484">
      <w:pPr>
        <w:shd w:val="clear" w:color="auto" w:fill="FFFFFF"/>
        <w:jc w:val="both"/>
        <w:rPr>
          <w:rFonts w:ascii="Verdana" w:hAnsi="Verdana"/>
          <w:sz w:val="22"/>
          <w:szCs w:val="22"/>
        </w:rPr>
      </w:pPr>
      <w:bookmarkStart w:id="468" w:name="do|ax3|pa7"/>
      <w:bookmarkEnd w:id="468"/>
      <w:r w:rsidRPr="00921484">
        <w:rPr>
          <w:rFonts w:ascii="Verdana" w:hAnsi="Verdana"/>
          <w:b/>
          <w:bCs/>
          <w:color w:val="003399"/>
          <w:sz w:val="22"/>
          <w:szCs w:val="22"/>
          <w:shd w:val="clear" w:color="auto" w:fill="D3D3D3"/>
        </w:rPr>
        <w:t>Diagnostic funcţional .............................................................</w:t>
      </w:r>
    </w:p>
    <w:p w14:paraId="59F8284E" w14:textId="77777777" w:rsidR="00921484" w:rsidRPr="00921484" w:rsidRDefault="00921484" w:rsidP="00921484">
      <w:pPr>
        <w:shd w:val="clear" w:color="auto" w:fill="FFFFFF"/>
        <w:jc w:val="both"/>
        <w:rPr>
          <w:rFonts w:ascii="Verdana" w:hAnsi="Verdana"/>
          <w:sz w:val="22"/>
          <w:szCs w:val="22"/>
        </w:rPr>
      </w:pPr>
      <w:bookmarkStart w:id="469" w:name="do|ax3|pa8"/>
      <w:bookmarkEnd w:id="469"/>
      <w:r w:rsidRPr="00921484">
        <w:rPr>
          <w:rFonts w:ascii="Verdana" w:hAnsi="Verdana"/>
          <w:b/>
          <w:bCs/>
          <w:color w:val="003399"/>
          <w:sz w:val="22"/>
          <w:szCs w:val="22"/>
          <w:shd w:val="clear" w:color="auto" w:fill="D3D3D3"/>
        </w:rPr>
        <w:t>Capacitatea de muncă .............................................................</w:t>
      </w:r>
    </w:p>
    <w:p w14:paraId="202F2609" w14:textId="77777777" w:rsidR="00921484" w:rsidRPr="00921484" w:rsidRDefault="00921484" w:rsidP="00921484">
      <w:pPr>
        <w:shd w:val="clear" w:color="auto" w:fill="FFFFFF"/>
        <w:jc w:val="both"/>
        <w:rPr>
          <w:rFonts w:ascii="Verdana" w:hAnsi="Verdana"/>
          <w:sz w:val="22"/>
          <w:szCs w:val="22"/>
        </w:rPr>
      </w:pPr>
      <w:bookmarkStart w:id="470" w:name="do|ax3|pa9"/>
      <w:bookmarkEnd w:id="470"/>
      <w:r w:rsidRPr="00921484">
        <w:rPr>
          <w:rFonts w:ascii="Verdana" w:hAnsi="Verdana"/>
          <w:b/>
          <w:bCs/>
          <w:color w:val="003399"/>
          <w:sz w:val="22"/>
          <w:szCs w:val="22"/>
          <w:shd w:val="clear" w:color="auto" w:fill="D3D3D3"/>
        </w:rPr>
        <w:t>Recomandări ...........................................................................</w:t>
      </w:r>
    </w:p>
    <w:p w14:paraId="4BD2D7BF" w14:textId="77777777" w:rsidR="00921484" w:rsidRPr="00921484" w:rsidRDefault="00921484" w:rsidP="00921484">
      <w:pPr>
        <w:shd w:val="clear" w:color="auto" w:fill="FFFFFF"/>
        <w:jc w:val="both"/>
        <w:rPr>
          <w:rFonts w:ascii="Verdana" w:hAnsi="Verdana"/>
          <w:sz w:val="22"/>
          <w:szCs w:val="22"/>
        </w:rPr>
      </w:pPr>
      <w:bookmarkStart w:id="471" w:name="do|ax3|pa10"/>
      <w:bookmarkEnd w:id="471"/>
      <w:r w:rsidRPr="00921484">
        <w:rPr>
          <w:rFonts w:ascii="Verdana" w:hAnsi="Verdana"/>
          <w:b/>
          <w:bCs/>
          <w:color w:val="003399"/>
          <w:sz w:val="22"/>
          <w:szCs w:val="22"/>
          <w:shd w:val="clear" w:color="auto" w:fill="D3D3D3"/>
        </w:rPr>
        <w:t>Valabilitate .............................................................................</w:t>
      </w:r>
    </w:p>
    <w:p w14:paraId="72ABA83B" w14:textId="77777777" w:rsidR="00921484" w:rsidRPr="00921484" w:rsidRDefault="00921484" w:rsidP="00921484">
      <w:pPr>
        <w:shd w:val="clear" w:color="auto" w:fill="FFFFFF"/>
        <w:jc w:val="both"/>
        <w:rPr>
          <w:rFonts w:ascii="Verdana" w:hAnsi="Verdana"/>
          <w:sz w:val="22"/>
          <w:szCs w:val="22"/>
        </w:rPr>
      </w:pPr>
      <w:bookmarkStart w:id="472" w:name="do|ax3|pa11"/>
      <w:bookmarkEnd w:id="472"/>
      <w:r w:rsidRPr="00921484">
        <w:rPr>
          <w:rFonts w:ascii="Verdana" w:hAnsi="Verdana"/>
          <w:b/>
          <w:bCs/>
          <w:color w:val="003399"/>
          <w:sz w:val="22"/>
          <w:szCs w:val="22"/>
          <w:shd w:val="clear" w:color="auto" w:fill="D3D3D3"/>
        </w:rPr>
        <w:t>Medic expertiză medicală a capacităţii de muncă,</w:t>
      </w:r>
    </w:p>
    <w:p w14:paraId="3E61C436" w14:textId="75D341A1" w:rsidR="00921484" w:rsidRPr="00921484" w:rsidRDefault="00921484" w:rsidP="00921484">
      <w:pPr>
        <w:shd w:val="clear" w:color="auto" w:fill="FFFFFF"/>
        <w:jc w:val="both"/>
        <w:rPr>
          <w:rFonts w:ascii="Verdana" w:hAnsi="Verdana"/>
          <w:sz w:val="22"/>
          <w:szCs w:val="22"/>
        </w:rPr>
      </w:pPr>
      <w:bookmarkStart w:id="473" w:name="do|ax3|pa12"/>
      <w:bookmarkEnd w:id="473"/>
      <w:r w:rsidRPr="00921484">
        <w:rPr>
          <w:rFonts w:ascii="Verdana" w:hAnsi="Verdana"/>
          <w:b/>
          <w:bCs/>
          <w:color w:val="003399"/>
          <w:sz w:val="22"/>
          <w:szCs w:val="22"/>
          <w:shd w:val="clear" w:color="auto" w:fill="D3D3D3"/>
        </w:rPr>
        <w:t>.....................</w:t>
      </w:r>
      <w:r w:rsidRPr="00921484">
        <w:rPr>
          <w:rFonts w:ascii="Verdana" w:hAnsi="Verdana"/>
          <w:b/>
          <w:bCs/>
          <w:color w:val="003399"/>
          <w:sz w:val="22"/>
          <w:szCs w:val="22"/>
          <w:shd w:val="clear" w:color="auto" w:fill="D3D3D3"/>
        </w:rPr>
        <w:br/>
      </w:r>
      <w:r w:rsidRPr="00921484">
        <w:rPr>
          <w:rFonts w:ascii="Verdana" w:hAnsi="Verdana"/>
          <w:i/>
          <w:iCs/>
          <w:noProof/>
          <w:color w:val="6666FF"/>
          <w:sz w:val="18"/>
          <w:szCs w:val="18"/>
          <w:shd w:val="clear" w:color="auto" w:fill="D3D3D3"/>
        </w:rPr>
        <w:drawing>
          <wp:inline distT="0" distB="0" distL="0" distR="0" wp14:anchorId="41C19020" wp14:editId="7B4DE190">
            <wp:extent cx="87630" cy="87630"/>
            <wp:effectExtent l="0" t="0" r="762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53_00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921484">
        <w:rPr>
          <w:rFonts w:ascii="Verdana" w:hAnsi="Verdana"/>
          <w:i/>
          <w:iCs/>
          <w:color w:val="6666FF"/>
          <w:sz w:val="18"/>
          <w:szCs w:val="18"/>
          <w:shd w:val="clear" w:color="auto" w:fill="FFFFFF"/>
        </w:rPr>
        <w:t xml:space="preserve">(la data 01-Jan-2017 anexa 2 completat de Art. I, punctul 49. din </w:t>
      </w:r>
      <w:hyperlink r:id="rId87" w:anchor="do|ari|pt49" w:history="1">
        <w:r w:rsidRPr="00921484">
          <w:rPr>
            <w:rFonts w:ascii="Verdana" w:hAnsi="Verdana"/>
            <w:b/>
            <w:bCs/>
            <w:i/>
            <w:iCs/>
            <w:color w:val="333399"/>
            <w:sz w:val="18"/>
            <w:szCs w:val="18"/>
            <w:u w:val="single"/>
            <w:shd w:val="clear" w:color="auto" w:fill="FFFFFF"/>
          </w:rPr>
          <w:t>Ordinul 1375/2016</w:t>
        </w:r>
      </w:hyperlink>
      <w:r w:rsidRPr="00921484">
        <w:rPr>
          <w:rFonts w:ascii="Verdana" w:hAnsi="Verdana"/>
          <w:i/>
          <w:iCs/>
          <w:color w:val="6666FF"/>
          <w:sz w:val="18"/>
          <w:szCs w:val="18"/>
          <w:shd w:val="clear" w:color="auto" w:fill="FFFFFF"/>
        </w:rPr>
        <w:t xml:space="preserve"> )</w:t>
      </w:r>
    </w:p>
    <w:p w14:paraId="47B1314B" w14:textId="77777777" w:rsidR="00921484" w:rsidRPr="00921484" w:rsidRDefault="00921484" w:rsidP="00921484">
      <w:pPr>
        <w:shd w:val="clear" w:color="auto" w:fill="FFFFFF"/>
        <w:jc w:val="both"/>
        <w:rPr>
          <w:rFonts w:ascii="Verdana" w:hAnsi="Verdana"/>
          <w:sz w:val="22"/>
          <w:szCs w:val="22"/>
        </w:rPr>
      </w:pPr>
      <w:bookmarkStart w:id="474" w:name="do|pa1"/>
      <w:bookmarkEnd w:id="474"/>
      <w:r w:rsidRPr="00921484">
        <w:rPr>
          <w:rFonts w:ascii="Verdana" w:hAnsi="Verdana"/>
          <w:sz w:val="22"/>
          <w:szCs w:val="22"/>
        </w:rPr>
        <w:t>Publicat în Monitorul Oficial cu numărul 671 din data de 26 iulie 2004</w:t>
      </w:r>
    </w:p>
    <w:p w14:paraId="73BCF6BD" w14:textId="77777777" w:rsidR="00921484" w:rsidRPr="00921484" w:rsidRDefault="00921484" w:rsidP="00921484">
      <w:pPr>
        <w:shd w:val="clear" w:color="auto" w:fill="FFFFFF"/>
        <w:jc w:val="both"/>
        <w:rPr>
          <w:rFonts w:ascii="Verdana" w:hAnsi="Verdana"/>
          <w:sz w:val="22"/>
          <w:szCs w:val="22"/>
        </w:rPr>
      </w:pPr>
      <w:r w:rsidRPr="00921484">
        <w:rPr>
          <w:rFonts w:ascii="Verdana" w:hAnsi="Verdana"/>
          <w:sz w:val="22"/>
          <w:szCs w:val="22"/>
        </w:rPr>
        <w:br/>
      </w:r>
      <w:r w:rsidRPr="00921484">
        <w:rPr>
          <w:rFonts w:ascii="Verdana" w:hAnsi="Verdana"/>
          <w:sz w:val="15"/>
          <w:szCs w:val="15"/>
        </w:rPr>
        <w:t>Forma sintetică la data 04-Apr-2022. Acest act a fost creat utilizand tehnologia SintAct®-Acte Sintetice. SintAct® şi tehnologia Acte Sintetice sunt mărci inregistrate ale Wolters Kluwer.</w:t>
      </w:r>
    </w:p>
    <w:p w14:paraId="17567C4D" w14:textId="77777777" w:rsidR="004A1E5A" w:rsidRDefault="004A1E5A"/>
    <w:sectPr w:rsidR="004A1E5A" w:rsidSect="00CF4C7D">
      <w:pgSz w:w="11909" w:h="16834" w:code="9"/>
      <w:pgMar w:top="720" w:right="1296"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D33"/>
    <w:rsid w:val="000E1F74"/>
    <w:rsid w:val="001C0FC3"/>
    <w:rsid w:val="004A1E5A"/>
    <w:rsid w:val="00624948"/>
    <w:rsid w:val="00721F8C"/>
    <w:rsid w:val="0078598D"/>
    <w:rsid w:val="00921484"/>
    <w:rsid w:val="00CF4C7D"/>
    <w:rsid w:val="00EA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64890"/>
  <w15:chartTrackingRefBased/>
  <w15:docId w15:val="{0DCA04B2-5ADA-4E3A-A70A-B4E4F2D2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lu1">
    <w:name w:val="heading 1"/>
    <w:basedOn w:val="Normal"/>
    <w:link w:val="Titlu1Caracter"/>
    <w:uiPriority w:val="9"/>
    <w:qFormat/>
    <w:rsid w:val="00921484"/>
    <w:pPr>
      <w:spacing w:before="100" w:beforeAutospacing="1" w:after="100" w:afterAutospacing="1"/>
      <w:jc w:val="center"/>
      <w:outlineLvl w:val="0"/>
    </w:pPr>
    <w:rPr>
      <w:b/>
      <w:bCs/>
      <w:kern w:val="36"/>
    </w:rPr>
  </w:style>
  <w:style w:type="paragraph" w:styleId="Titlu2">
    <w:name w:val="heading 2"/>
    <w:basedOn w:val="Normal"/>
    <w:link w:val="Titlu2Caracter"/>
    <w:uiPriority w:val="9"/>
    <w:qFormat/>
    <w:rsid w:val="00921484"/>
    <w:pPr>
      <w:spacing w:before="100" w:beforeAutospacing="1" w:after="100" w:afterAutospacing="1"/>
      <w:outlineLvl w:val="1"/>
    </w:pPr>
    <w:rPr>
      <w:b/>
      <w:bCs/>
      <w:i/>
      <w:iCs/>
    </w:rPr>
  </w:style>
  <w:style w:type="paragraph" w:styleId="Titlu3">
    <w:name w:val="heading 3"/>
    <w:basedOn w:val="Normal"/>
    <w:link w:val="Titlu3Caracter"/>
    <w:uiPriority w:val="9"/>
    <w:qFormat/>
    <w:rsid w:val="00921484"/>
    <w:pPr>
      <w:spacing w:before="100" w:beforeAutospacing="1" w:after="100" w:afterAutospacing="1"/>
      <w:outlineLvl w:val="2"/>
    </w:pPr>
    <w:rPr>
      <w:b/>
      <w:bCs/>
      <w:sz w:val="22"/>
      <w:szCs w:val="22"/>
    </w:rPr>
  </w:style>
  <w:style w:type="paragraph" w:styleId="Titlu4">
    <w:name w:val="heading 4"/>
    <w:basedOn w:val="Normal"/>
    <w:link w:val="Titlu4Caracter"/>
    <w:uiPriority w:val="9"/>
    <w:qFormat/>
    <w:rsid w:val="00921484"/>
    <w:pPr>
      <w:spacing w:before="100" w:beforeAutospacing="1" w:after="100" w:afterAutospacing="1"/>
      <w:outlineLvl w:val="3"/>
    </w:pPr>
    <w:rPr>
      <w:b/>
      <w:bCs/>
      <w:sz w:val="20"/>
      <w:szCs w:val="20"/>
    </w:rPr>
  </w:style>
  <w:style w:type="paragraph" w:styleId="Titlu5">
    <w:name w:val="heading 5"/>
    <w:basedOn w:val="Normal"/>
    <w:link w:val="Titlu5Caracter"/>
    <w:uiPriority w:val="9"/>
    <w:qFormat/>
    <w:rsid w:val="00921484"/>
    <w:pPr>
      <w:spacing w:before="100" w:beforeAutospacing="1" w:after="100" w:afterAutospacing="1"/>
      <w:outlineLvl w:val="4"/>
    </w:pPr>
    <w:rPr>
      <w:i/>
      <w:iCs/>
      <w:sz w:val="20"/>
      <w:szCs w:val="20"/>
    </w:rPr>
  </w:style>
  <w:style w:type="paragraph" w:styleId="Titlu6">
    <w:name w:val="heading 6"/>
    <w:basedOn w:val="Normal"/>
    <w:link w:val="Titlu6Caracter"/>
    <w:uiPriority w:val="9"/>
    <w:qFormat/>
    <w:rsid w:val="00921484"/>
    <w:pPr>
      <w:spacing w:before="100" w:beforeAutospacing="1" w:after="100" w:afterAutospacing="1"/>
      <w:outlineLvl w:val="5"/>
    </w:pPr>
    <w:rPr>
      <w:b/>
      <w:bCs/>
      <w:sz w:val="16"/>
      <w:szCs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21484"/>
    <w:rPr>
      <w:b/>
      <w:bCs/>
      <w:kern w:val="36"/>
      <w:sz w:val="24"/>
      <w:szCs w:val="24"/>
    </w:rPr>
  </w:style>
  <w:style w:type="character" w:customStyle="1" w:styleId="Titlu2Caracter">
    <w:name w:val="Titlu 2 Caracter"/>
    <w:basedOn w:val="Fontdeparagrafimplicit"/>
    <w:link w:val="Titlu2"/>
    <w:uiPriority w:val="9"/>
    <w:rsid w:val="00921484"/>
    <w:rPr>
      <w:b/>
      <w:bCs/>
      <w:i/>
      <w:iCs/>
      <w:sz w:val="24"/>
      <w:szCs w:val="24"/>
    </w:rPr>
  </w:style>
  <w:style w:type="character" w:customStyle="1" w:styleId="Titlu3Caracter">
    <w:name w:val="Titlu 3 Caracter"/>
    <w:basedOn w:val="Fontdeparagrafimplicit"/>
    <w:link w:val="Titlu3"/>
    <w:uiPriority w:val="9"/>
    <w:rsid w:val="00921484"/>
    <w:rPr>
      <w:b/>
      <w:bCs/>
      <w:sz w:val="22"/>
      <w:szCs w:val="22"/>
    </w:rPr>
  </w:style>
  <w:style w:type="character" w:customStyle="1" w:styleId="Titlu4Caracter">
    <w:name w:val="Titlu 4 Caracter"/>
    <w:basedOn w:val="Fontdeparagrafimplicit"/>
    <w:link w:val="Titlu4"/>
    <w:uiPriority w:val="9"/>
    <w:rsid w:val="00921484"/>
    <w:rPr>
      <w:b/>
      <w:bCs/>
    </w:rPr>
  </w:style>
  <w:style w:type="character" w:customStyle="1" w:styleId="Titlu5Caracter">
    <w:name w:val="Titlu 5 Caracter"/>
    <w:basedOn w:val="Fontdeparagrafimplicit"/>
    <w:link w:val="Titlu5"/>
    <w:uiPriority w:val="9"/>
    <w:rsid w:val="00921484"/>
    <w:rPr>
      <w:i/>
      <w:iCs/>
    </w:rPr>
  </w:style>
  <w:style w:type="character" w:customStyle="1" w:styleId="Titlu6Caracter">
    <w:name w:val="Titlu 6 Caracter"/>
    <w:basedOn w:val="Fontdeparagrafimplicit"/>
    <w:link w:val="Titlu6"/>
    <w:uiPriority w:val="9"/>
    <w:rsid w:val="00921484"/>
    <w:rPr>
      <w:b/>
      <w:bCs/>
      <w:sz w:val="16"/>
      <w:szCs w:val="16"/>
    </w:rPr>
  </w:style>
  <w:style w:type="character" w:styleId="Hyperlink">
    <w:name w:val="Hyperlink"/>
    <w:basedOn w:val="Fontdeparagrafimplicit"/>
    <w:uiPriority w:val="99"/>
    <w:unhideWhenUsed/>
    <w:rsid w:val="00921484"/>
    <w:rPr>
      <w:b/>
      <w:bCs/>
      <w:color w:val="333399"/>
      <w:u w:val="single"/>
    </w:rPr>
  </w:style>
  <w:style w:type="character" w:styleId="HyperlinkParcurs">
    <w:name w:val="FollowedHyperlink"/>
    <w:basedOn w:val="Fontdeparagrafimplicit"/>
    <w:uiPriority w:val="99"/>
    <w:unhideWhenUsed/>
    <w:rsid w:val="00921484"/>
    <w:rPr>
      <w:b/>
      <w:bCs/>
      <w:color w:val="333399"/>
      <w:u w:val="single"/>
    </w:rPr>
  </w:style>
  <w:style w:type="paragraph" w:customStyle="1" w:styleId="msonormal0">
    <w:name w:val="msonormal"/>
    <w:basedOn w:val="Normal"/>
    <w:rsid w:val="00921484"/>
    <w:pPr>
      <w:spacing w:before="100" w:beforeAutospacing="1" w:after="100" w:afterAutospacing="1"/>
    </w:pPr>
    <w:rPr>
      <w:color w:val="000000"/>
    </w:rPr>
  </w:style>
  <w:style w:type="paragraph" w:styleId="NormalWeb">
    <w:name w:val="Normal (Web)"/>
    <w:basedOn w:val="Normal"/>
    <w:uiPriority w:val="99"/>
    <w:unhideWhenUsed/>
    <w:rsid w:val="00921484"/>
    <w:pPr>
      <w:spacing w:before="100" w:beforeAutospacing="1" w:after="100" w:afterAutospacing="1"/>
    </w:pPr>
    <w:rPr>
      <w:color w:val="000000"/>
    </w:rPr>
  </w:style>
  <w:style w:type="paragraph" w:customStyle="1" w:styleId="fimg">
    <w:name w:val="fimg"/>
    <w:basedOn w:val="Normal"/>
    <w:rsid w:val="00921484"/>
    <w:pPr>
      <w:spacing w:before="100" w:beforeAutospacing="1" w:after="100" w:afterAutospacing="1"/>
      <w:textAlignment w:val="center"/>
    </w:pPr>
  </w:style>
  <w:style w:type="paragraph" w:customStyle="1" w:styleId="pageportraitnview">
    <w:name w:val="pageportrait_nview"/>
    <w:basedOn w:val="Normal"/>
    <w:rsid w:val="00921484"/>
    <w:pPr>
      <w:shd w:val="clear" w:color="auto" w:fill="FFFFFF"/>
      <w:spacing w:before="100" w:beforeAutospacing="1" w:after="100" w:afterAutospacing="1"/>
    </w:pPr>
  </w:style>
  <w:style w:type="paragraph" w:customStyle="1" w:styleId="icon">
    <w:name w:val="icon"/>
    <w:basedOn w:val="Normal"/>
    <w:rsid w:val="00921484"/>
    <w:pPr>
      <w:spacing w:before="100" w:beforeAutospacing="1" w:after="100" w:afterAutospacing="1"/>
      <w:textAlignment w:val="center"/>
    </w:pPr>
    <w:rPr>
      <w:vanish/>
    </w:rPr>
  </w:style>
  <w:style w:type="paragraph" w:customStyle="1" w:styleId="child">
    <w:name w:val="child"/>
    <w:basedOn w:val="Normal"/>
    <w:rsid w:val="00921484"/>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style>
  <w:style w:type="paragraph" w:customStyle="1" w:styleId="item">
    <w:name w:val="item"/>
    <w:basedOn w:val="Normal"/>
    <w:rsid w:val="00921484"/>
    <w:pPr>
      <w:pBdr>
        <w:top w:val="dashed" w:sz="2" w:space="0" w:color="FFFFFF"/>
        <w:left w:val="dashed" w:sz="2" w:space="0" w:color="FFFFFF"/>
        <w:bottom w:val="dashed" w:sz="2" w:space="0" w:color="FFFFFF"/>
        <w:right w:val="dashed" w:sz="2" w:space="0" w:color="FFFFFF"/>
      </w:pBdr>
      <w:spacing w:before="100" w:beforeAutospacing="1" w:after="100" w:afterAutospacing="1"/>
    </w:pPr>
  </w:style>
  <w:style w:type="paragraph" w:customStyle="1" w:styleId="parent">
    <w:name w:val="parent"/>
    <w:basedOn w:val="Normal"/>
    <w:rsid w:val="00921484"/>
    <w:pPr>
      <w:pBdr>
        <w:top w:val="dashed" w:sz="2" w:space="0" w:color="FFFFFF"/>
        <w:left w:val="dashed" w:sz="2" w:space="0" w:color="FFFFFF"/>
        <w:bottom w:val="dashed" w:sz="2" w:space="0" w:color="FFFFFF"/>
        <w:right w:val="dashed" w:sz="2" w:space="0" w:color="FFFFFF"/>
      </w:pBdr>
      <w:spacing w:before="100" w:beforeAutospacing="1" w:after="100" w:afterAutospacing="1"/>
    </w:pPr>
  </w:style>
  <w:style w:type="paragraph" w:customStyle="1" w:styleId="highlight">
    <w:name w:val="highlight"/>
    <w:basedOn w:val="Normal"/>
    <w:rsid w:val="00921484"/>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style>
  <w:style w:type="paragraph" w:customStyle="1" w:styleId="lego">
    <w:name w:val="lego"/>
    <w:basedOn w:val="Normal"/>
    <w:rsid w:val="00921484"/>
    <w:pPr>
      <w:spacing w:before="100" w:beforeAutospacing="1" w:after="100" w:afterAutospacing="1"/>
    </w:pPr>
    <w:rPr>
      <w:i/>
      <w:iCs/>
      <w:color w:val="6666FF"/>
      <w:sz w:val="18"/>
      <w:szCs w:val="18"/>
    </w:rPr>
  </w:style>
  <w:style w:type="paragraph" w:customStyle="1" w:styleId="legoa">
    <w:name w:val="lego_a"/>
    <w:basedOn w:val="Normal"/>
    <w:rsid w:val="00921484"/>
    <w:pPr>
      <w:spacing w:before="100" w:beforeAutospacing="1" w:after="100" w:afterAutospacing="1"/>
    </w:pPr>
    <w:rPr>
      <w:i/>
      <w:iCs/>
      <w:strike/>
      <w:color w:val="6666FF"/>
      <w:sz w:val="18"/>
      <w:szCs w:val="18"/>
    </w:rPr>
  </w:style>
  <w:style w:type="paragraph" w:customStyle="1" w:styleId="borderleft">
    <w:name w:val="borderleft"/>
    <w:basedOn w:val="Normal"/>
    <w:rsid w:val="00921484"/>
    <w:pPr>
      <w:pBdr>
        <w:top w:val="single" w:sz="2" w:space="0" w:color="auto"/>
        <w:left w:val="single" w:sz="18" w:space="8" w:color="auto"/>
        <w:bottom w:val="single" w:sz="2" w:space="0" w:color="auto"/>
        <w:right w:val="single" w:sz="2" w:space="0" w:color="auto"/>
      </w:pBdr>
      <w:spacing w:before="100" w:beforeAutospacing="1" w:after="100" w:afterAutospacing="1"/>
    </w:pPr>
  </w:style>
  <w:style w:type="paragraph" w:customStyle="1" w:styleId="color01">
    <w:name w:val="color01"/>
    <w:basedOn w:val="Normal"/>
    <w:rsid w:val="00921484"/>
    <w:pPr>
      <w:spacing w:before="100" w:beforeAutospacing="1" w:after="100" w:afterAutospacing="1"/>
    </w:pPr>
  </w:style>
  <w:style w:type="paragraph" w:customStyle="1" w:styleId="color02">
    <w:name w:val="color02"/>
    <w:basedOn w:val="Normal"/>
    <w:rsid w:val="00921484"/>
    <w:pPr>
      <w:spacing w:before="100" w:beforeAutospacing="1" w:after="100" w:afterAutospacing="1"/>
    </w:pPr>
  </w:style>
  <w:style w:type="paragraph" w:customStyle="1" w:styleId="color03">
    <w:name w:val="color03"/>
    <w:basedOn w:val="Normal"/>
    <w:rsid w:val="00921484"/>
    <w:pPr>
      <w:spacing w:before="100" w:beforeAutospacing="1" w:after="100" w:afterAutospacing="1"/>
    </w:pPr>
  </w:style>
  <w:style w:type="paragraph" w:customStyle="1" w:styleId="color04">
    <w:name w:val="color04"/>
    <w:basedOn w:val="Normal"/>
    <w:rsid w:val="00921484"/>
    <w:pPr>
      <w:spacing w:before="100" w:beforeAutospacing="1" w:after="100" w:afterAutospacing="1"/>
    </w:pPr>
  </w:style>
  <w:style w:type="paragraph" w:customStyle="1" w:styleId="color05">
    <w:name w:val="color05"/>
    <w:basedOn w:val="Normal"/>
    <w:rsid w:val="00921484"/>
    <w:pPr>
      <w:spacing w:before="100" w:beforeAutospacing="1" w:after="100" w:afterAutospacing="1"/>
    </w:pPr>
  </w:style>
  <w:style w:type="paragraph" w:customStyle="1" w:styleId="color06">
    <w:name w:val="color06"/>
    <w:basedOn w:val="Normal"/>
    <w:rsid w:val="00921484"/>
    <w:pPr>
      <w:spacing w:before="100" w:beforeAutospacing="1" w:after="100" w:afterAutospacing="1"/>
    </w:pPr>
  </w:style>
  <w:style w:type="paragraph" w:customStyle="1" w:styleId="color07">
    <w:name w:val="color07"/>
    <w:basedOn w:val="Normal"/>
    <w:rsid w:val="00921484"/>
    <w:pPr>
      <w:spacing w:before="100" w:beforeAutospacing="1" w:after="100" w:afterAutospacing="1"/>
    </w:pPr>
  </w:style>
  <w:style w:type="paragraph" w:customStyle="1" w:styleId="color08">
    <w:name w:val="color08"/>
    <w:basedOn w:val="Normal"/>
    <w:rsid w:val="00921484"/>
    <w:pPr>
      <w:spacing w:before="100" w:beforeAutospacing="1" w:after="100" w:afterAutospacing="1"/>
    </w:pPr>
  </w:style>
  <w:style w:type="paragraph" w:customStyle="1" w:styleId="color09">
    <w:name w:val="color09"/>
    <w:basedOn w:val="Normal"/>
    <w:rsid w:val="00921484"/>
    <w:pPr>
      <w:spacing w:before="100" w:beforeAutospacing="1" w:after="100" w:afterAutospacing="1"/>
    </w:pPr>
  </w:style>
  <w:style w:type="paragraph" w:customStyle="1" w:styleId="color10">
    <w:name w:val="color10"/>
    <w:basedOn w:val="Normal"/>
    <w:rsid w:val="00921484"/>
    <w:pPr>
      <w:spacing w:before="100" w:beforeAutospacing="1" w:after="100" w:afterAutospacing="1"/>
    </w:pPr>
  </w:style>
  <w:style w:type="paragraph" w:customStyle="1" w:styleId="color11">
    <w:name w:val="color11"/>
    <w:basedOn w:val="Normal"/>
    <w:rsid w:val="00921484"/>
    <w:pPr>
      <w:spacing w:before="100" w:beforeAutospacing="1" w:after="100" w:afterAutospacing="1"/>
    </w:pPr>
  </w:style>
  <w:style w:type="paragraph" w:customStyle="1" w:styleId="color12">
    <w:name w:val="color12"/>
    <w:basedOn w:val="Normal"/>
    <w:rsid w:val="00921484"/>
    <w:pPr>
      <w:spacing w:before="100" w:beforeAutospacing="1" w:after="100" w:afterAutospacing="1"/>
    </w:pPr>
  </w:style>
  <w:style w:type="paragraph" w:customStyle="1" w:styleId="color13">
    <w:name w:val="color13"/>
    <w:basedOn w:val="Normal"/>
    <w:rsid w:val="00921484"/>
    <w:pPr>
      <w:spacing w:before="100" w:beforeAutospacing="1" w:after="100" w:afterAutospacing="1"/>
    </w:pPr>
  </w:style>
  <w:style w:type="paragraph" w:customStyle="1" w:styleId="color14">
    <w:name w:val="color14"/>
    <w:basedOn w:val="Normal"/>
    <w:rsid w:val="00921484"/>
    <w:pPr>
      <w:spacing w:before="100" w:beforeAutospacing="1" w:after="100" w:afterAutospacing="1"/>
    </w:pPr>
  </w:style>
  <w:style w:type="paragraph" w:customStyle="1" w:styleId="color15">
    <w:name w:val="color15"/>
    <w:basedOn w:val="Normal"/>
    <w:rsid w:val="00921484"/>
    <w:pPr>
      <w:spacing w:before="100" w:beforeAutospacing="1" w:after="100" w:afterAutospacing="1"/>
    </w:pPr>
  </w:style>
  <w:style w:type="paragraph" w:customStyle="1" w:styleId="color16">
    <w:name w:val="color16"/>
    <w:basedOn w:val="Normal"/>
    <w:rsid w:val="00921484"/>
    <w:pPr>
      <w:spacing w:before="100" w:beforeAutospacing="1" w:after="100" w:afterAutospacing="1"/>
    </w:pPr>
  </w:style>
  <w:style w:type="paragraph" w:customStyle="1" w:styleId="color17">
    <w:name w:val="color17"/>
    <w:basedOn w:val="Normal"/>
    <w:rsid w:val="00921484"/>
    <w:pPr>
      <w:spacing w:before="100" w:beforeAutospacing="1" w:after="100" w:afterAutospacing="1"/>
    </w:pPr>
  </w:style>
  <w:style w:type="paragraph" w:customStyle="1" w:styleId="color18">
    <w:name w:val="color18"/>
    <w:basedOn w:val="Normal"/>
    <w:rsid w:val="00921484"/>
    <w:pPr>
      <w:spacing w:before="100" w:beforeAutospacing="1" w:after="100" w:afterAutospacing="1"/>
    </w:pPr>
  </w:style>
  <w:style w:type="paragraph" w:customStyle="1" w:styleId="color19">
    <w:name w:val="color19"/>
    <w:basedOn w:val="Normal"/>
    <w:rsid w:val="00921484"/>
    <w:pPr>
      <w:spacing w:before="100" w:beforeAutospacing="1" w:after="100" w:afterAutospacing="1"/>
    </w:pPr>
  </w:style>
  <w:style w:type="paragraph" w:customStyle="1" w:styleId="color20">
    <w:name w:val="color20"/>
    <w:basedOn w:val="Normal"/>
    <w:rsid w:val="00921484"/>
    <w:pPr>
      <w:spacing w:before="100" w:beforeAutospacing="1" w:after="100" w:afterAutospacing="1"/>
    </w:pPr>
  </w:style>
  <w:style w:type="paragraph" w:customStyle="1" w:styleId="do">
    <w:name w:val="do"/>
    <w:basedOn w:val="Normal"/>
    <w:rsid w:val="00921484"/>
    <w:pPr>
      <w:spacing w:before="100" w:beforeAutospacing="1" w:after="100" w:afterAutospacing="1"/>
      <w:jc w:val="center"/>
    </w:pPr>
    <w:rPr>
      <w:b/>
      <w:bCs/>
      <w:sz w:val="26"/>
      <w:szCs w:val="26"/>
    </w:rPr>
  </w:style>
  <w:style w:type="paragraph" w:customStyle="1" w:styleId="tdo">
    <w:name w:val="tdo"/>
    <w:basedOn w:val="Normal"/>
    <w:rsid w:val="00921484"/>
    <w:pPr>
      <w:spacing w:before="100" w:beforeAutospacing="1" w:after="100" w:afterAutospacing="1"/>
      <w:jc w:val="center"/>
    </w:pPr>
    <w:rPr>
      <w:b/>
      <w:bCs/>
      <w:sz w:val="26"/>
      <w:szCs w:val="26"/>
    </w:rPr>
  </w:style>
  <w:style w:type="paragraph" w:customStyle="1" w:styleId="doa">
    <w:name w:val="do_a"/>
    <w:basedOn w:val="Normal"/>
    <w:rsid w:val="00921484"/>
    <w:pPr>
      <w:spacing w:before="100" w:beforeAutospacing="1" w:after="100" w:afterAutospacing="1"/>
      <w:jc w:val="center"/>
    </w:pPr>
    <w:rPr>
      <w:b/>
      <w:bCs/>
      <w:strike/>
      <w:color w:val="DC143C"/>
      <w:sz w:val="26"/>
      <w:szCs w:val="26"/>
    </w:rPr>
  </w:style>
  <w:style w:type="paragraph" w:customStyle="1" w:styleId="tdoa">
    <w:name w:val="tdo_a"/>
    <w:basedOn w:val="Normal"/>
    <w:rsid w:val="00921484"/>
    <w:pPr>
      <w:spacing w:before="100" w:beforeAutospacing="1" w:after="100" w:afterAutospacing="1"/>
      <w:jc w:val="center"/>
    </w:pPr>
    <w:rPr>
      <w:b/>
      <w:bCs/>
      <w:strike/>
      <w:color w:val="DC143C"/>
      <w:sz w:val="26"/>
      <w:szCs w:val="26"/>
    </w:rPr>
  </w:style>
  <w:style w:type="paragraph" w:customStyle="1" w:styleId="so">
    <w:name w:val="so"/>
    <w:basedOn w:val="Normal"/>
    <w:rsid w:val="00921484"/>
    <w:pPr>
      <w:spacing w:before="100" w:beforeAutospacing="1" w:after="100" w:afterAutospacing="1"/>
    </w:pPr>
    <w:rPr>
      <w:b/>
      <w:bCs/>
    </w:rPr>
  </w:style>
  <w:style w:type="paragraph" w:customStyle="1" w:styleId="tso">
    <w:name w:val="tso"/>
    <w:basedOn w:val="Normal"/>
    <w:rsid w:val="00921484"/>
    <w:pPr>
      <w:spacing w:before="100" w:beforeAutospacing="1" w:after="100" w:afterAutospacing="1"/>
    </w:pPr>
    <w:rPr>
      <w:b/>
      <w:bCs/>
    </w:rPr>
  </w:style>
  <w:style w:type="paragraph" w:customStyle="1" w:styleId="soa">
    <w:name w:val="so_a"/>
    <w:basedOn w:val="Normal"/>
    <w:rsid w:val="00921484"/>
    <w:pPr>
      <w:spacing w:before="100" w:beforeAutospacing="1" w:after="100" w:afterAutospacing="1"/>
    </w:pPr>
    <w:rPr>
      <w:b/>
      <w:bCs/>
      <w:strike/>
      <w:color w:val="DC143C"/>
    </w:rPr>
  </w:style>
  <w:style w:type="paragraph" w:customStyle="1" w:styleId="tsoa">
    <w:name w:val="tso_a"/>
    <w:basedOn w:val="Normal"/>
    <w:rsid w:val="00921484"/>
    <w:pPr>
      <w:spacing w:before="100" w:beforeAutospacing="1" w:after="100" w:afterAutospacing="1"/>
    </w:pPr>
    <w:rPr>
      <w:b/>
      <w:bCs/>
      <w:strike/>
      <w:color w:val="DC143C"/>
    </w:rPr>
  </w:style>
  <w:style w:type="paragraph" w:customStyle="1" w:styleId="tt">
    <w:name w:val="tt"/>
    <w:basedOn w:val="Normal"/>
    <w:rsid w:val="00921484"/>
    <w:pPr>
      <w:spacing w:before="100" w:beforeAutospacing="1" w:after="100" w:afterAutospacing="1"/>
    </w:pPr>
    <w:rPr>
      <w:b/>
      <w:bCs/>
      <w:sz w:val="26"/>
      <w:szCs w:val="26"/>
    </w:rPr>
  </w:style>
  <w:style w:type="paragraph" w:customStyle="1" w:styleId="ttt">
    <w:name w:val="ttt"/>
    <w:basedOn w:val="Normal"/>
    <w:rsid w:val="00921484"/>
    <w:pPr>
      <w:spacing w:before="100" w:beforeAutospacing="1" w:after="100" w:afterAutospacing="1"/>
    </w:pPr>
    <w:rPr>
      <w:b/>
      <w:bCs/>
      <w:sz w:val="26"/>
      <w:szCs w:val="26"/>
    </w:rPr>
  </w:style>
  <w:style w:type="paragraph" w:customStyle="1" w:styleId="tta">
    <w:name w:val="tt_a"/>
    <w:basedOn w:val="Normal"/>
    <w:rsid w:val="00921484"/>
    <w:pPr>
      <w:spacing w:before="100" w:beforeAutospacing="1" w:after="100" w:afterAutospacing="1"/>
    </w:pPr>
    <w:rPr>
      <w:b/>
      <w:bCs/>
      <w:strike/>
      <w:color w:val="DC143C"/>
      <w:sz w:val="26"/>
      <w:szCs w:val="26"/>
    </w:rPr>
  </w:style>
  <w:style w:type="paragraph" w:customStyle="1" w:styleId="ttta">
    <w:name w:val="ttt_a"/>
    <w:basedOn w:val="Normal"/>
    <w:rsid w:val="00921484"/>
    <w:pPr>
      <w:spacing w:before="100" w:beforeAutospacing="1" w:after="100" w:afterAutospacing="1"/>
    </w:pPr>
    <w:rPr>
      <w:b/>
      <w:bCs/>
      <w:strike/>
      <w:color w:val="DC143C"/>
      <w:sz w:val="26"/>
      <w:szCs w:val="26"/>
    </w:rPr>
  </w:style>
  <w:style w:type="paragraph" w:customStyle="1" w:styleId="st">
    <w:name w:val="st"/>
    <w:basedOn w:val="Normal"/>
    <w:rsid w:val="00921484"/>
    <w:pPr>
      <w:spacing w:before="100" w:beforeAutospacing="1" w:after="100" w:afterAutospacing="1"/>
    </w:pPr>
    <w:rPr>
      <w:b/>
      <w:bCs/>
    </w:rPr>
  </w:style>
  <w:style w:type="paragraph" w:customStyle="1" w:styleId="tst">
    <w:name w:val="tst"/>
    <w:basedOn w:val="Normal"/>
    <w:rsid w:val="00921484"/>
    <w:pPr>
      <w:spacing w:before="100" w:beforeAutospacing="1" w:after="100" w:afterAutospacing="1"/>
    </w:pPr>
    <w:rPr>
      <w:b/>
      <w:bCs/>
    </w:rPr>
  </w:style>
  <w:style w:type="paragraph" w:customStyle="1" w:styleId="sta">
    <w:name w:val="st_a"/>
    <w:basedOn w:val="Normal"/>
    <w:rsid w:val="00921484"/>
    <w:pPr>
      <w:spacing w:before="100" w:beforeAutospacing="1" w:after="100" w:afterAutospacing="1"/>
    </w:pPr>
    <w:rPr>
      <w:b/>
      <w:bCs/>
      <w:strike/>
      <w:color w:val="DC143C"/>
    </w:rPr>
  </w:style>
  <w:style w:type="paragraph" w:customStyle="1" w:styleId="tsta">
    <w:name w:val="tst_a"/>
    <w:basedOn w:val="Normal"/>
    <w:rsid w:val="00921484"/>
    <w:pPr>
      <w:spacing w:before="100" w:beforeAutospacing="1" w:after="100" w:afterAutospacing="1"/>
    </w:pPr>
    <w:rPr>
      <w:b/>
      <w:bCs/>
      <w:strike/>
      <w:color w:val="DC143C"/>
    </w:rPr>
  </w:style>
  <w:style w:type="paragraph" w:customStyle="1" w:styleId="ax">
    <w:name w:val="ax"/>
    <w:basedOn w:val="Normal"/>
    <w:rsid w:val="00921484"/>
    <w:pPr>
      <w:spacing w:before="100" w:beforeAutospacing="1" w:after="100" w:afterAutospacing="1"/>
    </w:pPr>
    <w:rPr>
      <w:b/>
      <w:bCs/>
      <w:sz w:val="26"/>
      <w:szCs w:val="26"/>
    </w:rPr>
  </w:style>
  <w:style w:type="paragraph" w:customStyle="1" w:styleId="tax">
    <w:name w:val="tax"/>
    <w:basedOn w:val="Normal"/>
    <w:rsid w:val="00921484"/>
    <w:pPr>
      <w:spacing w:before="100" w:beforeAutospacing="1" w:after="100" w:afterAutospacing="1"/>
    </w:pPr>
    <w:rPr>
      <w:b/>
      <w:bCs/>
      <w:sz w:val="26"/>
      <w:szCs w:val="26"/>
    </w:rPr>
  </w:style>
  <w:style w:type="paragraph" w:customStyle="1" w:styleId="axa">
    <w:name w:val="ax_a"/>
    <w:basedOn w:val="Normal"/>
    <w:rsid w:val="00921484"/>
    <w:pPr>
      <w:spacing w:before="100" w:beforeAutospacing="1" w:after="100" w:afterAutospacing="1"/>
    </w:pPr>
    <w:rPr>
      <w:b/>
      <w:bCs/>
      <w:strike/>
      <w:color w:val="DC143C"/>
      <w:sz w:val="26"/>
      <w:szCs w:val="26"/>
    </w:rPr>
  </w:style>
  <w:style w:type="paragraph" w:customStyle="1" w:styleId="taxa">
    <w:name w:val="tax_a"/>
    <w:basedOn w:val="Normal"/>
    <w:rsid w:val="00921484"/>
    <w:pPr>
      <w:spacing w:before="100" w:beforeAutospacing="1" w:after="100" w:afterAutospacing="1"/>
    </w:pPr>
    <w:rPr>
      <w:b/>
      <w:bCs/>
      <w:strike/>
      <w:color w:val="DC143C"/>
      <w:sz w:val="26"/>
      <w:szCs w:val="26"/>
    </w:rPr>
  </w:style>
  <w:style w:type="paragraph" w:customStyle="1" w:styleId="pe">
    <w:name w:val="pe"/>
    <w:basedOn w:val="Normal"/>
    <w:rsid w:val="00921484"/>
    <w:pPr>
      <w:spacing w:before="100" w:beforeAutospacing="1" w:after="100" w:afterAutospacing="1"/>
    </w:pPr>
    <w:rPr>
      <w:b/>
      <w:bCs/>
      <w:sz w:val="26"/>
      <w:szCs w:val="26"/>
    </w:rPr>
  </w:style>
  <w:style w:type="paragraph" w:customStyle="1" w:styleId="tpe">
    <w:name w:val="tpe"/>
    <w:basedOn w:val="Normal"/>
    <w:rsid w:val="00921484"/>
    <w:pPr>
      <w:spacing w:before="100" w:beforeAutospacing="1" w:after="100" w:afterAutospacing="1"/>
    </w:pPr>
    <w:rPr>
      <w:b/>
      <w:bCs/>
      <w:sz w:val="26"/>
      <w:szCs w:val="26"/>
    </w:rPr>
  </w:style>
  <w:style w:type="paragraph" w:customStyle="1" w:styleId="pea">
    <w:name w:val="pe_a"/>
    <w:basedOn w:val="Normal"/>
    <w:rsid w:val="00921484"/>
    <w:pPr>
      <w:spacing w:before="100" w:beforeAutospacing="1" w:after="100" w:afterAutospacing="1"/>
    </w:pPr>
    <w:rPr>
      <w:b/>
      <w:bCs/>
      <w:strike/>
      <w:color w:val="DC143C"/>
      <w:sz w:val="26"/>
      <w:szCs w:val="26"/>
    </w:rPr>
  </w:style>
  <w:style w:type="paragraph" w:customStyle="1" w:styleId="tpea">
    <w:name w:val="tpe_a"/>
    <w:basedOn w:val="Normal"/>
    <w:rsid w:val="00921484"/>
    <w:pPr>
      <w:spacing w:before="100" w:beforeAutospacing="1" w:after="100" w:afterAutospacing="1"/>
    </w:pPr>
    <w:rPr>
      <w:b/>
      <w:bCs/>
      <w:strike/>
      <w:color w:val="DC143C"/>
      <w:sz w:val="26"/>
      <w:szCs w:val="26"/>
    </w:rPr>
  </w:style>
  <w:style w:type="paragraph" w:customStyle="1" w:styleId="se">
    <w:name w:val="se"/>
    <w:basedOn w:val="Normal"/>
    <w:rsid w:val="00921484"/>
    <w:pPr>
      <w:spacing w:before="100" w:beforeAutospacing="1" w:after="100" w:afterAutospacing="1"/>
    </w:pPr>
    <w:rPr>
      <w:b/>
      <w:bCs/>
    </w:rPr>
  </w:style>
  <w:style w:type="paragraph" w:customStyle="1" w:styleId="tse">
    <w:name w:val="tse"/>
    <w:basedOn w:val="Normal"/>
    <w:rsid w:val="00921484"/>
    <w:pPr>
      <w:spacing w:before="100" w:beforeAutospacing="1" w:after="100" w:afterAutospacing="1"/>
    </w:pPr>
    <w:rPr>
      <w:b/>
      <w:bCs/>
    </w:rPr>
  </w:style>
  <w:style w:type="paragraph" w:customStyle="1" w:styleId="sea">
    <w:name w:val="se_a"/>
    <w:basedOn w:val="Normal"/>
    <w:rsid w:val="00921484"/>
    <w:pPr>
      <w:spacing w:before="100" w:beforeAutospacing="1" w:after="100" w:afterAutospacing="1"/>
    </w:pPr>
    <w:rPr>
      <w:b/>
      <w:bCs/>
      <w:strike/>
      <w:color w:val="DC143C"/>
    </w:rPr>
  </w:style>
  <w:style w:type="paragraph" w:customStyle="1" w:styleId="tsea">
    <w:name w:val="tse_a"/>
    <w:basedOn w:val="Normal"/>
    <w:rsid w:val="00921484"/>
    <w:pPr>
      <w:spacing w:before="100" w:beforeAutospacing="1" w:after="100" w:afterAutospacing="1"/>
    </w:pPr>
    <w:rPr>
      <w:b/>
      <w:bCs/>
      <w:strike/>
      <w:color w:val="DC143C"/>
    </w:rPr>
  </w:style>
  <w:style w:type="paragraph" w:customStyle="1" w:styleId="ca">
    <w:name w:val="ca"/>
    <w:basedOn w:val="Normal"/>
    <w:rsid w:val="00921484"/>
    <w:pPr>
      <w:spacing w:before="100" w:beforeAutospacing="1" w:after="100" w:afterAutospacing="1"/>
    </w:pPr>
    <w:rPr>
      <w:b/>
      <w:bCs/>
      <w:color w:val="005F00"/>
    </w:rPr>
  </w:style>
  <w:style w:type="paragraph" w:customStyle="1" w:styleId="tca">
    <w:name w:val="tca"/>
    <w:basedOn w:val="Normal"/>
    <w:rsid w:val="00921484"/>
    <w:pPr>
      <w:spacing w:before="100" w:beforeAutospacing="1" w:after="100" w:afterAutospacing="1"/>
    </w:pPr>
    <w:rPr>
      <w:b/>
      <w:bCs/>
    </w:rPr>
  </w:style>
  <w:style w:type="paragraph" w:customStyle="1" w:styleId="caa">
    <w:name w:val="ca_a"/>
    <w:basedOn w:val="Normal"/>
    <w:rsid w:val="00921484"/>
    <w:pPr>
      <w:spacing w:before="100" w:beforeAutospacing="1" w:after="100" w:afterAutospacing="1"/>
    </w:pPr>
    <w:rPr>
      <w:b/>
      <w:bCs/>
      <w:strike/>
      <w:color w:val="DC143C"/>
    </w:rPr>
  </w:style>
  <w:style w:type="paragraph" w:customStyle="1" w:styleId="tcaa">
    <w:name w:val="tca_a"/>
    <w:basedOn w:val="Normal"/>
    <w:rsid w:val="00921484"/>
    <w:pPr>
      <w:spacing w:before="100" w:beforeAutospacing="1" w:after="100" w:afterAutospacing="1"/>
    </w:pPr>
    <w:rPr>
      <w:b/>
      <w:bCs/>
      <w:strike/>
      <w:color w:val="DC143C"/>
    </w:rPr>
  </w:style>
  <w:style w:type="paragraph" w:customStyle="1" w:styleId="sc">
    <w:name w:val="sc"/>
    <w:basedOn w:val="Normal"/>
    <w:rsid w:val="00921484"/>
    <w:pPr>
      <w:spacing w:before="100" w:beforeAutospacing="1" w:after="100" w:afterAutospacing="1"/>
    </w:pPr>
    <w:rPr>
      <w:b/>
      <w:bCs/>
      <w:sz w:val="22"/>
      <w:szCs w:val="22"/>
    </w:rPr>
  </w:style>
  <w:style w:type="paragraph" w:customStyle="1" w:styleId="tsc">
    <w:name w:val="tsc"/>
    <w:basedOn w:val="Normal"/>
    <w:rsid w:val="00921484"/>
    <w:pPr>
      <w:spacing w:before="100" w:beforeAutospacing="1" w:after="100" w:afterAutospacing="1"/>
    </w:pPr>
    <w:rPr>
      <w:b/>
      <w:bCs/>
      <w:sz w:val="22"/>
      <w:szCs w:val="22"/>
    </w:rPr>
  </w:style>
  <w:style w:type="paragraph" w:customStyle="1" w:styleId="sca">
    <w:name w:val="sc_a"/>
    <w:basedOn w:val="Normal"/>
    <w:rsid w:val="00921484"/>
    <w:pPr>
      <w:spacing w:before="100" w:beforeAutospacing="1" w:after="100" w:afterAutospacing="1"/>
    </w:pPr>
    <w:rPr>
      <w:b/>
      <w:bCs/>
      <w:strike/>
      <w:color w:val="DC143C"/>
      <w:sz w:val="22"/>
      <w:szCs w:val="22"/>
    </w:rPr>
  </w:style>
  <w:style w:type="paragraph" w:customStyle="1" w:styleId="tsca">
    <w:name w:val="tsc_a"/>
    <w:basedOn w:val="Normal"/>
    <w:rsid w:val="00921484"/>
    <w:pPr>
      <w:spacing w:before="100" w:beforeAutospacing="1" w:after="100" w:afterAutospacing="1"/>
    </w:pPr>
    <w:rPr>
      <w:b/>
      <w:bCs/>
      <w:strike/>
      <w:color w:val="DC143C"/>
      <w:sz w:val="22"/>
      <w:szCs w:val="22"/>
    </w:rPr>
  </w:style>
  <w:style w:type="paragraph" w:customStyle="1" w:styleId="si">
    <w:name w:val="si"/>
    <w:basedOn w:val="Normal"/>
    <w:rsid w:val="00921484"/>
    <w:pPr>
      <w:spacing w:before="100" w:beforeAutospacing="1" w:after="100" w:afterAutospacing="1"/>
    </w:pPr>
    <w:rPr>
      <w:b/>
      <w:bCs/>
    </w:rPr>
  </w:style>
  <w:style w:type="paragraph" w:customStyle="1" w:styleId="tsi">
    <w:name w:val="tsi"/>
    <w:basedOn w:val="Normal"/>
    <w:rsid w:val="00921484"/>
    <w:pPr>
      <w:spacing w:before="100" w:beforeAutospacing="1" w:after="100" w:afterAutospacing="1"/>
    </w:pPr>
    <w:rPr>
      <w:b/>
      <w:bCs/>
    </w:rPr>
  </w:style>
  <w:style w:type="paragraph" w:customStyle="1" w:styleId="sia">
    <w:name w:val="si_a"/>
    <w:basedOn w:val="Normal"/>
    <w:rsid w:val="00921484"/>
    <w:pPr>
      <w:spacing w:before="100" w:beforeAutospacing="1" w:after="100" w:afterAutospacing="1"/>
    </w:pPr>
    <w:rPr>
      <w:b/>
      <w:bCs/>
      <w:strike/>
      <w:color w:val="DC143C"/>
    </w:rPr>
  </w:style>
  <w:style w:type="paragraph" w:customStyle="1" w:styleId="tsia">
    <w:name w:val="tsi_a"/>
    <w:basedOn w:val="Normal"/>
    <w:rsid w:val="00921484"/>
    <w:pPr>
      <w:spacing w:before="100" w:beforeAutospacing="1" w:after="100" w:afterAutospacing="1"/>
    </w:pPr>
    <w:rPr>
      <w:b/>
      <w:bCs/>
      <w:strike/>
      <w:color w:val="DC143C"/>
    </w:rPr>
  </w:style>
  <w:style w:type="paragraph" w:customStyle="1" w:styleId="ss">
    <w:name w:val="ss"/>
    <w:basedOn w:val="Normal"/>
    <w:rsid w:val="00921484"/>
    <w:pPr>
      <w:spacing w:before="100" w:beforeAutospacing="1" w:after="100" w:afterAutospacing="1"/>
    </w:pPr>
    <w:rPr>
      <w:b/>
      <w:bCs/>
      <w:sz w:val="22"/>
      <w:szCs w:val="22"/>
    </w:rPr>
  </w:style>
  <w:style w:type="paragraph" w:customStyle="1" w:styleId="tss">
    <w:name w:val="tss"/>
    <w:basedOn w:val="Normal"/>
    <w:rsid w:val="00921484"/>
    <w:pPr>
      <w:spacing w:before="100" w:beforeAutospacing="1" w:after="100" w:afterAutospacing="1"/>
    </w:pPr>
    <w:rPr>
      <w:b/>
      <w:bCs/>
      <w:sz w:val="22"/>
      <w:szCs w:val="22"/>
    </w:rPr>
  </w:style>
  <w:style w:type="paragraph" w:customStyle="1" w:styleId="ssa">
    <w:name w:val="ss_a"/>
    <w:basedOn w:val="Normal"/>
    <w:rsid w:val="00921484"/>
    <w:pPr>
      <w:spacing w:before="100" w:beforeAutospacing="1" w:after="100" w:afterAutospacing="1"/>
    </w:pPr>
    <w:rPr>
      <w:b/>
      <w:bCs/>
      <w:strike/>
      <w:color w:val="DC143C"/>
      <w:sz w:val="22"/>
      <w:szCs w:val="22"/>
    </w:rPr>
  </w:style>
  <w:style w:type="paragraph" w:customStyle="1" w:styleId="tssa">
    <w:name w:val="tss_a"/>
    <w:basedOn w:val="Normal"/>
    <w:rsid w:val="00921484"/>
    <w:pPr>
      <w:spacing w:before="100" w:beforeAutospacing="1" w:after="100" w:afterAutospacing="1"/>
    </w:pPr>
    <w:rPr>
      <w:b/>
      <w:bCs/>
      <w:strike/>
      <w:color w:val="DC143C"/>
      <w:sz w:val="22"/>
      <w:szCs w:val="22"/>
    </w:rPr>
  </w:style>
  <w:style w:type="paragraph" w:customStyle="1" w:styleId="ar">
    <w:name w:val="ar"/>
    <w:basedOn w:val="Normal"/>
    <w:rsid w:val="00921484"/>
    <w:pPr>
      <w:spacing w:before="100" w:beforeAutospacing="1" w:after="100" w:afterAutospacing="1"/>
    </w:pPr>
    <w:rPr>
      <w:b/>
      <w:bCs/>
      <w:color w:val="0000AF"/>
      <w:sz w:val="22"/>
      <w:szCs w:val="22"/>
    </w:rPr>
  </w:style>
  <w:style w:type="paragraph" w:customStyle="1" w:styleId="tar">
    <w:name w:val="tar"/>
    <w:basedOn w:val="Normal"/>
    <w:rsid w:val="00921484"/>
    <w:pPr>
      <w:spacing w:before="100" w:beforeAutospacing="1" w:after="100" w:afterAutospacing="1"/>
    </w:pPr>
    <w:rPr>
      <w:b/>
      <w:bCs/>
      <w:sz w:val="22"/>
      <w:szCs w:val="22"/>
    </w:rPr>
  </w:style>
  <w:style w:type="paragraph" w:customStyle="1" w:styleId="ara">
    <w:name w:val="ar_a"/>
    <w:basedOn w:val="Normal"/>
    <w:rsid w:val="00921484"/>
    <w:pPr>
      <w:spacing w:before="100" w:beforeAutospacing="1" w:after="100" w:afterAutospacing="1"/>
    </w:pPr>
    <w:rPr>
      <w:b/>
      <w:bCs/>
      <w:strike/>
      <w:color w:val="DC143C"/>
      <w:sz w:val="22"/>
      <w:szCs w:val="22"/>
    </w:rPr>
  </w:style>
  <w:style w:type="paragraph" w:customStyle="1" w:styleId="tara">
    <w:name w:val="tar_a"/>
    <w:basedOn w:val="Normal"/>
    <w:rsid w:val="00921484"/>
    <w:pPr>
      <w:spacing w:before="100" w:beforeAutospacing="1" w:after="100" w:afterAutospacing="1"/>
    </w:pPr>
    <w:rPr>
      <w:b/>
      <w:bCs/>
      <w:strike/>
      <w:color w:val="DC143C"/>
      <w:sz w:val="22"/>
      <w:szCs w:val="22"/>
    </w:rPr>
  </w:style>
  <w:style w:type="paragraph" w:customStyle="1" w:styleId="sr">
    <w:name w:val="sr"/>
    <w:basedOn w:val="Normal"/>
    <w:rsid w:val="00921484"/>
    <w:pPr>
      <w:spacing w:before="100" w:beforeAutospacing="1" w:after="100" w:afterAutospacing="1"/>
    </w:pPr>
    <w:rPr>
      <w:b/>
      <w:bCs/>
      <w:sz w:val="20"/>
      <w:szCs w:val="20"/>
    </w:rPr>
  </w:style>
  <w:style w:type="paragraph" w:customStyle="1" w:styleId="tsr">
    <w:name w:val="tsr"/>
    <w:basedOn w:val="Normal"/>
    <w:rsid w:val="00921484"/>
    <w:pPr>
      <w:spacing w:before="100" w:beforeAutospacing="1" w:after="100" w:afterAutospacing="1"/>
    </w:pPr>
    <w:rPr>
      <w:b/>
      <w:bCs/>
      <w:sz w:val="20"/>
      <w:szCs w:val="20"/>
    </w:rPr>
  </w:style>
  <w:style w:type="paragraph" w:customStyle="1" w:styleId="sra">
    <w:name w:val="sr_a"/>
    <w:basedOn w:val="Normal"/>
    <w:rsid w:val="00921484"/>
    <w:pPr>
      <w:spacing w:before="100" w:beforeAutospacing="1" w:after="100" w:afterAutospacing="1"/>
    </w:pPr>
    <w:rPr>
      <w:b/>
      <w:bCs/>
      <w:strike/>
      <w:color w:val="DC143C"/>
      <w:sz w:val="20"/>
      <w:szCs w:val="20"/>
    </w:rPr>
  </w:style>
  <w:style w:type="paragraph" w:customStyle="1" w:styleId="tsra">
    <w:name w:val="tsr_a"/>
    <w:basedOn w:val="Normal"/>
    <w:rsid w:val="00921484"/>
    <w:pPr>
      <w:spacing w:before="100" w:beforeAutospacing="1" w:after="100" w:afterAutospacing="1"/>
    </w:pPr>
    <w:rPr>
      <w:b/>
      <w:bCs/>
      <w:strike/>
      <w:color w:val="DC143C"/>
      <w:sz w:val="20"/>
      <w:szCs w:val="20"/>
    </w:rPr>
  </w:style>
  <w:style w:type="paragraph" w:customStyle="1" w:styleId="nt">
    <w:name w:val="nt"/>
    <w:basedOn w:val="Normal"/>
    <w:rsid w:val="00921484"/>
    <w:pPr>
      <w:spacing w:before="100" w:beforeAutospacing="1" w:after="100" w:afterAutospacing="1"/>
    </w:pPr>
    <w:rPr>
      <w:b/>
      <w:bCs/>
      <w:sz w:val="18"/>
      <w:szCs w:val="18"/>
    </w:rPr>
  </w:style>
  <w:style w:type="paragraph" w:customStyle="1" w:styleId="tnt">
    <w:name w:val="tnt"/>
    <w:basedOn w:val="Normal"/>
    <w:rsid w:val="00921484"/>
    <w:pPr>
      <w:spacing w:before="100" w:beforeAutospacing="1" w:after="100" w:afterAutospacing="1"/>
    </w:pPr>
    <w:rPr>
      <w:b/>
      <w:bCs/>
      <w:sz w:val="18"/>
      <w:szCs w:val="18"/>
    </w:rPr>
  </w:style>
  <w:style w:type="paragraph" w:customStyle="1" w:styleId="nta">
    <w:name w:val="nt_a"/>
    <w:basedOn w:val="Normal"/>
    <w:rsid w:val="00921484"/>
    <w:pPr>
      <w:spacing w:before="100" w:beforeAutospacing="1" w:after="100" w:afterAutospacing="1"/>
    </w:pPr>
    <w:rPr>
      <w:b/>
      <w:bCs/>
      <w:strike/>
      <w:color w:val="DC143C"/>
      <w:sz w:val="18"/>
      <w:szCs w:val="18"/>
    </w:rPr>
  </w:style>
  <w:style w:type="paragraph" w:customStyle="1" w:styleId="tnta">
    <w:name w:val="tnt_a"/>
    <w:basedOn w:val="Normal"/>
    <w:rsid w:val="00921484"/>
    <w:pPr>
      <w:spacing w:before="100" w:beforeAutospacing="1" w:after="100" w:afterAutospacing="1"/>
    </w:pPr>
    <w:rPr>
      <w:b/>
      <w:bCs/>
      <w:strike/>
      <w:color w:val="DC143C"/>
      <w:sz w:val="18"/>
      <w:szCs w:val="18"/>
    </w:rPr>
  </w:style>
  <w:style w:type="paragraph" w:customStyle="1" w:styleId="ls">
    <w:name w:val="ls"/>
    <w:basedOn w:val="Normal"/>
    <w:rsid w:val="00921484"/>
    <w:pPr>
      <w:spacing w:before="100" w:beforeAutospacing="1" w:after="100" w:afterAutospacing="1"/>
    </w:pPr>
    <w:rPr>
      <w:b/>
      <w:bCs/>
      <w:sz w:val="20"/>
      <w:szCs w:val="20"/>
    </w:rPr>
  </w:style>
  <w:style w:type="paragraph" w:customStyle="1" w:styleId="tls">
    <w:name w:val="tls"/>
    <w:basedOn w:val="Normal"/>
    <w:rsid w:val="00921484"/>
    <w:pPr>
      <w:spacing w:before="100" w:beforeAutospacing="1" w:after="100" w:afterAutospacing="1"/>
    </w:pPr>
    <w:rPr>
      <w:b/>
      <w:bCs/>
      <w:sz w:val="20"/>
      <w:szCs w:val="20"/>
    </w:rPr>
  </w:style>
  <w:style w:type="paragraph" w:customStyle="1" w:styleId="lsa">
    <w:name w:val="ls_a"/>
    <w:basedOn w:val="Normal"/>
    <w:rsid w:val="00921484"/>
    <w:pPr>
      <w:spacing w:before="100" w:beforeAutospacing="1" w:after="100" w:afterAutospacing="1"/>
    </w:pPr>
    <w:rPr>
      <w:b/>
      <w:bCs/>
      <w:strike/>
      <w:color w:val="DC143C"/>
      <w:sz w:val="20"/>
      <w:szCs w:val="20"/>
    </w:rPr>
  </w:style>
  <w:style w:type="paragraph" w:customStyle="1" w:styleId="tlsa">
    <w:name w:val="tls_a"/>
    <w:basedOn w:val="Normal"/>
    <w:rsid w:val="00921484"/>
    <w:pPr>
      <w:spacing w:before="100" w:beforeAutospacing="1" w:after="100" w:afterAutospacing="1"/>
    </w:pPr>
    <w:rPr>
      <w:b/>
      <w:bCs/>
      <w:strike/>
      <w:color w:val="DC143C"/>
      <w:sz w:val="20"/>
      <w:szCs w:val="20"/>
    </w:rPr>
  </w:style>
  <w:style w:type="paragraph" w:customStyle="1" w:styleId="ct">
    <w:name w:val="ct"/>
    <w:basedOn w:val="Normal"/>
    <w:rsid w:val="00921484"/>
    <w:pPr>
      <w:spacing w:before="100" w:beforeAutospacing="1" w:after="100" w:afterAutospacing="1"/>
    </w:pPr>
    <w:rPr>
      <w:b/>
      <w:bCs/>
      <w:sz w:val="26"/>
      <w:szCs w:val="26"/>
    </w:rPr>
  </w:style>
  <w:style w:type="paragraph" w:customStyle="1" w:styleId="tct">
    <w:name w:val="tct"/>
    <w:basedOn w:val="Normal"/>
    <w:rsid w:val="00921484"/>
    <w:pPr>
      <w:spacing w:before="100" w:beforeAutospacing="1" w:after="100" w:afterAutospacing="1"/>
    </w:pPr>
    <w:rPr>
      <w:b/>
      <w:bCs/>
      <w:sz w:val="26"/>
      <w:szCs w:val="26"/>
    </w:rPr>
  </w:style>
  <w:style w:type="paragraph" w:customStyle="1" w:styleId="cta">
    <w:name w:val="ct_a"/>
    <w:basedOn w:val="Normal"/>
    <w:rsid w:val="00921484"/>
    <w:pPr>
      <w:spacing w:before="100" w:beforeAutospacing="1" w:after="100" w:afterAutospacing="1"/>
    </w:pPr>
    <w:rPr>
      <w:b/>
      <w:bCs/>
      <w:strike/>
      <w:color w:val="DC143C"/>
      <w:sz w:val="26"/>
      <w:szCs w:val="26"/>
    </w:rPr>
  </w:style>
  <w:style w:type="paragraph" w:customStyle="1" w:styleId="tcta">
    <w:name w:val="tct_a"/>
    <w:basedOn w:val="Normal"/>
    <w:rsid w:val="00921484"/>
    <w:pPr>
      <w:spacing w:before="100" w:beforeAutospacing="1" w:after="100" w:afterAutospacing="1"/>
    </w:pPr>
    <w:rPr>
      <w:b/>
      <w:bCs/>
      <w:strike/>
      <w:color w:val="DC143C"/>
      <w:sz w:val="26"/>
      <w:szCs w:val="26"/>
    </w:rPr>
  </w:style>
  <w:style w:type="paragraph" w:customStyle="1" w:styleId="ta">
    <w:name w:val="ta"/>
    <w:basedOn w:val="Normal"/>
    <w:rsid w:val="00921484"/>
    <w:pPr>
      <w:spacing w:before="100" w:beforeAutospacing="1" w:after="100" w:afterAutospacing="1"/>
    </w:pPr>
    <w:rPr>
      <w:b/>
      <w:bCs/>
      <w:sz w:val="20"/>
      <w:szCs w:val="20"/>
    </w:rPr>
  </w:style>
  <w:style w:type="paragraph" w:customStyle="1" w:styleId="tta0">
    <w:name w:val="tta"/>
    <w:basedOn w:val="Normal"/>
    <w:rsid w:val="00921484"/>
    <w:pPr>
      <w:spacing w:before="100" w:beforeAutospacing="1" w:after="100" w:afterAutospacing="1"/>
    </w:pPr>
    <w:rPr>
      <w:b/>
      <w:bCs/>
      <w:sz w:val="20"/>
      <w:szCs w:val="20"/>
    </w:rPr>
  </w:style>
  <w:style w:type="paragraph" w:customStyle="1" w:styleId="taa">
    <w:name w:val="ta_a"/>
    <w:basedOn w:val="Normal"/>
    <w:rsid w:val="00921484"/>
    <w:pPr>
      <w:spacing w:before="100" w:beforeAutospacing="1" w:after="100" w:afterAutospacing="1"/>
    </w:pPr>
    <w:rPr>
      <w:b/>
      <w:bCs/>
      <w:strike/>
      <w:color w:val="DC143C"/>
      <w:sz w:val="20"/>
      <w:szCs w:val="20"/>
    </w:rPr>
  </w:style>
  <w:style w:type="paragraph" w:customStyle="1" w:styleId="ttaa">
    <w:name w:val="tta_a"/>
    <w:basedOn w:val="Normal"/>
    <w:rsid w:val="00921484"/>
    <w:pPr>
      <w:spacing w:before="100" w:beforeAutospacing="1" w:after="100" w:afterAutospacing="1"/>
    </w:pPr>
    <w:rPr>
      <w:b/>
      <w:bCs/>
      <w:strike/>
      <w:color w:val="DC143C"/>
      <w:sz w:val="20"/>
      <w:szCs w:val="20"/>
    </w:rPr>
  </w:style>
  <w:style w:type="paragraph" w:customStyle="1" w:styleId="tpa">
    <w:name w:val="tpa"/>
    <w:basedOn w:val="Normal"/>
    <w:rsid w:val="00921484"/>
    <w:pPr>
      <w:spacing w:before="100" w:beforeAutospacing="1" w:after="100" w:afterAutospacing="1"/>
    </w:pPr>
  </w:style>
  <w:style w:type="paragraph" w:customStyle="1" w:styleId="paa">
    <w:name w:val="pa_a"/>
    <w:basedOn w:val="Normal"/>
    <w:rsid w:val="00921484"/>
    <w:pPr>
      <w:spacing w:before="100" w:beforeAutospacing="1" w:after="100" w:afterAutospacing="1"/>
    </w:pPr>
    <w:rPr>
      <w:strike/>
      <w:color w:val="DC143C"/>
    </w:rPr>
  </w:style>
  <w:style w:type="paragraph" w:customStyle="1" w:styleId="tpaa">
    <w:name w:val="tpa_a"/>
    <w:basedOn w:val="Normal"/>
    <w:rsid w:val="00921484"/>
    <w:pPr>
      <w:spacing w:before="100" w:beforeAutospacing="1" w:after="100" w:afterAutospacing="1"/>
    </w:pPr>
    <w:rPr>
      <w:strike/>
      <w:color w:val="DC143C"/>
    </w:rPr>
  </w:style>
  <w:style w:type="paragraph" w:customStyle="1" w:styleId="al">
    <w:name w:val="al"/>
    <w:basedOn w:val="Normal"/>
    <w:rsid w:val="00921484"/>
    <w:pPr>
      <w:spacing w:before="100" w:beforeAutospacing="1" w:after="100" w:afterAutospacing="1"/>
    </w:pPr>
    <w:rPr>
      <w:b/>
      <w:bCs/>
      <w:color w:val="008F00"/>
    </w:rPr>
  </w:style>
  <w:style w:type="paragraph" w:customStyle="1" w:styleId="tal">
    <w:name w:val="tal"/>
    <w:basedOn w:val="Normal"/>
    <w:rsid w:val="00921484"/>
    <w:pPr>
      <w:spacing w:before="100" w:beforeAutospacing="1" w:after="100" w:afterAutospacing="1"/>
    </w:pPr>
  </w:style>
  <w:style w:type="paragraph" w:customStyle="1" w:styleId="ala">
    <w:name w:val="al_a"/>
    <w:basedOn w:val="Normal"/>
    <w:rsid w:val="00921484"/>
    <w:pPr>
      <w:spacing w:before="100" w:beforeAutospacing="1" w:after="100" w:afterAutospacing="1"/>
    </w:pPr>
    <w:rPr>
      <w:b/>
      <w:bCs/>
      <w:strike/>
      <w:color w:val="DC143C"/>
    </w:rPr>
  </w:style>
  <w:style w:type="paragraph" w:customStyle="1" w:styleId="tala">
    <w:name w:val="tal_a"/>
    <w:basedOn w:val="Normal"/>
    <w:rsid w:val="00921484"/>
    <w:pPr>
      <w:spacing w:before="100" w:beforeAutospacing="1" w:after="100" w:afterAutospacing="1"/>
    </w:pPr>
    <w:rPr>
      <w:strike/>
      <w:color w:val="DC143C"/>
    </w:rPr>
  </w:style>
  <w:style w:type="paragraph" w:customStyle="1" w:styleId="li">
    <w:name w:val="li"/>
    <w:basedOn w:val="Normal"/>
    <w:rsid w:val="00921484"/>
    <w:pPr>
      <w:spacing w:before="100" w:beforeAutospacing="1" w:after="100" w:afterAutospacing="1"/>
    </w:pPr>
    <w:rPr>
      <w:b/>
      <w:bCs/>
      <w:color w:val="8F0000"/>
    </w:rPr>
  </w:style>
  <w:style w:type="paragraph" w:customStyle="1" w:styleId="tli">
    <w:name w:val="tli"/>
    <w:basedOn w:val="Normal"/>
    <w:rsid w:val="00921484"/>
    <w:pPr>
      <w:spacing w:before="100" w:beforeAutospacing="1" w:after="100" w:afterAutospacing="1"/>
    </w:pPr>
  </w:style>
  <w:style w:type="paragraph" w:customStyle="1" w:styleId="lia">
    <w:name w:val="li_a"/>
    <w:basedOn w:val="Normal"/>
    <w:rsid w:val="00921484"/>
    <w:pPr>
      <w:spacing w:before="100" w:beforeAutospacing="1" w:after="100" w:afterAutospacing="1"/>
    </w:pPr>
    <w:rPr>
      <w:b/>
      <w:bCs/>
      <w:strike/>
      <w:color w:val="DC143C"/>
    </w:rPr>
  </w:style>
  <w:style w:type="paragraph" w:customStyle="1" w:styleId="tlia">
    <w:name w:val="tli_a"/>
    <w:basedOn w:val="Normal"/>
    <w:rsid w:val="00921484"/>
    <w:pPr>
      <w:spacing w:before="100" w:beforeAutospacing="1" w:after="100" w:afterAutospacing="1"/>
    </w:pPr>
    <w:rPr>
      <w:strike/>
      <w:color w:val="DC143C"/>
    </w:rPr>
  </w:style>
  <w:style w:type="paragraph" w:customStyle="1" w:styleId="lt">
    <w:name w:val="lt"/>
    <w:basedOn w:val="Normal"/>
    <w:rsid w:val="00921484"/>
    <w:pPr>
      <w:spacing w:before="100" w:beforeAutospacing="1" w:after="100" w:afterAutospacing="1"/>
    </w:pPr>
    <w:rPr>
      <w:b/>
      <w:bCs/>
      <w:color w:val="8F0000"/>
    </w:rPr>
  </w:style>
  <w:style w:type="paragraph" w:customStyle="1" w:styleId="tlt">
    <w:name w:val="tlt"/>
    <w:basedOn w:val="Normal"/>
    <w:rsid w:val="00921484"/>
    <w:pPr>
      <w:spacing w:before="100" w:beforeAutospacing="1" w:after="100" w:afterAutospacing="1"/>
    </w:pPr>
  </w:style>
  <w:style w:type="paragraph" w:customStyle="1" w:styleId="lta">
    <w:name w:val="lt_a"/>
    <w:basedOn w:val="Normal"/>
    <w:rsid w:val="00921484"/>
    <w:pPr>
      <w:spacing w:before="100" w:beforeAutospacing="1" w:after="100" w:afterAutospacing="1"/>
    </w:pPr>
    <w:rPr>
      <w:b/>
      <w:bCs/>
      <w:strike/>
      <w:color w:val="DC143C"/>
    </w:rPr>
  </w:style>
  <w:style w:type="paragraph" w:customStyle="1" w:styleId="tlta">
    <w:name w:val="tlt_a"/>
    <w:basedOn w:val="Normal"/>
    <w:rsid w:val="00921484"/>
    <w:pPr>
      <w:spacing w:before="100" w:beforeAutospacing="1" w:after="100" w:afterAutospacing="1"/>
    </w:pPr>
    <w:rPr>
      <w:strike/>
      <w:color w:val="DC143C"/>
    </w:rPr>
  </w:style>
  <w:style w:type="paragraph" w:customStyle="1" w:styleId="pt">
    <w:name w:val="pt"/>
    <w:basedOn w:val="Normal"/>
    <w:rsid w:val="00921484"/>
    <w:pPr>
      <w:spacing w:before="100" w:beforeAutospacing="1" w:after="100" w:afterAutospacing="1"/>
    </w:pPr>
    <w:rPr>
      <w:b/>
      <w:bCs/>
      <w:color w:val="8F0000"/>
    </w:rPr>
  </w:style>
  <w:style w:type="paragraph" w:customStyle="1" w:styleId="tpt">
    <w:name w:val="tpt"/>
    <w:basedOn w:val="Normal"/>
    <w:rsid w:val="00921484"/>
    <w:pPr>
      <w:spacing w:before="100" w:beforeAutospacing="1" w:after="100" w:afterAutospacing="1"/>
    </w:pPr>
  </w:style>
  <w:style w:type="paragraph" w:customStyle="1" w:styleId="pta">
    <w:name w:val="pt_a"/>
    <w:basedOn w:val="Normal"/>
    <w:rsid w:val="00921484"/>
    <w:pPr>
      <w:spacing w:before="100" w:beforeAutospacing="1" w:after="100" w:afterAutospacing="1"/>
    </w:pPr>
    <w:rPr>
      <w:b/>
      <w:bCs/>
      <w:strike/>
      <w:color w:val="DC143C"/>
    </w:rPr>
  </w:style>
  <w:style w:type="paragraph" w:customStyle="1" w:styleId="tpta">
    <w:name w:val="tpt_a"/>
    <w:basedOn w:val="Normal"/>
    <w:rsid w:val="00921484"/>
    <w:pPr>
      <w:spacing w:before="100" w:beforeAutospacing="1" w:after="100" w:afterAutospacing="1"/>
    </w:pPr>
    <w:rPr>
      <w:strike/>
      <w:color w:val="DC143C"/>
    </w:rPr>
  </w:style>
  <w:style w:type="paragraph" w:customStyle="1" w:styleId="sp">
    <w:name w:val="sp"/>
    <w:basedOn w:val="Normal"/>
    <w:rsid w:val="00921484"/>
    <w:pPr>
      <w:spacing w:before="100" w:beforeAutospacing="1" w:after="100" w:afterAutospacing="1"/>
    </w:pPr>
    <w:rPr>
      <w:b/>
      <w:bCs/>
      <w:color w:val="8F0000"/>
    </w:rPr>
  </w:style>
  <w:style w:type="paragraph" w:customStyle="1" w:styleId="tsp">
    <w:name w:val="tsp"/>
    <w:basedOn w:val="Normal"/>
    <w:rsid w:val="00921484"/>
    <w:pPr>
      <w:spacing w:before="100" w:beforeAutospacing="1" w:after="100" w:afterAutospacing="1"/>
    </w:pPr>
  </w:style>
  <w:style w:type="paragraph" w:customStyle="1" w:styleId="spa">
    <w:name w:val="sp_a"/>
    <w:basedOn w:val="Normal"/>
    <w:rsid w:val="00921484"/>
    <w:pPr>
      <w:spacing w:before="100" w:beforeAutospacing="1" w:after="100" w:afterAutospacing="1"/>
    </w:pPr>
    <w:rPr>
      <w:b/>
      <w:bCs/>
      <w:strike/>
      <w:color w:val="DC143C"/>
    </w:rPr>
  </w:style>
  <w:style w:type="paragraph" w:customStyle="1" w:styleId="tspa">
    <w:name w:val="tsp_a"/>
    <w:basedOn w:val="Normal"/>
    <w:rsid w:val="00921484"/>
    <w:pPr>
      <w:spacing w:before="100" w:beforeAutospacing="1" w:after="100" w:afterAutospacing="1"/>
    </w:pPr>
    <w:rPr>
      <w:strike/>
      <w:color w:val="DC143C"/>
    </w:rPr>
  </w:style>
  <w:style w:type="paragraph" w:customStyle="1" w:styleId="nview">
    <w:name w:val="nview"/>
    <w:basedOn w:val="Normal"/>
    <w:rsid w:val="00921484"/>
    <w:pPr>
      <w:shd w:val="clear" w:color="auto" w:fill="FFFFFF"/>
      <w:spacing w:before="100" w:beforeAutospacing="1" w:after="100" w:afterAutospacing="1"/>
    </w:pPr>
  </w:style>
  <w:style w:type="paragraph" w:customStyle="1" w:styleId="lview">
    <w:name w:val="lview"/>
    <w:basedOn w:val="Normal"/>
    <w:rsid w:val="00921484"/>
    <w:pPr>
      <w:pBdr>
        <w:top w:val="inset" w:sz="12" w:space="0" w:color="auto"/>
        <w:left w:val="inset" w:sz="12" w:space="0" w:color="auto"/>
        <w:bottom w:val="inset" w:sz="12" w:space="0" w:color="auto"/>
        <w:right w:val="inset" w:sz="12" w:space="0" w:color="auto"/>
      </w:pBdr>
      <w:spacing w:before="100" w:beforeAutospacing="1" w:after="100" w:afterAutospacing="1"/>
    </w:pPr>
  </w:style>
  <w:style w:type="paragraph" w:customStyle="1" w:styleId="pageportraitlview">
    <w:name w:val="pageportrait_lview"/>
    <w:basedOn w:val="Normal"/>
    <w:rsid w:val="0092148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style>
  <w:style w:type="paragraph" w:customStyle="1" w:styleId="pagelandscapelview">
    <w:name w:val="pagelandscape_lview"/>
    <w:basedOn w:val="Normal"/>
    <w:rsid w:val="0092148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style>
  <w:style w:type="character" w:customStyle="1" w:styleId="do1">
    <w:name w:val="do1"/>
    <w:basedOn w:val="Fontdeparagrafimplicit"/>
    <w:rsid w:val="00921484"/>
    <w:rPr>
      <w:b/>
      <w:bCs/>
      <w:sz w:val="26"/>
      <w:szCs w:val="26"/>
    </w:rPr>
  </w:style>
  <w:style w:type="character" w:customStyle="1" w:styleId="ca1">
    <w:name w:val="ca1"/>
    <w:basedOn w:val="Fontdeparagrafimplicit"/>
    <w:rsid w:val="00921484"/>
    <w:rPr>
      <w:b/>
      <w:bCs/>
      <w:color w:val="005F00"/>
      <w:sz w:val="24"/>
      <w:szCs w:val="24"/>
    </w:rPr>
  </w:style>
  <w:style w:type="character" w:customStyle="1" w:styleId="tca1">
    <w:name w:val="tca1"/>
    <w:basedOn w:val="Fontdeparagrafimplicit"/>
    <w:rsid w:val="00921484"/>
    <w:rPr>
      <w:b/>
      <w:bCs/>
      <w:sz w:val="24"/>
      <w:szCs w:val="24"/>
    </w:rPr>
  </w:style>
  <w:style w:type="character" w:customStyle="1" w:styleId="ar1">
    <w:name w:val="ar1"/>
    <w:basedOn w:val="Fontdeparagrafimplicit"/>
    <w:rsid w:val="00921484"/>
    <w:rPr>
      <w:b/>
      <w:bCs/>
      <w:color w:val="0000AF"/>
      <w:sz w:val="22"/>
      <w:szCs w:val="22"/>
    </w:rPr>
  </w:style>
  <w:style w:type="character" w:customStyle="1" w:styleId="ala1">
    <w:name w:val="al_a1"/>
    <w:basedOn w:val="Fontdeparagrafimplicit"/>
    <w:rsid w:val="00921484"/>
    <w:rPr>
      <w:b/>
      <w:bCs/>
      <w:strike/>
      <w:color w:val="DC143C"/>
    </w:rPr>
  </w:style>
  <w:style w:type="character" w:customStyle="1" w:styleId="tala1">
    <w:name w:val="tal_a1"/>
    <w:basedOn w:val="Fontdeparagrafimplicit"/>
    <w:rsid w:val="00921484"/>
    <w:rPr>
      <w:strike/>
      <w:color w:val="DC143C"/>
    </w:rPr>
  </w:style>
  <w:style w:type="character" w:customStyle="1" w:styleId="al1">
    <w:name w:val="al1"/>
    <w:basedOn w:val="Fontdeparagrafimplicit"/>
    <w:rsid w:val="00921484"/>
    <w:rPr>
      <w:b/>
      <w:bCs/>
      <w:color w:val="008F00"/>
    </w:rPr>
  </w:style>
  <w:style w:type="character" w:customStyle="1" w:styleId="tal1">
    <w:name w:val="tal1"/>
    <w:basedOn w:val="Fontdeparagrafimplicit"/>
    <w:rsid w:val="00921484"/>
  </w:style>
  <w:style w:type="character" w:customStyle="1" w:styleId="lego1">
    <w:name w:val="lego1"/>
    <w:basedOn w:val="Fontdeparagrafimplicit"/>
    <w:rsid w:val="00921484"/>
    <w:rPr>
      <w:b w:val="0"/>
      <w:bCs w:val="0"/>
      <w:i/>
      <w:iCs/>
      <w:vanish w:val="0"/>
      <w:webHidden w:val="0"/>
      <w:color w:val="6666FF"/>
      <w:sz w:val="18"/>
      <w:szCs w:val="18"/>
      <w:specVanish w:val="0"/>
    </w:rPr>
  </w:style>
  <w:style w:type="character" w:customStyle="1" w:styleId="lia1">
    <w:name w:val="li_a1"/>
    <w:basedOn w:val="Fontdeparagrafimplicit"/>
    <w:rsid w:val="00921484"/>
    <w:rPr>
      <w:b/>
      <w:bCs/>
      <w:strike/>
      <w:color w:val="DC143C"/>
    </w:rPr>
  </w:style>
  <w:style w:type="character" w:customStyle="1" w:styleId="tlia1">
    <w:name w:val="tli_a1"/>
    <w:basedOn w:val="Fontdeparagrafimplicit"/>
    <w:rsid w:val="00921484"/>
    <w:rPr>
      <w:strike/>
      <w:color w:val="DC143C"/>
    </w:rPr>
  </w:style>
  <w:style w:type="character" w:customStyle="1" w:styleId="li1">
    <w:name w:val="li1"/>
    <w:basedOn w:val="Fontdeparagrafimplicit"/>
    <w:rsid w:val="00921484"/>
    <w:rPr>
      <w:b/>
      <w:bCs/>
      <w:color w:val="8F0000"/>
    </w:rPr>
  </w:style>
  <w:style w:type="character" w:customStyle="1" w:styleId="tli1">
    <w:name w:val="tli1"/>
    <w:basedOn w:val="Fontdeparagrafimplicit"/>
    <w:rsid w:val="00921484"/>
  </w:style>
  <w:style w:type="character" w:customStyle="1" w:styleId="ara1">
    <w:name w:val="ar_a1"/>
    <w:basedOn w:val="Fontdeparagrafimplicit"/>
    <w:rsid w:val="00921484"/>
    <w:rPr>
      <w:b/>
      <w:bCs/>
      <w:strike/>
      <w:color w:val="DC143C"/>
      <w:sz w:val="22"/>
      <w:szCs w:val="22"/>
    </w:rPr>
  </w:style>
  <w:style w:type="character" w:customStyle="1" w:styleId="tpaa1">
    <w:name w:val="tpa_a1"/>
    <w:basedOn w:val="Fontdeparagrafimplicit"/>
    <w:rsid w:val="00921484"/>
    <w:rPr>
      <w:strike/>
      <w:color w:val="DC143C"/>
    </w:rPr>
  </w:style>
  <w:style w:type="character" w:customStyle="1" w:styleId="tar1">
    <w:name w:val="tar1"/>
    <w:basedOn w:val="Fontdeparagrafimplicit"/>
    <w:rsid w:val="00921484"/>
    <w:rPr>
      <w:b/>
      <w:bCs/>
      <w:sz w:val="22"/>
      <w:szCs w:val="22"/>
    </w:rPr>
  </w:style>
  <w:style w:type="character" w:customStyle="1" w:styleId="pa">
    <w:name w:val="pa"/>
    <w:basedOn w:val="Fontdeparagrafimplicit"/>
    <w:rsid w:val="00921484"/>
  </w:style>
  <w:style w:type="character" w:customStyle="1" w:styleId="tpa1">
    <w:name w:val="tpa1"/>
    <w:basedOn w:val="Fontdeparagrafimplicit"/>
    <w:rsid w:val="00921484"/>
  </w:style>
  <w:style w:type="character" w:customStyle="1" w:styleId="legoa1">
    <w:name w:val="lego_a1"/>
    <w:basedOn w:val="Fontdeparagrafimplicit"/>
    <w:rsid w:val="00921484"/>
    <w:rPr>
      <w:b w:val="0"/>
      <w:bCs w:val="0"/>
      <w:i/>
      <w:iCs/>
      <w:strike/>
      <w:vanish w:val="0"/>
      <w:webHidden w:val="0"/>
      <w:color w:val="6666FF"/>
      <w:sz w:val="18"/>
      <w:szCs w:val="18"/>
      <w:specVanish w:val="0"/>
    </w:rPr>
  </w:style>
  <w:style w:type="character" w:customStyle="1" w:styleId="paa1">
    <w:name w:val="pa_a1"/>
    <w:basedOn w:val="Fontdeparagrafimplicit"/>
    <w:rsid w:val="00921484"/>
    <w:rPr>
      <w:strike/>
      <w:color w:val="DC143C"/>
    </w:rPr>
  </w:style>
  <w:style w:type="character" w:customStyle="1" w:styleId="tara1">
    <w:name w:val="tar_a1"/>
    <w:basedOn w:val="Fontdeparagrafimplicit"/>
    <w:rsid w:val="00921484"/>
    <w:rPr>
      <w:b/>
      <w:bCs/>
      <w:strike/>
      <w:color w:val="DC143C"/>
      <w:sz w:val="22"/>
      <w:szCs w:val="22"/>
    </w:rPr>
  </w:style>
  <w:style w:type="character" w:customStyle="1" w:styleId="axa1">
    <w:name w:val="ax_a1"/>
    <w:basedOn w:val="Fontdeparagrafimplicit"/>
    <w:rsid w:val="00921484"/>
    <w:rPr>
      <w:b/>
      <w:bCs/>
      <w:strike/>
      <w:color w:val="DC143C"/>
      <w:sz w:val="26"/>
      <w:szCs w:val="26"/>
    </w:rPr>
  </w:style>
  <w:style w:type="character" w:customStyle="1" w:styleId="taxa1">
    <w:name w:val="tax_a1"/>
    <w:basedOn w:val="Fontdeparagrafimplicit"/>
    <w:rsid w:val="00921484"/>
    <w:rPr>
      <w:b/>
      <w:bCs/>
      <w:strike/>
      <w:color w:val="DC143C"/>
      <w:sz w:val="26"/>
      <w:szCs w:val="26"/>
    </w:rPr>
  </w:style>
  <w:style w:type="character" w:customStyle="1" w:styleId="ax1">
    <w:name w:val="ax1"/>
    <w:basedOn w:val="Fontdeparagrafimplicit"/>
    <w:rsid w:val="00921484"/>
    <w:rPr>
      <w:b/>
      <w:bCs/>
      <w:sz w:val="26"/>
      <w:szCs w:val="26"/>
    </w:rPr>
  </w:style>
  <w:style w:type="character" w:customStyle="1" w:styleId="tax1">
    <w:name w:val="tax1"/>
    <w:basedOn w:val="Fontdeparagrafimplicit"/>
    <w:rsid w:val="00921484"/>
    <w:rPr>
      <w:b/>
      <w:bCs/>
      <w:sz w:val="26"/>
      <w:szCs w:val="26"/>
    </w:rPr>
  </w:style>
  <w:style w:type="character" w:customStyle="1" w:styleId="pt1">
    <w:name w:val="pt1"/>
    <w:basedOn w:val="Fontdeparagrafimplicit"/>
    <w:rsid w:val="00921484"/>
    <w:rPr>
      <w:b/>
      <w:bCs/>
      <w:color w:val="8F0000"/>
    </w:rPr>
  </w:style>
  <w:style w:type="character" w:customStyle="1" w:styleId="tpt1">
    <w:name w:val="tpt1"/>
    <w:basedOn w:val="Fontdeparagrafimplicit"/>
    <w:rsid w:val="0092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27405">
      <w:bodyDiv w:val="1"/>
      <w:marLeft w:val="0"/>
      <w:marRight w:val="0"/>
      <w:marTop w:val="0"/>
      <w:marBottom w:val="0"/>
      <w:divBdr>
        <w:top w:val="none" w:sz="0" w:space="0" w:color="auto"/>
        <w:left w:val="none" w:sz="0" w:space="0" w:color="auto"/>
        <w:bottom w:val="none" w:sz="0" w:space="0" w:color="auto"/>
        <w:right w:val="none" w:sz="0" w:space="0" w:color="auto"/>
      </w:divBdr>
      <w:divsChild>
        <w:div w:id="518592734">
          <w:marLeft w:val="0"/>
          <w:marRight w:val="0"/>
          <w:marTop w:val="0"/>
          <w:marBottom w:val="0"/>
          <w:divBdr>
            <w:top w:val="none" w:sz="0" w:space="0" w:color="auto"/>
            <w:left w:val="none" w:sz="0" w:space="0" w:color="auto"/>
            <w:bottom w:val="none" w:sz="0" w:space="0" w:color="auto"/>
            <w:right w:val="none" w:sz="0" w:space="0" w:color="auto"/>
          </w:divBdr>
          <w:divsChild>
            <w:div w:id="1427530268">
              <w:marLeft w:val="0"/>
              <w:marRight w:val="0"/>
              <w:marTop w:val="0"/>
              <w:marBottom w:val="0"/>
              <w:divBdr>
                <w:top w:val="dashed" w:sz="2" w:space="0" w:color="FFFFFF"/>
                <w:left w:val="dashed" w:sz="2" w:space="0" w:color="FFFFFF"/>
                <w:bottom w:val="dashed" w:sz="2" w:space="0" w:color="FFFFFF"/>
                <w:right w:val="dashed" w:sz="2" w:space="0" w:color="FFFFFF"/>
              </w:divBdr>
            </w:div>
            <w:div w:id="707877628">
              <w:marLeft w:val="0"/>
              <w:marRight w:val="0"/>
              <w:marTop w:val="0"/>
              <w:marBottom w:val="0"/>
              <w:divBdr>
                <w:top w:val="dashed" w:sz="2" w:space="0" w:color="FFFFFF"/>
                <w:left w:val="dashed" w:sz="2" w:space="0" w:color="FFFFFF"/>
                <w:bottom w:val="dashed" w:sz="2" w:space="0" w:color="FFFFFF"/>
                <w:right w:val="dashed" w:sz="2" w:space="0" w:color="FFFFFF"/>
              </w:divBdr>
              <w:divsChild>
                <w:div w:id="1901746217">
                  <w:marLeft w:val="0"/>
                  <w:marRight w:val="0"/>
                  <w:marTop w:val="0"/>
                  <w:marBottom w:val="0"/>
                  <w:divBdr>
                    <w:top w:val="none" w:sz="0" w:space="0" w:color="auto"/>
                    <w:left w:val="none" w:sz="0" w:space="0" w:color="auto"/>
                    <w:bottom w:val="none" w:sz="0" w:space="0" w:color="auto"/>
                    <w:right w:val="none" w:sz="0" w:space="0" w:color="auto"/>
                  </w:divBdr>
                </w:div>
                <w:div w:id="1047222962">
                  <w:marLeft w:val="0"/>
                  <w:marRight w:val="0"/>
                  <w:marTop w:val="0"/>
                  <w:marBottom w:val="0"/>
                  <w:divBdr>
                    <w:top w:val="dashed" w:sz="2" w:space="0" w:color="FFFFFF"/>
                    <w:left w:val="dashed" w:sz="2" w:space="0" w:color="FFFFFF"/>
                    <w:bottom w:val="dashed" w:sz="2" w:space="0" w:color="FFFFFF"/>
                    <w:right w:val="dashed" w:sz="2" w:space="0" w:color="FFFFFF"/>
                  </w:divBdr>
                </w:div>
                <w:div w:id="1716199177">
                  <w:marLeft w:val="0"/>
                  <w:marRight w:val="0"/>
                  <w:marTop w:val="0"/>
                  <w:marBottom w:val="0"/>
                  <w:divBdr>
                    <w:top w:val="dashed" w:sz="2" w:space="0" w:color="FFFFFF"/>
                    <w:left w:val="dashed" w:sz="2" w:space="0" w:color="FFFFFF"/>
                    <w:bottom w:val="dashed" w:sz="2" w:space="0" w:color="FFFFFF"/>
                    <w:right w:val="dashed" w:sz="2" w:space="0" w:color="FFFFFF"/>
                  </w:divBdr>
                  <w:divsChild>
                    <w:div w:id="180437958">
                      <w:marLeft w:val="0"/>
                      <w:marRight w:val="0"/>
                      <w:marTop w:val="0"/>
                      <w:marBottom w:val="0"/>
                      <w:divBdr>
                        <w:top w:val="dashed" w:sz="2" w:space="0" w:color="FFFFFF"/>
                        <w:left w:val="dashed" w:sz="2" w:space="0" w:color="FFFFFF"/>
                        <w:bottom w:val="dashed" w:sz="2" w:space="0" w:color="FFFFFF"/>
                        <w:right w:val="dashed" w:sz="2" w:space="0" w:color="FFFFFF"/>
                      </w:divBdr>
                    </w:div>
                    <w:div w:id="1099333171">
                      <w:marLeft w:val="0"/>
                      <w:marRight w:val="0"/>
                      <w:marTop w:val="0"/>
                      <w:marBottom w:val="0"/>
                      <w:divBdr>
                        <w:top w:val="dashed" w:sz="2" w:space="0" w:color="FFFFFF"/>
                        <w:left w:val="dashed" w:sz="2" w:space="0" w:color="FFFFFF"/>
                        <w:bottom w:val="dashed" w:sz="2" w:space="0" w:color="FFFFFF"/>
                        <w:right w:val="dashed" w:sz="2" w:space="0" w:color="FFFFFF"/>
                      </w:divBdr>
                      <w:divsChild>
                        <w:div w:id="743722660">
                          <w:marLeft w:val="0"/>
                          <w:marRight w:val="0"/>
                          <w:marTop w:val="0"/>
                          <w:marBottom w:val="0"/>
                          <w:divBdr>
                            <w:top w:val="dashed" w:sz="2" w:space="0" w:color="FFFFFF"/>
                            <w:left w:val="dashed" w:sz="2" w:space="0" w:color="FFFFFF"/>
                            <w:bottom w:val="dashed" w:sz="2" w:space="0" w:color="FFFFFF"/>
                            <w:right w:val="dashed" w:sz="2" w:space="0" w:color="FFFFFF"/>
                          </w:divBdr>
                        </w:div>
                        <w:div w:id="105973192">
                          <w:marLeft w:val="0"/>
                          <w:marRight w:val="0"/>
                          <w:marTop w:val="0"/>
                          <w:marBottom w:val="0"/>
                          <w:divBdr>
                            <w:top w:val="dashed" w:sz="2" w:space="0" w:color="FFFFFF"/>
                            <w:left w:val="dashed" w:sz="2" w:space="0" w:color="FFFFFF"/>
                            <w:bottom w:val="dashed" w:sz="2" w:space="0" w:color="FFFFFF"/>
                            <w:right w:val="dashed" w:sz="2" w:space="0" w:color="FFFFFF"/>
                          </w:divBdr>
                        </w:div>
                        <w:div w:id="1106774666">
                          <w:marLeft w:val="0"/>
                          <w:marRight w:val="0"/>
                          <w:marTop w:val="0"/>
                          <w:marBottom w:val="0"/>
                          <w:divBdr>
                            <w:top w:val="dashed" w:sz="2" w:space="0" w:color="FFFFFF"/>
                            <w:left w:val="dashed" w:sz="2" w:space="0" w:color="FFFFFF"/>
                            <w:bottom w:val="dashed" w:sz="2" w:space="0" w:color="FFFFFF"/>
                            <w:right w:val="dashed" w:sz="2" w:space="0" w:color="FFFFFF"/>
                          </w:divBdr>
                        </w:div>
                        <w:div w:id="1844396573">
                          <w:marLeft w:val="0"/>
                          <w:marRight w:val="0"/>
                          <w:marTop w:val="0"/>
                          <w:marBottom w:val="0"/>
                          <w:divBdr>
                            <w:top w:val="dashed" w:sz="2" w:space="0" w:color="FFFFFF"/>
                            <w:left w:val="dashed" w:sz="2" w:space="0" w:color="FFFFFF"/>
                            <w:bottom w:val="dashed" w:sz="2" w:space="0" w:color="FFFFFF"/>
                            <w:right w:val="dashed" w:sz="2" w:space="0" w:color="FFFFFF"/>
                          </w:divBdr>
                        </w:div>
                        <w:div w:id="17319222">
                          <w:marLeft w:val="0"/>
                          <w:marRight w:val="0"/>
                          <w:marTop w:val="0"/>
                          <w:marBottom w:val="0"/>
                          <w:divBdr>
                            <w:top w:val="dashed" w:sz="2" w:space="0" w:color="FFFFFF"/>
                            <w:left w:val="dashed" w:sz="2" w:space="0" w:color="FFFFFF"/>
                            <w:bottom w:val="dashed" w:sz="2" w:space="0" w:color="FFFFFF"/>
                            <w:right w:val="dashed" w:sz="2" w:space="0" w:color="FFFFFF"/>
                          </w:divBdr>
                        </w:div>
                        <w:div w:id="1088237808">
                          <w:marLeft w:val="0"/>
                          <w:marRight w:val="0"/>
                          <w:marTop w:val="0"/>
                          <w:marBottom w:val="0"/>
                          <w:divBdr>
                            <w:top w:val="dashed" w:sz="2" w:space="0" w:color="FFFFFF"/>
                            <w:left w:val="dashed" w:sz="2" w:space="0" w:color="FFFFFF"/>
                            <w:bottom w:val="dashed" w:sz="2" w:space="0" w:color="FFFFFF"/>
                            <w:right w:val="dashed" w:sz="2" w:space="0" w:color="FFFFFF"/>
                          </w:divBdr>
                        </w:div>
                        <w:div w:id="1973092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4542912">
                      <w:marLeft w:val="0"/>
                      <w:marRight w:val="0"/>
                      <w:marTop w:val="0"/>
                      <w:marBottom w:val="0"/>
                      <w:divBdr>
                        <w:top w:val="dashed" w:sz="2" w:space="0" w:color="FFFFFF"/>
                        <w:left w:val="dashed" w:sz="2" w:space="0" w:color="FFFFFF"/>
                        <w:bottom w:val="dashed" w:sz="2" w:space="0" w:color="FFFFFF"/>
                        <w:right w:val="dashed" w:sz="2" w:space="0" w:color="FFFFFF"/>
                      </w:divBdr>
                    </w:div>
                    <w:div w:id="268660864">
                      <w:marLeft w:val="0"/>
                      <w:marRight w:val="0"/>
                      <w:marTop w:val="0"/>
                      <w:marBottom w:val="0"/>
                      <w:divBdr>
                        <w:top w:val="dashed" w:sz="2" w:space="0" w:color="FFFFFF"/>
                        <w:left w:val="dashed" w:sz="2" w:space="0" w:color="FFFFFF"/>
                        <w:bottom w:val="dashed" w:sz="2" w:space="0" w:color="FFFFFF"/>
                        <w:right w:val="dashed" w:sz="2" w:space="0" w:color="FFFFFF"/>
                      </w:divBdr>
                      <w:divsChild>
                        <w:div w:id="847059383">
                          <w:marLeft w:val="0"/>
                          <w:marRight w:val="0"/>
                          <w:marTop w:val="0"/>
                          <w:marBottom w:val="0"/>
                          <w:divBdr>
                            <w:top w:val="dashed" w:sz="2" w:space="0" w:color="FFFFFF"/>
                            <w:left w:val="dashed" w:sz="2" w:space="0" w:color="FFFFFF"/>
                            <w:bottom w:val="dashed" w:sz="2" w:space="0" w:color="FFFFFF"/>
                            <w:right w:val="dashed" w:sz="2" w:space="0" w:color="FFFFFF"/>
                          </w:divBdr>
                        </w:div>
                        <w:div w:id="330837947">
                          <w:marLeft w:val="0"/>
                          <w:marRight w:val="0"/>
                          <w:marTop w:val="0"/>
                          <w:marBottom w:val="0"/>
                          <w:divBdr>
                            <w:top w:val="dashed" w:sz="2" w:space="0" w:color="FFFFFF"/>
                            <w:left w:val="dashed" w:sz="2" w:space="0" w:color="FFFFFF"/>
                            <w:bottom w:val="dashed" w:sz="2" w:space="0" w:color="FFFFFF"/>
                            <w:right w:val="dashed" w:sz="2" w:space="0" w:color="FFFFFF"/>
                          </w:divBdr>
                        </w:div>
                        <w:div w:id="953171354">
                          <w:marLeft w:val="0"/>
                          <w:marRight w:val="0"/>
                          <w:marTop w:val="0"/>
                          <w:marBottom w:val="0"/>
                          <w:divBdr>
                            <w:top w:val="dashed" w:sz="2" w:space="0" w:color="FFFFFF"/>
                            <w:left w:val="dashed" w:sz="2" w:space="0" w:color="FFFFFF"/>
                            <w:bottom w:val="dashed" w:sz="2" w:space="0" w:color="FFFFFF"/>
                            <w:right w:val="dashed" w:sz="2" w:space="0" w:color="FFFFFF"/>
                          </w:divBdr>
                        </w:div>
                        <w:div w:id="1163201217">
                          <w:marLeft w:val="0"/>
                          <w:marRight w:val="0"/>
                          <w:marTop w:val="0"/>
                          <w:marBottom w:val="0"/>
                          <w:divBdr>
                            <w:top w:val="dashed" w:sz="2" w:space="0" w:color="FFFFFF"/>
                            <w:left w:val="dashed" w:sz="2" w:space="0" w:color="FFFFFF"/>
                            <w:bottom w:val="dashed" w:sz="2" w:space="0" w:color="FFFFFF"/>
                            <w:right w:val="dashed" w:sz="2" w:space="0" w:color="FFFFFF"/>
                          </w:divBdr>
                        </w:div>
                        <w:div w:id="801188588">
                          <w:marLeft w:val="0"/>
                          <w:marRight w:val="0"/>
                          <w:marTop w:val="0"/>
                          <w:marBottom w:val="0"/>
                          <w:divBdr>
                            <w:top w:val="dashed" w:sz="2" w:space="0" w:color="FFFFFF"/>
                            <w:left w:val="dashed" w:sz="2" w:space="0" w:color="FFFFFF"/>
                            <w:bottom w:val="dashed" w:sz="2" w:space="0" w:color="FFFFFF"/>
                            <w:right w:val="dashed" w:sz="2" w:space="0" w:color="FFFFFF"/>
                          </w:divBdr>
                          <w:divsChild>
                            <w:div w:id="221915795">
                              <w:marLeft w:val="0"/>
                              <w:marRight w:val="0"/>
                              <w:marTop w:val="0"/>
                              <w:marBottom w:val="0"/>
                              <w:divBdr>
                                <w:top w:val="dashed" w:sz="2" w:space="0" w:color="FFFFFF"/>
                                <w:left w:val="dashed" w:sz="2" w:space="0" w:color="FFFFFF"/>
                                <w:bottom w:val="dashed" w:sz="2" w:space="0" w:color="FFFFFF"/>
                                <w:right w:val="dashed" w:sz="2" w:space="0" w:color="FFFFFF"/>
                              </w:divBdr>
                            </w:div>
                            <w:div w:id="1280722092">
                              <w:marLeft w:val="0"/>
                              <w:marRight w:val="0"/>
                              <w:marTop w:val="0"/>
                              <w:marBottom w:val="0"/>
                              <w:divBdr>
                                <w:top w:val="dashed" w:sz="2" w:space="0" w:color="FFFFFF"/>
                                <w:left w:val="dashed" w:sz="2" w:space="0" w:color="FFFFFF"/>
                                <w:bottom w:val="dashed" w:sz="2" w:space="0" w:color="FFFFFF"/>
                                <w:right w:val="dashed" w:sz="2" w:space="0" w:color="FFFFFF"/>
                              </w:divBdr>
                            </w:div>
                            <w:div w:id="2816910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135240">
                          <w:marLeft w:val="0"/>
                          <w:marRight w:val="0"/>
                          <w:marTop w:val="0"/>
                          <w:marBottom w:val="0"/>
                          <w:divBdr>
                            <w:top w:val="dashed" w:sz="2" w:space="0" w:color="FFFFFF"/>
                            <w:left w:val="dashed" w:sz="2" w:space="0" w:color="FFFFFF"/>
                            <w:bottom w:val="dashed" w:sz="2" w:space="0" w:color="FFFFFF"/>
                            <w:right w:val="dashed" w:sz="2" w:space="0" w:color="FFFFFF"/>
                          </w:divBdr>
                        </w:div>
                        <w:div w:id="1540849438">
                          <w:marLeft w:val="0"/>
                          <w:marRight w:val="0"/>
                          <w:marTop w:val="0"/>
                          <w:marBottom w:val="0"/>
                          <w:divBdr>
                            <w:top w:val="dashed" w:sz="2" w:space="0" w:color="FFFFFF"/>
                            <w:left w:val="dashed" w:sz="2" w:space="0" w:color="FFFFFF"/>
                            <w:bottom w:val="dashed" w:sz="2" w:space="0" w:color="FFFFFF"/>
                            <w:right w:val="dashed" w:sz="2" w:space="0" w:color="FFFFFF"/>
                          </w:divBdr>
                          <w:divsChild>
                            <w:div w:id="1274823550">
                              <w:marLeft w:val="0"/>
                              <w:marRight w:val="0"/>
                              <w:marTop w:val="0"/>
                              <w:marBottom w:val="0"/>
                              <w:divBdr>
                                <w:top w:val="dashed" w:sz="2" w:space="0" w:color="FFFFFF"/>
                                <w:left w:val="dashed" w:sz="2" w:space="0" w:color="FFFFFF"/>
                                <w:bottom w:val="dashed" w:sz="2" w:space="0" w:color="FFFFFF"/>
                                <w:right w:val="dashed" w:sz="2" w:space="0" w:color="FFFFFF"/>
                              </w:divBdr>
                            </w:div>
                            <w:div w:id="1476071042">
                              <w:marLeft w:val="0"/>
                              <w:marRight w:val="0"/>
                              <w:marTop w:val="0"/>
                              <w:marBottom w:val="0"/>
                              <w:divBdr>
                                <w:top w:val="dashed" w:sz="2" w:space="0" w:color="FFFFFF"/>
                                <w:left w:val="dashed" w:sz="2" w:space="0" w:color="FFFFFF"/>
                                <w:bottom w:val="dashed" w:sz="2" w:space="0" w:color="FFFFFF"/>
                                <w:right w:val="dashed" w:sz="2" w:space="0" w:color="FFFFFF"/>
                              </w:divBdr>
                            </w:div>
                            <w:div w:id="814953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038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822297">
                      <w:marLeft w:val="0"/>
                      <w:marRight w:val="0"/>
                      <w:marTop w:val="0"/>
                      <w:marBottom w:val="0"/>
                      <w:divBdr>
                        <w:top w:val="dashed" w:sz="2" w:space="0" w:color="FFFFFF"/>
                        <w:left w:val="dashed" w:sz="2" w:space="0" w:color="FFFFFF"/>
                        <w:bottom w:val="dashed" w:sz="2" w:space="0" w:color="FFFFFF"/>
                        <w:right w:val="dashed" w:sz="2" w:space="0" w:color="FFFFFF"/>
                      </w:divBdr>
                    </w:div>
                    <w:div w:id="2052534092">
                      <w:marLeft w:val="0"/>
                      <w:marRight w:val="0"/>
                      <w:marTop w:val="0"/>
                      <w:marBottom w:val="0"/>
                      <w:divBdr>
                        <w:top w:val="dashed" w:sz="2" w:space="0" w:color="FFFFFF"/>
                        <w:left w:val="dashed" w:sz="2" w:space="0" w:color="FFFFFF"/>
                        <w:bottom w:val="dashed" w:sz="2" w:space="0" w:color="FFFFFF"/>
                        <w:right w:val="dashed" w:sz="2" w:space="0" w:color="FFFFFF"/>
                      </w:divBdr>
                      <w:divsChild>
                        <w:div w:id="1618638815">
                          <w:marLeft w:val="0"/>
                          <w:marRight w:val="0"/>
                          <w:marTop w:val="0"/>
                          <w:marBottom w:val="0"/>
                          <w:divBdr>
                            <w:top w:val="dashed" w:sz="2" w:space="0" w:color="FFFFFF"/>
                            <w:left w:val="dashed" w:sz="2" w:space="0" w:color="FFFFFF"/>
                            <w:bottom w:val="dashed" w:sz="2" w:space="0" w:color="FFFFFF"/>
                            <w:right w:val="dashed" w:sz="2" w:space="0" w:color="FFFFFF"/>
                          </w:divBdr>
                        </w:div>
                        <w:div w:id="1286693446">
                          <w:marLeft w:val="0"/>
                          <w:marRight w:val="0"/>
                          <w:marTop w:val="0"/>
                          <w:marBottom w:val="0"/>
                          <w:divBdr>
                            <w:top w:val="dashed" w:sz="2" w:space="0" w:color="FFFFFF"/>
                            <w:left w:val="dashed" w:sz="2" w:space="0" w:color="FFFFFF"/>
                            <w:bottom w:val="dashed" w:sz="2" w:space="0" w:color="FFFFFF"/>
                            <w:right w:val="dashed" w:sz="2" w:space="0" w:color="FFFFFF"/>
                          </w:divBdr>
                        </w:div>
                        <w:div w:id="1193566517">
                          <w:marLeft w:val="0"/>
                          <w:marRight w:val="0"/>
                          <w:marTop w:val="0"/>
                          <w:marBottom w:val="0"/>
                          <w:divBdr>
                            <w:top w:val="dashed" w:sz="2" w:space="0" w:color="FFFFFF"/>
                            <w:left w:val="dashed" w:sz="2" w:space="0" w:color="FFFFFF"/>
                            <w:bottom w:val="dashed" w:sz="2" w:space="0" w:color="FFFFFF"/>
                            <w:right w:val="dashed" w:sz="2" w:space="0" w:color="FFFFFF"/>
                          </w:divBdr>
                        </w:div>
                        <w:div w:id="1522818116">
                          <w:marLeft w:val="0"/>
                          <w:marRight w:val="0"/>
                          <w:marTop w:val="0"/>
                          <w:marBottom w:val="0"/>
                          <w:divBdr>
                            <w:top w:val="dashed" w:sz="2" w:space="0" w:color="FFFFFF"/>
                            <w:left w:val="dashed" w:sz="2" w:space="0" w:color="FFFFFF"/>
                            <w:bottom w:val="dashed" w:sz="2" w:space="0" w:color="FFFFFF"/>
                            <w:right w:val="dashed" w:sz="2" w:space="0" w:color="FFFFFF"/>
                          </w:divBdr>
                        </w:div>
                        <w:div w:id="133996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896180">
                      <w:marLeft w:val="0"/>
                      <w:marRight w:val="0"/>
                      <w:marTop w:val="0"/>
                      <w:marBottom w:val="0"/>
                      <w:divBdr>
                        <w:top w:val="dashed" w:sz="2" w:space="0" w:color="FFFFFF"/>
                        <w:left w:val="dashed" w:sz="2" w:space="0" w:color="FFFFFF"/>
                        <w:bottom w:val="dashed" w:sz="2" w:space="0" w:color="FFFFFF"/>
                        <w:right w:val="dashed" w:sz="2" w:space="0" w:color="FFFFFF"/>
                      </w:divBdr>
                    </w:div>
                    <w:div w:id="1293707267">
                      <w:marLeft w:val="0"/>
                      <w:marRight w:val="0"/>
                      <w:marTop w:val="0"/>
                      <w:marBottom w:val="0"/>
                      <w:divBdr>
                        <w:top w:val="dashed" w:sz="2" w:space="0" w:color="FFFFFF"/>
                        <w:left w:val="dashed" w:sz="2" w:space="0" w:color="FFFFFF"/>
                        <w:bottom w:val="dashed" w:sz="2" w:space="0" w:color="FFFFFF"/>
                        <w:right w:val="dashed" w:sz="2" w:space="0" w:color="FFFFFF"/>
                      </w:divBdr>
                      <w:divsChild>
                        <w:div w:id="1518933215">
                          <w:marLeft w:val="0"/>
                          <w:marRight w:val="0"/>
                          <w:marTop w:val="0"/>
                          <w:marBottom w:val="0"/>
                          <w:divBdr>
                            <w:top w:val="dashed" w:sz="2" w:space="0" w:color="FFFFFF"/>
                            <w:left w:val="dashed" w:sz="2" w:space="0" w:color="FFFFFF"/>
                            <w:bottom w:val="dashed" w:sz="2" w:space="0" w:color="FFFFFF"/>
                            <w:right w:val="dashed" w:sz="2" w:space="0" w:color="FFFFFF"/>
                          </w:divBdr>
                        </w:div>
                        <w:div w:id="1283077015">
                          <w:marLeft w:val="0"/>
                          <w:marRight w:val="0"/>
                          <w:marTop w:val="0"/>
                          <w:marBottom w:val="0"/>
                          <w:divBdr>
                            <w:top w:val="dashed" w:sz="2" w:space="0" w:color="FFFFFF"/>
                            <w:left w:val="dashed" w:sz="2" w:space="0" w:color="FFFFFF"/>
                            <w:bottom w:val="dashed" w:sz="2" w:space="0" w:color="FFFFFF"/>
                            <w:right w:val="dashed" w:sz="2" w:space="0" w:color="FFFFFF"/>
                          </w:divBdr>
                          <w:divsChild>
                            <w:div w:id="1079712770">
                              <w:marLeft w:val="0"/>
                              <w:marRight w:val="0"/>
                              <w:marTop w:val="0"/>
                              <w:marBottom w:val="0"/>
                              <w:divBdr>
                                <w:top w:val="dashed" w:sz="2" w:space="0" w:color="FFFFFF"/>
                                <w:left w:val="dashed" w:sz="2" w:space="0" w:color="FFFFFF"/>
                                <w:bottom w:val="dashed" w:sz="2" w:space="0" w:color="FFFFFF"/>
                                <w:right w:val="dashed" w:sz="2" w:space="0" w:color="FFFFFF"/>
                              </w:divBdr>
                            </w:div>
                            <w:div w:id="1332834344">
                              <w:marLeft w:val="0"/>
                              <w:marRight w:val="0"/>
                              <w:marTop w:val="0"/>
                              <w:marBottom w:val="0"/>
                              <w:divBdr>
                                <w:top w:val="dashed" w:sz="2" w:space="0" w:color="FFFFFF"/>
                                <w:left w:val="dashed" w:sz="2" w:space="0" w:color="FFFFFF"/>
                                <w:bottom w:val="dashed" w:sz="2" w:space="0" w:color="FFFFFF"/>
                                <w:right w:val="dashed" w:sz="2" w:space="0" w:color="FFFFFF"/>
                              </w:divBdr>
                              <w:divsChild>
                                <w:div w:id="2071269003">
                                  <w:marLeft w:val="0"/>
                                  <w:marRight w:val="0"/>
                                  <w:marTop w:val="0"/>
                                  <w:marBottom w:val="0"/>
                                  <w:divBdr>
                                    <w:top w:val="dashed" w:sz="2" w:space="0" w:color="FFFFFF"/>
                                    <w:left w:val="dashed" w:sz="2" w:space="0" w:color="FFFFFF"/>
                                    <w:bottom w:val="dashed" w:sz="2" w:space="0" w:color="FFFFFF"/>
                                    <w:right w:val="dashed" w:sz="2" w:space="0" w:color="FFFFFF"/>
                                  </w:divBdr>
                                </w:div>
                                <w:div w:id="2054380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649594">
                              <w:marLeft w:val="0"/>
                              <w:marRight w:val="0"/>
                              <w:marTop w:val="0"/>
                              <w:marBottom w:val="0"/>
                              <w:divBdr>
                                <w:top w:val="dashed" w:sz="2" w:space="0" w:color="FFFFFF"/>
                                <w:left w:val="dashed" w:sz="2" w:space="0" w:color="FFFFFF"/>
                                <w:bottom w:val="dashed" w:sz="2" w:space="0" w:color="FFFFFF"/>
                                <w:right w:val="dashed" w:sz="2" w:space="0" w:color="FFFFFF"/>
                              </w:divBdr>
                            </w:div>
                            <w:div w:id="511380806">
                              <w:marLeft w:val="0"/>
                              <w:marRight w:val="0"/>
                              <w:marTop w:val="0"/>
                              <w:marBottom w:val="0"/>
                              <w:divBdr>
                                <w:top w:val="dashed" w:sz="2" w:space="0" w:color="FFFFFF"/>
                                <w:left w:val="dashed" w:sz="2" w:space="0" w:color="FFFFFF"/>
                                <w:bottom w:val="dashed" w:sz="2" w:space="0" w:color="FFFFFF"/>
                                <w:right w:val="dashed" w:sz="2" w:space="0" w:color="FFFFFF"/>
                              </w:divBdr>
                              <w:divsChild>
                                <w:div w:id="517541863">
                                  <w:marLeft w:val="0"/>
                                  <w:marRight w:val="0"/>
                                  <w:marTop w:val="0"/>
                                  <w:marBottom w:val="0"/>
                                  <w:divBdr>
                                    <w:top w:val="dashed" w:sz="2" w:space="0" w:color="FFFFFF"/>
                                    <w:left w:val="dashed" w:sz="2" w:space="0" w:color="FFFFFF"/>
                                    <w:bottom w:val="dashed" w:sz="2" w:space="0" w:color="FFFFFF"/>
                                    <w:right w:val="dashed" w:sz="2" w:space="0" w:color="FFFFFF"/>
                                  </w:divBdr>
                                </w:div>
                                <w:div w:id="300383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2459159">
                          <w:marLeft w:val="0"/>
                          <w:marRight w:val="0"/>
                          <w:marTop w:val="0"/>
                          <w:marBottom w:val="0"/>
                          <w:divBdr>
                            <w:top w:val="dashed" w:sz="2" w:space="0" w:color="FFFFFF"/>
                            <w:left w:val="dashed" w:sz="2" w:space="0" w:color="FFFFFF"/>
                            <w:bottom w:val="dashed" w:sz="2" w:space="0" w:color="FFFFFF"/>
                            <w:right w:val="dashed" w:sz="2" w:space="0" w:color="FFFFFF"/>
                          </w:divBdr>
                        </w:div>
                        <w:div w:id="2131896515">
                          <w:marLeft w:val="0"/>
                          <w:marRight w:val="0"/>
                          <w:marTop w:val="0"/>
                          <w:marBottom w:val="0"/>
                          <w:divBdr>
                            <w:top w:val="dashed" w:sz="2" w:space="0" w:color="FFFFFF"/>
                            <w:left w:val="dashed" w:sz="2" w:space="0" w:color="FFFFFF"/>
                            <w:bottom w:val="dashed" w:sz="2" w:space="0" w:color="FFFFFF"/>
                            <w:right w:val="dashed" w:sz="2" w:space="0" w:color="FFFFFF"/>
                          </w:divBdr>
                        </w:div>
                        <w:div w:id="1111315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738920">
                      <w:marLeft w:val="0"/>
                      <w:marRight w:val="0"/>
                      <w:marTop w:val="0"/>
                      <w:marBottom w:val="0"/>
                      <w:divBdr>
                        <w:top w:val="dashed" w:sz="2" w:space="0" w:color="FFFFFF"/>
                        <w:left w:val="dashed" w:sz="2" w:space="0" w:color="FFFFFF"/>
                        <w:bottom w:val="dashed" w:sz="2" w:space="0" w:color="FFFFFF"/>
                        <w:right w:val="dashed" w:sz="2" w:space="0" w:color="FFFFFF"/>
                      </w:divBdr>
                    </w:div>
                    <w:div w:id="787814028">
                      <w:marLeft w:val="0"/>
                      <w:marRight w:val="0"/>
                      <w:marTop w:val="0"/>
                      <w:marBottom w:val="0"/>
                      <w:divBdr>
                        <w:top w:val="dashed" w:sz="2" w:space="0" w:color="FFFFFF"/>
                        <w:left w:val="dashed" w:sz="2" w:space="0" w:color="FFFFFF"/>
                        <w:bottom w:val="dashed" w:sz="2" w:space="0" w:color="FFFFFF"/>
                        <w:right w:val="dashed" w:sz="2" w:space="0" w:color="FFFFFF"/>
                      </w:divBdr>
                      <w:divsChild>
                        <w:div w:id="525144096">
                          <w:marLeft w:val="0"/>
                          <w:marRight w:val="0"/>
                          <w:marTop w:val="0"/>
                          <w:marBottom w:val="0"/>
                          <w:divBdr>
                            <w:top w:val="dashed" w:sz="2" w:space="0" w:color="FFFFFF"/>
                            <w:left w:val="dashed" w:sz="2" w:space="0" w:color="FFFFFF"/>
                            <w:bottom w:val="dashed" w:sz="2" w:space="0" w:color="FFFFFF"/>
                            <w:right w:val="dashed" w:sz="2" w:space="0" w:color="FFFFFF"/>
                          </w:divBdr>
                        </w:div>
                        <w:div w:id="532692661">
                          <w:marLeft w:val="0"/>
                          <w:marRight w:val="0"/>
                          <w:marTop w:val="0"/>
                          <w:marBottom w:val="0"/>
                          <w:divBdr>
                            <w:top w:val="dashed" w:sz="2" w:space="0" w:color="FFFFFF"/>
                            <w:left w:val="dashed" w:sz="2" w:space="0" w:color="FFFFFF"/>
                            <w:bottom w:val="dashed" w:sz="2" w:space="0" w:color="FFFFFF"/>
                            <w:right w:val="dashed" w:sz="2" w:space="0" w:color="FFFFFF"/>
                          </w:divBdr>
                        </w:div>
                        <w:div w:id="1003703051">
                          <w:marLeft w:val="0"/>
                          <w:marRight w:val="0"/>
                          <w:marTop w:val="0"/>
                          <w:marBottom w:val="0"/>
                          <w:divBdr>
                            <w:top w:val="dashed" w:sz="2" w:space="0" w:color="FFFFFF"/>
                            <w:left w:val="dashed" w:sz="2" w:space="0" w:color="FFFFFF"/>
                            <w:bottom w:val="dashed" w:sz="2" w:space="0" w:color="FFFFFF"/>
                            <w:right w:val="dashed" w:sz="2" w:space="0" w:color="FFFFFF"/>
                          </w:divBdr>
                          <w:divsChild>
                            <w:div w:id="777601228">
                              <w:marLeft w:val="0"/>
                              <w:marRight w:val="0"/>
                              <w:marTop w:val="0"/>
                              <w:marBottom w:val="0"/>
                              <w:divBdr>
                                <w:top w:val="dashed" w:sz="2" w:space="0" w:color="FFFFFF"/>
                                <w:left w:val="dashed" w:sz="2" w:space="0" w:color="FFFFFF"/>
                                <w:bottom w:val="dashed" w:sz="2" w:space="0" w:color="FFFFFF"/>
                                <w:right w:val="dashed" w:sz="2" w:space="0" w:color="FFFFFF"/>
                              </w:divBdr>
                            </w:div>
                            <w:div w:id="1700932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359375">
                          <w:marLeft w:val="0"/>
                          <w:marRight w:val="0"/>
                          <w:marTop w:val="0"/>
                          <w:marBottom w:val="0"/>
                          <w:divBdr>
                            <w:top w:val="dashed" w:sz="2" w:space="0" w:color="FFFFFF"/>
                            <w:left w:val="dashed" w:sz="2" w:space="0" w:color="FFFFFF"/>
                            <w:bottom w:val="dashed" w:sz="2" w:space="0" w:color="FFFFFF"/>
                            <w:right w:val="dashed" w:sz="2" w:space="0" w:color="FFFFFF"/>
                          </w:divBdr>
                        </w:div>
                        <w:div w:id="141578003">
                          <w:marLeft w:val="0"/>
                          <w:marRight w:val="0"/>
                          <w:marTop w:val="0"/>
                          <w:marBottom w:val="0"/>
                          <w:divBdr>
                            <w:top w:val="dashed" w:sz="2" w:space="0" w:color="FFFFFF"/>
                            <w:left w:val="dashed" w:sz="2" w:space="0" w:color="FFFFFF"/>
                            <w:bottom w:val="dashed" w:sz="2" w:space="0" w:color="FFFFFF"/>
                            <w:right w:val="dashed" w:sz="2" w:space="0" w:color="FFFFFF"/>
                          </w:divBdr>
                          <w:divsChild>
                            <w:div w:id="1756704556">
                              <w:marLeft w:val="0"/>
                              <w:marRight w:val="0"/>
                              <w:marTop w:val="0"/>
                              <w:marBottom w:val="0"/>
                              <w:divBdr>
                                <w:top w:val="dashed" w:sz="2" w:space="0" w:color="FFFFFF"/>
                                <w:left w:val="dashed" w:sz="2" w:space="0" w:color="FFFFFF"/>
                                <w:bottom w:val="dashed" w:sz="2" w:space="0" w:color="FFFFFF"/>
                                <w:right w:val="dashed" w:sz="2" w:space="0" w:color="FFFFFF"/>
                              </w:divBdr>
                            </w:div>
                            <w:div w:id="1401556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510470">
                      <w:marLeft w:val="0"/>
                      <w:marRight w:val="0"/>
                      <w:marTop w:val="0"/>
                      <w:marBottom w:val="0"/>
                      <w:divBdr>
                        <w:top w:val="dashed" w:sz="2" w:space="0" w:color="FFFFFF"/>
                        <w:left w:val="dashed" w:sz="2" w:space="0" w:color="FFFFFF"/>
                        <w:bottom w:val="dashed" w:sz="2" w:space="0" w:color="FFFFFF"/>
                        <w:right w:val="dashed" w:sz="2" w:space="0" w:color="FFFFFF"/>
                      </w:divBdr>
                    </w:div>
                    <w:div w:id="1684091055">
                      <w:marLeft w:val="0"/>
                      <w:marRight w:val="0"/>
                      <w:marTop w:val="0"/>
                      <w:marBottom w:val="0"/>
                      <w:divBdr>
                        <w:top w:val="dashed" w:sz="2" w:space="0" w:color="FFFFFF"/>
                        <w:left w:val="dashed" w:sz="2" w:space="0" w:color="FFFFFF"/>
                        <w:bottom w:val="dashed" w:sz="2" w:space="0" w:color="FFFFFF"/>
                        <w:right w:val="dashed" w:sz="2" w:space="0" w:color="FFFFFF"/>
                      </w:divBdr>
                      <w:divsChild>
                        <w:div w:id="218172773">
                          <w:marLeft w:val="0"/>
                          <w:marRight w:val="0"/>
                          <w:marTop w:val="0"/>
                          <w:marBottom w:val="0"/>
                          <w:divBdr>
                            <w:top w:val="dashed" w:sz="2" w:space="0" w:color="FFFFFF"/>
                            <w:left w:val="dashed" w:sz="2" w:space="0" w:color="FFFFFF"/>
                            <w:bottom w:val="dashed" w:sz="2" w:space="0" w:color="FFFFFF"/>
                            <w:right w:val="dashed" w:sz="2" w:space="0" w:color="FFFFFF"/>
                          </w:divBdr>
                        </w:div>
                        <w:div w:id="1615791850">
                          <w:marLeft w:val="0"/>
                          <w:marRight w:val="0"/>
                          <w:marTop w:val="0"/>
                          <w:marBottom w:val="0"/>
                          <w:divBdr>
                            <w:top w:val="dashed" w:sz="2" w:space="0" w:color="FFFFFF"/>
                            <w:left w:val="dashed" w:sz="2" w:space="0" w:color="FFFFFF"/>
                            <w:bottom w:val="dashed" w:sz="2" w:space="0" w:color="FFFFFF"/>
                            <w:right w:val="dashed" w:sz="2" w:space="0" w:color="FFFFFF"/>
                          </w:divBdr>
                        </w:div>
                        <w:div w:id="939525435">
                          <w:marLeft w:val="0"/>
                          <w:marRight w:val="0"/>
                          <w:marTop w:val="0"/>
                          <w:marBottom w:val="0"/>
                          <w:divBdr>
                            <w:top w:val="dashed" w:sz="2" w:space="0" w:color="FFFFFF"/>
                            <w:left w:val="dashed" w:sz="2" w:space="0" w:color="FFFFFF"/>
                            <w:bottom w:val="dashed" w:sz="2" w:space="0" w:color="FFFFFF"/>
                            <w:right w:val="dashed" w:sz="2" w:space="0" w:color="FFFFFF"/>
                          </w:divBdr>
                        </w:div>
                        <w:div w:id="1130973540">
                          <w:marLeft w:val="0"/>
                          <w:marRight w:val="0"/>
                          <w:marTop w:val="0"/>
                          <w:marBottom w:val="0"/>
                          <w:divBdr>
                            <w:top w:val="dashed" w:sz="2" w:space="0" w:color="FFFFFF"/>
                            <w:left w:val="dashed" w:sz="2" w:space="0" w:color="FFFFFF"/>
                            <w:bottom w:val="dashed" w:sz="2" w:space="0" w:color="FFFFFF"/>
                            <w:right w:val="dashed" w:sz="2" w:space="0" w:color="FFFFFF"/>
                          </w:divBdr>
                        </w:div>
                        <w:div w:id="594050210">
                          <w:marLeft w:val="0"/>
                          <w:marRight w:val="0"/>
                          <w:marTop w:val="0"/>
                          <w:marBottom w:val="0"/>
                          <w:divBdr>
                            <w:top w:val="dashed" w:sz="2" w:space="0" w:color="FFFFFF"/>
                            <w:left w:val="dashed" w:sz="2" w:space="0" w:color="FFFFFF"/>
                            <w:bottom w:val="dashed" w:sz="2" w:space="0" w:color="FFFFFF"/>
                            <w:right w:val="dashed" w:sz="2" w:space="0" w:color="FFFFFF"/>
                          </w:divBdr>
                        </w:div>
                        <w:div w:id="2076391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001237">
                      <w:marLeft w:val="0"/>
                      <w:marRight w:val="0"/>
                      <w:marTop w:val="0"/>
                      <w:marBottom w:val="0"/>
                      <w:divBdr>
                        <w:top w:val="dashed" w:sz="2" w:space="0" w:color="FFFFFF"/>
                        <w:left w:val="dashed" w:sz="2" w:space="0" w:color="FFFFFF"/>
                        <w:bottom w:val="dashed" w:sz="2" w:space="0" w:color="FFFFFF"/>
                        <w:right w:val="dashed" w:sz="2" w:space="0" w:color="FFFFFF"/>
                      </w:divBdr>
                    </w:div>
                    <w:div w:id="1669943509">
                      <w:marLeft w:val="0"/>
                      <w:marRight w:val="0"/>
                      <w:marTop w:val="0"/>
                      <w:marBottom w:val="0"/>
                      <w:divBdr>
                        <w:top w:val="dashed" w:sz="2" w:space="0" w:color="FFFFFF"/>
                        <w:left w:val="dashed" w:sz="2" w:space="0" w:color="FFFFFF"/>
                        <w:bottom w:val="dashed" w:sz="2" w:space="0" w:color="FFFFFF"/>
                        <w:right w:val="dashed" w:sz="2" w:space="0" w:color="FFFFFF"/>
                      </w:divBdr>
                      <w:divsChild>
                        <w:div w:id="22481367">
                          <w:marLeft w:val="0"/>
                          <w:marRight w:val="0"/>
                          <w:marTop w:val="0"/>
                          <w:marBottom w:val="0"/>
                          <w:divBdr>
                            <w:top w:val="dashed" w:sz="2" w:space="0" w:color="FFFFFF"/>
                            <w:left w:val="dashed" w:sz="2" w:space="0" w:color="FFFFFF"/>
                            <w:bottom w:val="dashed" w:sz="2" w:space="0" w:color="FFFFFF"/>
                            <w:right w:val="dashed" w:sz="2" w:space="0" w:color="FFFFFF"/>
                          </w:divBdr>
                        </w:div>
                        <w:div w:id="339698006">
                          <w:marLeft w:val="0"/>
                          <w:marRight w:val="0"/>
                          <w:marTop w:val="0"/>
                          <w:marBottom w:val="0"/>
                          <w:divBdr>
                            <w:top w:val="dashed" w:sz="2" w:space="0" w:color="FFFFFF"/>
                            <w:left w:val="dashed" w:sz="2" w:space="0" w:color="FFFFFF"/>
                            <w:bottom w:val="dashed" w:sz="2" w:space="0" w:color="FFFFFF"/>
                            <w:right w:val="dashed" w:sz="2" w:space="0" w:color="FFFFFF"/>
                          </w:divBdr>
                        </w:div>
                        <w:div w:id="1217623398">
                          <w:marLeft w:val="0"/>
                          <w:marRight w:val="0"/>
                          <w:marTop w:val="0"/>
                          <w:marBottom w:val="0"/>
                          <w:divBdr>
                            <w:top w:val="dashed" w:sz="2" w:space="0" w:color="FFFFFF"/>
                            <w:left w:val="dashed" w:sz="2" w:space="0" w:color="FFFFFF"/>
                            <w:bottom w:val="dashed" w:sz="2" w:space="0" w:color="FFFFFF"/>
                            <w:right w:val="dashed" w:sz="2" w:space="0" w:color="FFFFFF"/>
                          </w:divBdr>
                        </w:div>
                        <w:div w:id="101732830">
                          <w:marLeft w:val="0"/>
                          <w:marRight w:val="0"/>
                          <w:marTop w:val="0"/>
                          <w:marBottom w:val="0"/>
                          <w:divBdr>
                            <w:top w:val="dashed" w:sz="2" w:space="0" w:color="FFFFFF"/>
                            <w:left w:val="dashed" w:sz="2" w:space="0" w:color="FFFFFF"/>
                            <w:bottom w:val="dashed" w:sz="2" w:space="0" w:color="FFFFFF"/>
                            <w:right w:val="dashed" w:sz="2" w:space="0" w:color="FFFFFF"/>
                          </w:divBdr>
                        </w:div>
                        <w:div w:id="1489981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841195">
                      <w:marLeft w:val="0"/>
                      <w:marRight w:val="0"/>
                      <w:marTop w:val="0"/>
                      <w:marBottom w:val="0"/>
                      <w:divBdr>
                        <w:top w:val="dashed" w:sz="2" w:space="0" w:color="FFFFFF"/>
                        <w:left w:val="dashed" w:sz="2" w:space="0" w:color="FFFFFF"/>
                        <w:bottom w:val="dashed" w:sz="2" w:space="0" w:color="FFFFFF"/>
                        <w:right w:val="dashed" w:sz="2" w:space="0" w:color="FFFFFF"/>
                      </w:divBdr>
                    </w:div>
                    <w:div w:id="1551646053">
                      <w:marLeft w:val="0"/>
                      <w:marRight w:val="0"/>
                      <w:marTop w:val="0"/>
                      <w:marBottom w:val="0"/>
                      <w:divBdr>
                        <w:top w:val="dashed" w:sz="2" w:space="0" w:color="FFFFFF"/>
                        <w:left w:val="dashed" w:sz="2" w:space="0" w:color="FFFFFF"/>
                        <w:bottom w:val="dashed" w:sz="2" w:space="0" w:color="FFFFFF"/>
                        <w:right w:val="dashed" w:sz="2" w:space="0" w:color="FFFFFF"/>
                      </w:divBdr>
                      <w:divsChild>
                        <w:div w:id="1343968874">
                          <w:marLeft w:val="0"/>
                          <w:marRight w:val="0"/>
                          <w:marTop w:val="0"/>
                          <w:marBottom w:val="0"/>
                          <w:divBdr>
                            <w:top w:val="dashed" w:sz="2" w:space="0" w:color="FFFFFF"/>
                            <w:left w:val="dashed" w:sz="2" w:space="0" w:color="FFFFFF"/>
                            <w:bottom w:val="dashed" w:sz="2" w:space="0" w:color="FFFFFF"/>
                            <w:right w:val="dashed" w:sz="2" w:space="0" w:color="FFFFFF"/>
                          </w:divBdr>
                        </w:div>
                        <w:div w:id="835144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035819">
                      <w:marLeft w:val="0"/>
                      <w:marRight w:val="0"/>
                      <w:marTop w:val="0"/>
                      <w:marBottom w:val="0"/>
                      <w:divBdr>
                        <w:top w:val="dashed" w:sz="2" w:space="0" w:color="FFFFFF"/>
                        <w:left w:val="dashed" w:sz="2" w:space="0" w:color="FFFFFF"/>
                        <w:bottom w:val="dashed" w:sz="2" w:space="0" w:color="FFFFFF"/>
                        <w:right w:val="dashed" w:sz="2" w:space="0" w:color="FFFFFF"/>
                      </w:divBdr>
                    </w:div>
                    <w:div w:id="483745000">
                      <w:marLeft w:val="0"/>
                      <w:marRight w:val="0"/>
                      <w:marTop w:val="0"/>
                      <w:marBottom w:val="0"/>
                      <w:divBdr>
                        <w:top w:val="dashed" w:sz="2" w:space="0" w:color="FFFFFF"/>
                        <w:left w:val="dashed" w:sz="2" w:space="0" w:color="FFFFFF"/>
                        <w:bottom w:val="dashed" w:sz="2" w:space="0" w:color="FFFFFF"/>
                        <w:right w:val="dashed" w:sz="2" w:space="0" w:color="FFFFFF"/>
                      </w:divBdr>
                      <w:divsChild>
                        <w:div w:id="810752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376132">
                      <w:marLeft w:val="0"/>
                      <w:marRight w:val="0"/>
                      <w:marTop w:val="0"/>
                      <w:marBottom w:val="0"/>
                      <w:divBdr>
                        <w:top w:val="dashed" w:sz="2" w:space="0" w:color="FFFFFF"/>
                        <w:left w:val="dashed" w:sz="2" w:space="0" w:color="FFFFFF"/>
                        <w:bottom w:val="dashed" w:sz="2" w:space="0" w:color="FFFFFF"/>
                        <w:right w:val="dashed" w:sz="2" w:space="0" w:color="FFFFFF"/>
                      </w:divBdr>
                    </w:div>
                    <w:div w:id="382683193">
                      <w:marLeft w:val="0"/>
                      <w:marRight w:val="0"/>
                      <w:marTop w:val="0"/>
                      <w:marBottom w:val="0"/>
                      <w:divBdr>
                        <w:top w:val="dashed" w:sz="2" w:space="0" w:color="FFFFFF"/>
                        <w:left w:val="dashed" w:sz="2" w:space="0" w:color="FFFFFF"/>
                        <w:bottom w:val="dashed" w:sz="2" w:space="0" w:color="FFFFFF"/>
                        <w:right w:val="dashed" w:sz="2" w:space="0" w:color="FFFFFF"/>
                      </w:divBdr>
                      <w:divsChild>
                        <w:div w:id="1965425965">
                          <w:marLeft w:val="0"/>
                          <w:marRight w:val="0"/>
                          <w:marTop w:val="0"/>
                          <w:marBottom w:val="0"/>
                          <w:divBdr>
                            <w:top w:val="dashed" w:sz="2" w:space="0" w:color="FFFFFF"/>
                            <w:left w:val="dashed" w:sz="2" w:space="0" w:color="FFFFFF"/>
                            <w:bottom w:val="dashed" w:sz="2" w:space="0" w:color="FFFFFF"/>
                            <w:right w:val="dashed" w:sz="2" w:space="0" w:color="FFFFFF"/>
                          </w:divBdr>
                        </w:div>
                        <w:div w:id="245458198">
                          <w:marLeft w:val="0"/>
                          <w:marRight w:val="0"/>
                          <w:marTop w:val="0"/>
                          <w:marBottom w:val="0"/>
                          <w:divBdr>
                            <w:top w:val="dashed" w:sz="2" w:space="0" w:color="FFFFFF"/>
                            <w:left w:val="dashed" w:sz="2" w:space="0" w:color="FFFFFF"/>
                            <w:bottom w:val="dashed" w:sz="2" w:space="0" w:color="FFFFFF"/>
                            <w:right w:val="dashed" w:sz="2" w:space="0" w:color="FFFFFF"/>
                          </w:divBdr>
                          <w:divsChild>
                            <w:div w:id="6239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7518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273411">
                      <w:marLeft w:val="0"/>
                      <w:marRight w:val="0"/>
                      <w:marTop w:val="0"/>
                      <w:marBottom w:val="0"/>
                      <w:divBdr>
                        <w:top w:val="dashed" w:sz="2" w:space="0" w:color="FFFFFF"/>
                        <w:left w:val="dashed" w:sz="2" w:space="0" w:color="FFFFFF"/>
                        <w:bottom w:val="dashed" w:sz="2" w:space="0" w:color="FFFFFF"/>
                        <w:right w:val="dashed" w:sz="2" w:space="0" w:color="FFFFFF"/>
                      </w:divBdr>
                    </w:div>
                    <w:div w:id="85227067">
                      <w:marLeft w:val="0"/>
                      <w:marRight w:val="0"/>
                      <w:marTop w:val="0"/>
                      <w:marBottom w:val="0"/>
                      <w:divBdr>
                        <w:top w:val="dashed" w:sz="2" w:space="0" w:color="FFFFFF"/>
                        <w:left w:val="dashed" w:sz="2" w:space="0" w:color="FFFFFF"/>
                        <w:bottom w:val="dashed" w:sz="2" w:space="0" w:color="FFFFFF"/>
                        <w:right w:val="dashed" w:sz="2" w:space="0" w:color="FFFFFF"/>
                      </w:divBdr>
                      <w:divsChild>
                        <w:div w:id="793906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6508010">
                      <w:marLeft w:val="0"/>
                      <w:marRight w:val="0"/>
                      <w:marTop w:val="0"/>
                      <w:marBottom w:val="0"/>
                      <w:divBdr>
                        <w:top w:val="dashed" w:sz="2" w:space="0" w:color="FFFFFF"/>
                        <w:left w:val="dashed" w:sz="2" w:space="0" w:color="FFFFFF"/>
                        <w:bottom w:val="dashed" w:sz="2" w:space="0" w:color="FFFFFF"/>
                        <w:right w:val="dashed" w:sz="2" w:space="0" w:color="FFFFFF"/>
                      </w:divBdr>
                    </w:div>
                    <w:div w:id="1397975629">
                      <w:marLeft w:val="0"/>
                      <w:marRight w:val="0"/>
                      <w:marTop w:val="0"/>
                      <w:marBottom w:val="0"/>
                      <w:divBdr>
                        <w:top w:val="dashed" w:sz="2" w:space="0" w:color="FFFFFF"/>
                        <w:left w:val="dashed" w:sz="2" w:space="0" w:color="FFFFFF"/>
                        <w:bottom w:val="dashed" w:sz="2" w:space="0" w:color="FFFFFF"/>
                        <w:right w:val="dashed" w:sz="2" w:space="0" w:color="FFFFFF"/>
                      </w:divBdr>
                      <w:divsChild>
                        <w:div w:id="1613240021">
                          <w:marLeft w:val="0"/>
                          <w:marRight w:val="0"/>
                          <w:marTop w:val="0"/>
                          <w:marBottom w:val="0"/>
                          <w:divBdr>
                            <w:top w:val="dashed" w:sz="2" w:space="0" w:color="FFFFFF"/>
                            <w:left w:val="dashed" w:sz="2" w:space="0" w:color="FFFFFF"/>
                            <w:bottom w:val="dashed" w:sz="2" w:space="0" w:color="FFFFFF"/>
                            <w:right w:val="dashed" w:sz="2" w:space="0" w:color="FFFFFF"/>
                          </w:divBdr>
                        </w:div>
                        <w:div w:id="21053277">
                          <w:marLeft w:val="0"/>
                          <w:marRight w:val="0"/>
                          <w:marTop w:val="0"/>
                          <w:marBottom w:val="0"/>
                          <w:divBdr>
                            <w:top w:val="dashed" w:sz="2" w:space="0" w:color="FFFFFF"/>
                            <w:left w:val="dashed" w:sz="2" w:space="0" w:color="FFFFFF"/>
                            <w:bottom w:val="dashed" w:sz="2" w:space="0" w:color="FFFFFF"/>
                            <w:right w:val="dashed" w:sz="2" w:space="0" w:color="FFFFFF"/>
                          </w:divBdr>
                        </w:div>
                        <w:div w:id="1704817451">
                          <w:marLeft w:val="0"/>
                          <w:marRight w:val="0"/>
                          <w:marTop w:val="0"/>
                          <w:marBottom w:val="0"/>
                          <w:divBdr>
                            <w:top w:val="dashed" w:sz="2" w:space="0" w:color="FFFFFF"/>
                            <w:left w:val="dashed" w:sz="2" w:space="0" w:color="FFFFFF"/>
                            <w:bottom w:val="dashed" w:sz="2" w:space="0" w:color="FFFFFF"/>
                            <w:right w:val="dashed" w:sz="2" w:space="0" w:color="FFFFFF"/>
                          </w:divBdr>
                        </w:div>
                        <w:div w:id="17637193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684554">
                      <w:marLeft w:val="0"/>
                      <w:marRight w:val="0"/>
                      <w:marTop w:val="0"/>
                      <w:marBottom w:val="0"/>
                      <w:divBdr>
                        <w:top w:val="dashed" w:sz="2" w:space="0" w:color="FFFFFF"/>
                        <w:left w:val="dashed" w:sz="2" w:space="0" w:color="FFFFFF"/>
                        <w:bottom w:val="dashed" w:sz="2" w:space="0" w:color="FFFFFF"/>
                        <w:right w:val="dashed" w:sz="2" w:space="0" w:color="FFFFFF"/>
                      </w:divBdr>
                    </w:div>
                    <w:div w:id="1883974868">
                      <w:marLeft w:val="0"/>
                      <w:marRight w:val="0"/>
                      <w:marTop w:val="0"/>
                      <w:marBottom w:val="0"/>
                      <w:divBdr>
                        <w:top w:val="dashed" w:sz="2" w:space="0" w:color="FFFFFF"/>
                        <w:left w:val="dashed" w:sz="2" w:space="0" w:color="FFFFFF"/>
                        <w:bottom w:val="dashed" w:sz="2" w:space="0" w:color="FFFFFF"/>
                        <w:right w:val="dashed" w:sz="2" w:space="0" w:color="FFFFFF"/>
                      </w:divBdr>
                      <w:divsChild>
                        <w:div w:id="1773284683">
                          <w:marLeft w:val="0"/>
                          <w:marRight w:val="0"/>
                          <w:marTop w:val="0"/>
                          <w:marBottom w:val="0"/>
                          <w:divBdr>
                            <w:top w:val="dashed" w:sz="2" w:space="0" w:color="FFFFFF"/>
                            <w:left w:val="dashed" w:sz="2" w:space="0" w:color="FFFFFF"/>
                            <w:bottom w:val="dashed" w:sz="2" w:space="0" w:color="FFFFFF"/>
                            <w:right w:val="dashed" w:sz="2" w:space="0" w:color="FFFFFF"/>
                          </w:divBdr>
                        </w:div>
                        <w:div w:id="467936523">
                          <w:marLeft w:val="0"/>
                          <w:marRight w:val="0"/>
                          <w:marTop w:val="0"/>
                          <w:marBottom w:val="0"/>
                          <w:divBdr>
                            <w:top w:val="dashed" w:sz="2" w:space="0" w:color="FFFFFF"/>
                            <w:left w:val="dashed" w:sz="2" w:space="0" w:color="FFFFFF"/>
                            <w:bottom w:val="dashed" w:sz="2" w:space="0" w:color="FFFFFF"/>
                            <w:right w:val="dashed" w:sz="2" w:space="0" w:color="FFFFFF"/>
                          </w:divBdr>
                        </w:div>
                        <w:div w:id="817040951">
                          <w:marLeft w:val="0"/>
                          <w:marRight w:val="0"/>
                          <w:marTop w:val="0"/>
                          <w:marBottom w:val="0"/>
                          <w:divBdr>
                            <w:top w:val="dashed" w:sz="2" w:space="0" w:color="FFFFFF"/>
                            <w:left w:val="dashed" w:sz="2" w:space="0" w:color="FFFFFF"/>
                            <w:bottom w:val="dashed" w:sz="2" w:space="0" w:color="FFFFFF"/>
                            <w:right w:val="dashed" w:sz="2" w:space="0" w:color="FFFFFF"/>
                          </w:divBdr>
                        </w:div>
                        <w:div w:id="1406219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206489">
                      <w:marLeft w:val="0"/>
                      <w:marRight w:val="0"/>
                      <w:marTop w:val="0"/>
                      <w:marBottom w:val="0"/>
                      <w:divBdr>
                        <w:top w:val="dashed" w:sz="2" w:space="0" w:color="FFFFFF"/>
                        <w:left w:val="dashed" w:sz="2" w:space="0" w:color="FFFFFF"/>
                        <w:bottom w:val="dashed" w:sz="2" w:space="0" w:color="FFFFFF"/>
                        <w:right w:val="dashed" w:sz="2" w:space="0" w:color="FFFFFF"/>
                      </w:divBdr>
                    </w:div>
                    <w:div w:id="106002067">
                      <w:marLeft w:val="0"/>
                      <w:marRight w:val="0"/>
                      <w:marTop w:val="0"/>
                      <w:marBottom w:val="0"/>
                      <w:divBdr>
                        <w:top w:val="dashed" w:sz="2" w:space="0" w:color="FFFFFF"/>
                        <w:left w:val="dashed" w:sz="2" w:space="0" w:color="FFFFFF"/>
                        <w:bottom w:val="dashed" w:sz="2" w:space="0" w:color="FFFFFF"/>
                        <w:right w:val="dashed" w:sz="2" w:space="0" w:color="FFFFFF"/>
                      </w:divBdr>
                      <w:divsChild>
                        <w:div w:id="76362247">
                          <w:marLeft w:val="0"/>
                          <w:marRight w:val="0"/>
                          <w:marTop w:val="0"/>
                          <w:marBottom w:val="0"/>
                          <w:divBdr>
                            <w:top w:val="dashed" w:sz="2" w:space="0" w:color="FFFFFF"/>
                            <w:left w:val="dashed" w:sz="2" w:space="0" w:color="FFFFFF"/>
                            <w:bottom w:val="dashed" w:sz="2" w:space="0" w:color="FFFFFF"/>
                            <w:right w:val="dashed" w:sz="2" w:space="0" w:color="FFFFFF"/>
                          </w:divBdr>
                        </w:div>
                        <w:div w:id="1579512059">
                          <w:marLeft w:val="0"/>
                          <w:marRight w:val="0"/>
                          <w:marTop w:val="0"/>
                          <w:marBottom w:val="0"/>
                          <w:divBdr>
                            <w:top w:val="dashed" w:sz="2" w:space="0" w:color="FFFFFF"/>
                            <w:left w:val="dashed" w:sz="2" w:space="0" w:color="FFFFFF"/>
                            <w:bottom w:val="dashed" w:sz="2" w:space="0" w:color="FFFFFF"/>
                            <w:right w:val="dashed" w:sz="2" w:space="0" w:color="FFFFFF"/>
                          </w:divBdr>
                        </w:div>
                        <w:div w:id="1972856746">
                          <w:marLeft w:val="0"/>
                          <w:marRight w:val="0"/>
                          <w:marTop w:val="0"/>
                          <w:marBottom w:val="0"/>
                          <w:divBdr>
                            <w:top w:val="dashed" w:sz="2" w:space="0" w:color="FFFFFF"/>
                            <w:left w:val="dashed" w:sz="2" w:space="0" w:color="FFFFFF"/>
                            <w:bottom w:val="dashed" w:sz="2" w:space="0" w:color="FFFFFF"/>
                            <w:right w:val="dashed" w:sz="2" w:space="0" w:color="FFFFFF"/>
                          </w:divBdr>
                        </w:div>
                        <w:div w:id="165022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3718732">
                      <w:marLeft w:val="0"/>
                      <w:marRight w:val="0"/>
                      <w:marTop w:val="0"/>
                      <w:marBottom w:val="0"/>
                      <w:divBdr>
                        <w:top w:val="dashed" w:sz="2" w:space="0" w:color="FFFFFF"/>
                        <w:left w:val="dashed" w:sz="2" w:space="0" w:color="FFFFFF"/>
                        <w:bottom w:val="dashed" w:sz="2" w:space="0" w:color="FFFFFF"/>
                        <w:right w:val="dashed" w:sz="2" w:space="0" w:color="FFFFFF"/>
                      </w:divBdr>
                    </w:div>
                    <w:div w:id="909778485">
                      <w:marLeft w:val="0"/>
                      <w:marRight w:val="0"/>
                      <w:marTop w:val="0"/>
                      <w:marBottom w:val="0"/>
                      <w:divBdr>
                        <w:top w:val="dashed" w:sz="2" w:space="0" w:color="FFFFFF"/>
                        <w:left w:val="dashed" w:sz="2" w:space="0" w:color="FFFFFF"/>
                        <w:bottom w:val="dashed" w:sz="2" w:space="0" w:color="FFFFFF"/>
                        <w:right w:val="dashed" w:sz="2" w:space="0" w:color="FFFFFF"/>
                      </w:divBdr>
                      <w:divsChild>
                        <w:div w:id="2022469034">
                          <w:marLeft w:val="0"/>
                          <w:marRight w:val="0"/>
                          <w:marTop w:val="0"/>
                          <w:marBottom w:val="0"/>
                          <w:divBdr>
                            <w:top w:val="dashed" w:sz="2" w:space="0" w:color="FFFFFF"/>
                            <w:left w:val="dashed" w:sz="2" w:space="0" w:color="FFFFFF"/>
                            <w:bottom w:val="dashed" w:sz="2" w:space="0" w:color="FFFFFF"/>
                            <w:right w:val="dashed" w:sz="2" w:space="0" w:color="FFFFFF"/>
                          </w:divBdr>
                        </w:div>
                        <w:div w:id="1298489556">
                          <w:marLeft w:val="0"/>
                          <w:marRight w:val="0"/>
                          <w:marTop w:val="0"/>
                          <w:marBottom w:val="0"/>
                          <w:divBdr>
                            <w:top w:val="dashed" w:sz="2" w:space="0" w:color="FFFFFF"/>
                            <w:left w:val="dashed" w:sz="2" w:space="0" w:color="FFFFFF"/>
                            <w:bottom w:val="dashed" w:sz="2" w:space="0" w:color="FFFFFF"/>
                            <w:right w:val="dashed" w:sz="2" w:space="0" w:color="FFFFFF"/>
                          </w:divBdr>
                        </w:div>
                        <w:div w:id="1281759837">
                          <w:marLeft w:val="0"/>
                          <w:marRight w:val="0"/>
                          <w:marTop w:val="0"/>
                          <w:marBottom w:val="0"/>
                          <w:divBdr>
                            <w:top w:val="dashed" w:sz="2" w:space="0" w:color="FFFFFF"/>
                            <w:left w:val="dashed" w:sz="2" w:space="0" w:color="FFFFFF"/>
                            <w:bottom w:val="dashed" w:sz="2" w:space="0" w:color="FFFFFF"/>
                            <w:right w:val="dashed" w:sz="2" w:space="0" w:color="FFFFFF"/>
                          </w:divBdr>
                        </w:div>
                        <w:div w:id="14112745">
                          <w:marLeft w:val="0"/>
                          <w:marRight w:val="0"/>
                          <w:marTop w:val="0"/>
                          <w:marBottom w:val="0"/>
                          <w:divBdr>
                            <w:top w:val="dashed" w:sz="2" w:space="0" w:color="FFFFFF"/>
                            <w:left w:val="dashed" w:sz="2" w:space="0" w:color="FFFFFF"/>
                            <w:bottom w:val="dashed" w:sz="2" w:space="0" w:color="FFFFFF"/>
                            <w:right w:val="dashed" w:sz="2" w:space="0" w:color="FFFFFF"/>
                          </w:divBdr>
                          <w:divsChild>
                            <w:div w:id="1830054455">
                              <w:marLeft w:val="0"/>
                              <w:marRight w:val="0"/>
                              <w:marTop w:val="0"/>
                              <w:marBottom w:val="0"/>
                              <w:divBdr>
                                <w:top w:val="dashed" w:sz="2" w:space="0" w:color="FFFFFF"/>
                                <w:left w:val="dashed" w:sz="2" w:space="0" w:color="FFFFFF"/>
                                <w:bottom w:val="dashed" w:sz="2" w:space="0" w:color="FFFFFF"/>
                                <w:right w:val="dashed" w:sz="2" w:space="0" w:color="FFFFFF"/>
                              </w:divBdr>
                            </w:div>
                            <w:div w:id="1966767833">
                              <w:marLeft w:val="0"/>
                              <w:marRight w:val="0"/>
                              <w:marTop w:val="0"/>
                              <w:marBottom w:val="0"/>
                              <w:divBdr>
                                <w:top w:val="dashed" w:sz="2" w:space="0" w:color="FFFFFF"/>
                                <w:left w:val="dashed" w:sz="2" w:space="0" w:color="FFFFFF"/>
                                <w:bottom w:val="dashed" w:sz="2" w:space="0" w:color="FFFFFF"/>
                                <w:right w:val="dashed" w:sz="2" w:space="0" w:color="FFFFFF"/>
                              </w:divBdr>
                            </w:div>
                            <w:div w:id="1935163527">
                              <w:marLeft w:val="0"/>
                              <w:marRight w:val="0"/>
                              <w:marTop w:val="0"/>
                              <w:marBottom w:val="0"/>
                              <w:divBdr>
                                <w:top w:val="dashed" w:sz="2" w:space="0" w:color="FFFFFF"/>
                                <w:left w:val="dashed" w:sz="2" w:space="0" w:color="FFFFFF"/>
                                <w:bottom w:val="dashed" w:sz="2" w:space="0" w:color="FFFFFF"/>
                                <w:right w:val="dashed" w:sz="2" w:space="0" w:color="FFFFFF"/>
                              </w:divBdr>
                            </w:div>
                            <w:div w:id="203911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7901828">
                      <w:marLeft w:val="0"/>
                      <w:marRight w:val="0"/>
                      <w:marTop w:val="0"/>
                      <w:marBottom w:val="0"/>
                      <w:divBdr>
                        <w:top w:val="dashed" w:sz="2" w:space="0" w:color="FFFFFF"/>
                        <w:left w:val="dashed" w:sz="2" w:space="0" w:color="FFFFFF"/>
                        <w:bottom w:val="dashed" w:sz="2" w:space="0" w:color="FFFFFF"/>
                        <w:right w:val="dashed" w:sz="2" w:space="0" w:color="FFFFFF"/>
                      </w:divBdr>
                    </w:div>
                    <w:div w:id="489179654">
                      <w:marLeft w:val="0"/>
                      <w:marRight w:val="0"/>
                      <w:marTop w:val="0"/>
                      <w:marBottom w:val="0"/>
                      <w:divBdr>
                        <w:top w:val="dashed" w:sz="2" w:space="0" w:color="FFFFFF"/>
                        <w:left w:val="dashed" w:sz="2" w:space="0" w:color="FFFFFF"/>
                        <w:bottom w:val="dashed" w:sz="2" w:space="0" w:color="FFFFFF"/>
                        <w:right w:val="dashed" w:sz="2" w:space="0" w:color="FFFFFF"/>
                      </w:divBdr>
                      <w:divsChild>
                        <w:div w:id="196742323">
                          <w:marLeft w:val="0"/>
                          <w:marRight w:val="0"/>
                          <w:marTop w:val="0"/>
                          <w:marBottom w:val="0"/>
                          <w:divBdr>
                            <w:top w:val="dashed" w:sz="2" w:space="0" w:color="FFFFFF"/>
                            <w:left w:val="dashed" w:sz="2" w:space="0" w:color="FFFFFF"/>
                            <w:bottom w:val="dashed" w:sz="2" w:space="0" w:color="FFFFFF"/>
                            <w:right w:val="dashed" w:sz="2" w:space="0" w:color="FFFFFF"/>
                          </w:divBdr>
                        </w:div>
                        <w:div w:id="854617310">
                          <w:marLeft w:val="0"/>
                          <w:marRight w:val="0"/>
                          <w:marTop w:val="0"/>
                          <w:marBottom w:val="0"/>
                          <w:divBdr>
                            <w:top w:val="dashed" w:sz="2" w:space="0" w:color="FFFFFF"/>
                            <w:left w:val="dashed" w:sz="2" w:space="0" w:color="FFFFFF"/>
                            <w:bottom w:val="dashed" w:sz="2" w:space="0" w:color="FFFFFF"/>
                            <w:right w:val="dashed" w:sz="2" w:space="0" w:color="FFFFFF"/>
                          </w:divBdr>
                        </w:div>
                        <w:div w:id="1398437952">
                          <w:marLeft w:val="0"/>
                          <w:marRight w:val="0"/>
                          <w:marTop w:val="0"/>
                          <w:marBottom w:val="0"/>
                          <w:divBdr>
                            <w:top w:val="dashed" w:sz="2" w:space="0" w:color="FFFFFF"/>
                            <w:left w:val="dashed" w:sz="2" w:space="0" w:color="FFFFFF"/>
                            <w:bottom w:val="dashed" w:sz="2" w:space="0" w:color="FFFFFF"/>
                            <w:right w:val="dashed" w:sz="2" w:space="0" w:color="FFFFFF"/>
                          </w:divBdr>
                          <w:divsChild>
                            <w:div w:id="928848894">
                              <w:marLeft w:val="0"/>
                              <w:marRight w:val="0"/>
                              <w:marTop w:val="0"/>
                              <w:marBottom w:val="0"/>
                              <w:divBdr>
                                <w:top w:val="dashed" w:sz="2" w:space="0" w:color="FFFFFF"/>
                                <w:left w:val="dashed" w:sz="2" w:space="0" w:color="FFFFFF"/>
                                <w:bottom w:val="dashed" w:sz="2" w:space="0" w:color="FFFFFF"/>
                                <w:right w:val="dashed" w:sz="2" w:space="0" w:color="FFFFFF"/>
                              </w:divBdr>
                            </w:div>
                            <w:div w:id="1645163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7778573">
                          <w:marLeft w:val="0"/>
                          <w:marRight w:val="0"/>
                          <w:marTop w:val="0"/>
                          <w:marBottom w:val="0"/>
                          <w:divBdr>
                            <w:top w:val="dashed" w:sz="2" w:space="0" w:color="FFFFFF"/>
                            <w:left w:val="dashed" w:sz="2" w:space="0" w:color="FFFFFF"/>
                            <w:bottom w:val="dashed" w:sz="2" w:space="0" w:color="FFFFFF"/>
                            <w:right w:val="dashed" w:sz="2" w:space="0" w:color="FFFFFF"/>
                          </w:divBdr>
                        </w:div>
                        <w:div w:id="1778212429">
                          <w:marLeft w:val="0"/>
                          <w:marRight w:val="0"/>
                          <w:marTop w:val="0"/>
                          <w:marBottom w:val="0"/>
                          <w:divBdr>
                            <w:top w:val="dashed" w:sz="2" w:space="0" w:color="FFFFFF"/>
                            <w:left w:val="dashed" w:sz="2" w:space="0" w:color="FFFFFF"/>
                            <w:bottom w:val="dashed" w:sz="2" w:space="0" w:color="FFFFFF"/>
                            <w:right w:val="dashed" w:sz="2" w:space="0" w:color="FFFFFF"/>
                          </w:divBdr>
                          <w:divsChild>
                            <w:div w:id="555822777">
                              <w:marLeft w:val="0"/>
                              <w:marRight w:val="0"/>
                              <w:marTop w:val="0"/>
                              <w:marBottom w:val="0"/>
                              <w:divBdr>
                                <w:top w:val="dashed" w:sz="2" w:space="0" w:color="FFFFFF"/>
                                <w:left w:val="dashed" w:sz="2" w:space="0" w:color="FFFFFF"/>
                                <w:bottom w:val="dashed" w:sz="2" w:space="0" w:color="FFFFFF"/>
                                <w:right w:val="dashed" w:sz="2" w:space="0" w:color="FFFFFF"/>
                              </w:divBdr>
                            </w:div>
                            <w:div w:id="2100784457">
                              <w:marLeft w:val="0"/>
                              <w:marRight w:val="0"/>
                              <w:marTop w:val="0"/>
                              <w:marBottom w:val="0"/>
                              <w:divBdr>
                                <w:top w:val="dashed" w:sz="2" w:space="0" w:color="FFFFFF"/>
                                <w:left w:val="dashed" w:sz="2" w:space="0" w:color="FFFFFF"/>
                                <w:bottom w:val="dashed" w:sz="2" w:space="0" w:color="FFFFFF"/>
                                <w:right w:val="dashed" w:sz="2" w:space="0" w:color="FFFFFF"/>
                              </w:divBdr>
                            </w:div>
                            <w:div w:id="703752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263115">
                          <w:marLeft w:val="0"/>
                          <w:marRight w:val="0"/>
                          <w:marTop w:val="0"/>
                          <w:marBottom w:val="0"/>
                          <w:divBdr>
                            <w:top w:val="dashed" w:sz="2" w:space="0" w:color="FFFFFF"/>
                            <w:left w:val="dashed" w:sz="2" w:space="0" w:color="FFFFFF"/>
                            <w:bottom w:val="dashed" w:sz="2" w:space="0" w:color="FFFFFF"/>
                            <w:right w:val="dashed" w:sz="2" w:space="0" w:color="FFFFFF"/>
                          </w:divBdr>
                        </w:div>
                        <w:div w:id="1852522115">
                          <w:marLeft w:val="0"/>
                          <w:marRight w:val="0"/>
                          <w:marTop w:val="0"/>
                          <w:marBottom w:val="0"/>
                          <w:divBdr>
                            <w:top w:val="dashed" w:sz="2" w:space="0" w:color="FFFFFF"/>
                            <w:left w:val="dashed" w:sz="2" w:space="0" w:color="FFFFFF"/>
                            <w:bottom w:val="dashed" w:sz="2" w:space="0" w:color="FFFFFF"/>
                            <w:right w:val="dashed" w:sz="2" w:space="0" w:color="FFFFFF"/>
                          </w:divBdr>
                        </w:div>
                        <w:div w:id="932084076">
                          <w:marLeft w:val="0"/>
                          <w:marRight w:val="0"/>
                          <w:marTop w:val="0"/>
                          <w:marBottom w:val="0"/>
                          <w:divBdr>
                            <w:top w:val="dashed" w:sz="2" w:space="0" w:color="FFFFFF"/>
                            <w:left w:val="dashed" w:sz="2" w:space="0" w:color="FFFFFF"/>
                            <w:bottom w:val="dashed" w:sz="2" w:space="0" w:color="FFFFFF"/>
                            <w:right w:val="dashed" w:sz="2" w:space="0" w:color="FFFFFF"/>
                          </w:divBdr>
                          <w:divsChild>
                            <w:div w:id="1251935444">
                              <w:marLeft w:val="0"/>
                              <w:marRight w:val="0"/>
                              <w:marTop w:val="0"/>
                              <w:marBottom w:val="0"/>
                              <w:divBdr>
                                <w:top w:val="dashed" w:sz="2" w:space="0" w:color="FFFFFF"/>
                                <w:left w:val="dashed" w:sz="2" w:space="0" w:color="FFFFFF"/>
                                <w:bottom w:val="dashed" w:sz="2" w:space="0" w:color="FFFFFF"/>
                                <w:right w:val="dashed" w:sz="2" w:space="0" w:color="FFFFFF"/>
                              </w:divBdr>
                            </w:div>
                            <w:div w:id="808203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213945">
                          <w:marLeft w:val="0"/>
                          <w:marRight w:val="0"/>
                          <w:marTop w:val="0"/>
                          <w:marBottom w:val="0"/>
                          <w:divBdr>
                            <w:top w:val="dashed" w:sz="2" w:space="0" w:color="FFFFFF"/>
                            <w:left w:val="dashed" w:sz="2" w:space="0" w:color="FFFFFF"/>
                            <w:bottom w:val="dashed" w:sz="2" w:space="0" w:color="FFFFFF"/>
                            <w:right w:val="dashed" w:sz="2" w:space="0" w:color="FFFFFF"/>
                          </w:divBdr>
                        </w:div>
                        <w:div w:id="1429152704">
                          <w:marLeft w:val="0"/>
                          <w:marRight w:val="0"/>
                          <w:marTop w:val="0"/>
                          <w:marBottom w:val="0"/>
                          <w:divBdr>
                            <w:top w:val="dashed" w:sz="2" w:space="0" w:color="FFFFFF"/>
                            <w:left w:val="dashed" w:sz="2" w:space="0" w:color="FFFFFF"/>
                            <w:bottom w:val="dashed" w:sz="2" w:space="0" w:color="FFFFFF"/>
                            <w:right w:val="dashed" w:sz="2" w:space="0" w:color="FFFFFF"/>
                          </w:divBdr>
                          <w:divsChild>
                            <w:div w:id="1063328455">
                              <w:marLeft w:val="0"/>
                              <w:marRight w:val="0"/>
                              <w:marTop w:val="0"/>
                              <w:marBottom w:val="0"/>
                              <w:divBdr>
                                <w:top w:val="dashed" w:sz="2" w:space="0" w:color="FFFFFF"/>
                                <w:left w:val="dashed" w:sz="2" w:space="0" w:color="FFFFFF"/>
                                <w:bottom w:val="dashed" w:sz="2" w:space="0" w:color="FFFFFF"/>
                                <w:right w:val="dashed" w:sz="2" w:space="0" w:color="FFFFFF"/>
                              </w:divBdr>
                            </w:div>
                            <w:div w:id="1449473595">
                              <w:marLeft w:val="0"/>
                              <w:marRight w:val="0"/>
                              <w:marTop w:val="0"/>
                              <w:marBottom w:val="0"/>
                              <w:divBdr>
                                <w:top w:val="dashed" w:sz="2" w:space="0" w:color="FFFFFF"/>
                                <w:left w:val="dashed" w:sz="2" w:space="0" w:color="FFFFFF"/>
                                <w:bottom w:val="dashed" w:sz="2" w:space="0" w:color="FFFFFF"/>
                                <w:right w:val="dashed" w:sz="2" w:space="0" w:color="FFFFFF"/>
                              </w:divBdr>
                            </w:div>
                            <w:div w:id="509298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3561648">
                      <w:marLeft w:val="0"/>
                      <w:marRight w:val="0"/>
                      <w:marTop w:val="0"/>
                      <w:marBottom w:val="0"/>
                      <w:divBdr>
                        <w:top w:val="dashed" w:sz="2" w:space="0" w:color="FFFFFF"/>
                        <w:left w:val="dashed" w:sz="2" w:space="0" w:color="FFFFFF"/>
                        <w:bottom w:val="dashed" w:sz="2" w:space="0" w:color="FFFFFF"/>
                        <w:right w:val="dashed" w:sz="2" w:space="0" w:color="FFFFFF"/>
                      </w:divBdr>
                    </w:div>
                    <w:div w:id="284966527">
                      <w:marLeft w:val="0"/>
                      <w:marRight w:val="0"/>
                      <w:marTop w:val="0"/>
                      <w:marBottom w:val="0"/>
                      <w:divBdr>
                        <w:top w:val="dashed" w:sz="2" w:space="0" w:color="FFFFFF"/>
                        <w:left w:val="dashed" w:sz="2" w:space="0" w:color="FFFFFF"/>
                        <w:bottom w:val="dashed" w:sz="2" w:space="0" w:color="FFFFFF"/>
                        <w:right w:val="dashed" w:sz="2" w:space="0" w:color="FFFFFF"/>
                      </w:divBdr>
                      <w:divsChild>
                        <w:div w:id="1985430131">
                          <w:marLeft w:val="0"/>
                          <w:marRight w:val="0"/>
                          <w:marTop w:val="0"/>
                          <w:marBottom w:val="0"/>
                          <w:divBdr>
                            <w:top w:val="dashed" w:sz="2" w:space="0" w:color="FFFFFF"/>
                            <w:left w:val="dashed" w:sz="2" w:space="0" w:color="FFFFFF"/>
                            <w:bottom w:val="dashed" w:sz="2" w:space="0" w:color="FFFFFF"/>
                            <w:right w:val="dashed" w:sz="2" w:space="0" w:color="FFFFFF"/>
                          </w:divBdr>
                        </w:div>
                        <w:div w:id="1369260750">
                          <w:marLeft w:val="0"/>
                          <w:marRight w:val="0"/>
                          <w:marTop w:val="0"/>
                          <w:marBottom w:val="0"/>
                          <w:divBdr>
                            <w:top w:val="dashed" w:sz="2" w:space="0" w:color="FFFFFF"/>
                            <w:left w:val="dashed" w:sz="2" w:space="0" w:color="FFFFFF"/>
                            <w:bottom w:val="dashed" w:sz="2" w:space="0" w:color="FFFFFF"/>
                            <w:right w:val="dashed" w:sz="2" w:space="0" w:color="FFFFFF"/>
                          </w:divBdr>
                        </w:div>
                        <w:div w:id="95368643">
                          <w:marLeft w:val="0"/>
                          <w:marRight w:val="0"/>
                          <w:marTop w:val="0"/>
                          <w:marBottom w:val="0"/>
                          <w:divBdr>
                            <w:top w:val="dashed" w:sz="2" w:space="0" w:color="FFFFFF"/>
                            <w:left w:val="dashed" w:sz="2" w:space="0" w:color="FFFFFF"/>
                            <w:bottom w:val="dashed" w:sz="2" w:space="0" w:color="FFFFFF"/>
                            <w:right w:val="dashed" w:sz="2" w:space="0" w:color="FFFFFF"/>
                          </w:divBdr>
                          <w:divsChild>
                            <w:div w:id="1854689525">
                              <w:marLeft w:val="0"/>
                              <w:marRight w:val="0"/>
                              <w:marTop w:val="0"/>
                              <w:marBottom w:val="0"/>
                              <w:divBdr>
                                <w:top w:val="dashed" w:sz="2" w:space="0" w:color="FFFFFF"/>
                                <w:left w:val="dashed" w:sz="2" w:space="0" w:color="FFFFFF"/>
                                <w:bottom w:val="dashed" w:sz="2" w:space="0" w:color="FFFFFF"/>
                                <w:right w:val="dashed" w:sz="2" w:space="0" w:color="FFFFFF"/>
                              </w:divBdr>
                            </w:div>
                            <w:div w:id="17685777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0945733">
                          <w:marLeft w:val="0"/>
                          <w:marRight w:val="0"/>
                          <w:marTop w:val="0"/>
                          <w:marBottom w:val="0"/>
                          <w:divBdr>
                            <w:top w:val="dashed" w:sz="2" w:space="0" w:color="FFFFFF"/>
                            <w:left w:val="dashed" w:sz="2" w:space="0" w:color="FFFFFF"/>
                            <w:bottom w:val="dashed" w:sz="2" w:space="0" w:color="FFFFFF"/>
                            <w:right w:val="dashed" w:sz="2" w:space="0" w:color="FFFFFF"/>
                          </w:divBdr>
                        </w:div>
                        <w:div w:id="756168711">
                          <w:marLeft w:val="0"/>
                          <w:marRight w:val="0"/>
                          <w:marTop w:val="0"/>
                          <w:marBottom w:val="0"/>
                          <w:divBdr>
                            <w:top w:val="dashed" w:sz="2" w:space="0" w:color="FFFFFF"/>
                            <w:left w:val="dashed" w:sz="2" w:space="0" w:color="FFFFFF"/>
                            <w:bottom w:val="dashed" w:sz="2" w:space="0" w:color="FFFFFF"/>
                            <w:right w:val="dashed" w:sz="2" w:space="0" w:color="FFFFFF"/>
                          </w:divBdr>
                          <w:divsChild>
                            <w:div w:id="158935064">
                              <w:marLeft w:val="0"/>
                              <w:marRight w:val="0"/>
                              <w:marTop w:val="0"/>
                              <w:marBottom w:val="0"/>
                              <w:divBdr>
                                <w:top w:val="dashed" w:sz="2" w:space="0" w:color="FFFFFF"/>
                                <w:left w:val="dashed" w:sz="2" w:space="0" w:color="FFFFFF"/>
                                <w:bottom w:val="dashed" w:sz="2" w:space="0" w:color="FFFFFF"/>
                                <w:right w:val="dashed" w:sz="2" w:space="0" w:color="FFFFFF"/>
                              </w:divBdr>
                            </w:div>
                            <w:div w:id="719090545">
                              <w:marLeft w:val="0"/>
                              <w:marRight w:val="0"/>
                              <w:marTop w:val="0"/>
                              <w:marBottom w:val="0"/>
                              <w:divBdr>
                                <w:top w:val="dashed" w:sz="2" w:space="0" w:color="FFFFFF"/>
                                <w:left w:val="dashed" w:sz="2" w:space="0" w:color="FFFFFF"/>
                                <w:bottom w:val="dashed" w:sz="2" w:space="0" w:color="FFFFFF"/>
                                <w:right w:val="dashed" w:sz="2" w:space="0" w:color="FFFFFF"/>
                              </w:divBdr>
                            </w:div>
                            <w:div w:id="1409382645">
                              <w:marLeft w:val="0"/>
                              <w:marRight w:val="0"/>
                              <w:marTop w:val="0"/>
                              <w:marBottom w:val="0"/>
                              <w:divBdr>
                                <w:top w:val="dashed" w:sz="2" w:space="0" w:color="FFFFFF"/>
                                <w:left w:val="dashed" w:sz="2" w:space="0" w:color="FFFFFF"/>
                                <w:bottom w:val="dashed" w:sz="2" w:space="0" w:color="FFFFFF"/>
                                <w:right w:val="dashed" w:sz="2" w:space="0" w:color="FFFFFF"/>
                              </w:divBdr>
                            </w:div>
                            <w:div w:id="37048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211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876262">
                      <w:marLeft w:val="0"/>
                      <w:marRight w:val="0"/>
                      <w:marTop w:val="0"/>
                      <w:marBottom w:val="0"/>
                      <w:divBdr>
                        <w:top w:val="dashed" w:sz="2" w:space="0" w:color="FFFFFF"/>
                        <w:left w:val="dashed" w:sz="2" w:space="0" w:color="FFFFFF"/>
                        <w:bottom w:val="dashed" w:sz="2" w:space="0" w:color="FFFFFF"/>
                        <w:right w:val="dashed" w:sz="2" w:space="0" w:color="FFFFFF"/>
                      </w:divBdr>
                    </w:div>
                    <w:div w:id="374352046">
                      <w:marLeft w:val="0"/>
                      <w:marRight w:val="0"/>
                      <w:marTop w:val="0"/>
                      <w:marBottom w:val="0"/>
                      <w:divBdr>
                        <w:top w:val="dashed" w:sz="2" w:space="0" w:color="FFFFFF"/>
                        <w:left w:val="dashed" w:sz="2" w:space="0" w:color="FFFFFF"/>
                        <w:bottom w:val="dashed" w:sz="2" w:space="0" w:color="FFFFFF"/>
                        <w:right w:val="dashed" w:sz="2" w:space="0" w:color="FFFFFF"/>
                      </w:divBdr>
                      <w:divsChild>
                        <w:div w:id="185218007">
                          <w:marLeft w:val="0"/>
                          <w:marRight w:val="0"/>
                          <w:marTop w:val="0"/>
                          <w:marBottom w:val="0"/>
                          <w:divBdr>
                            <w:top w:val="dashed" w:sz="2" w:space="0" w:color="FFFFFF"/>
                            <w:left w:val="dashed" w:sz="2" w:space="0" w:color="FFFFFF"/>
                            <w:bottom w:val="dashed" w:sz="2" w:space="0" w:color="FFFFFF"/>
                            <w:right w:val="dashed" w:sz="2" w:space="0" w:color="FFFFFF"/>
                          </w:divBdr>
                        </w:div>
                        <w:div w:id="1429227575">
                          <w:marLeft w:val="0"/>
                          <w:marRight w:val="0"/>
                          <w:marTop w:val="0"/>
                          <w:marBottom w:val="0"/>
                          <w:divBdr>
                            <w:top w:val="dashed" w:sz="2" w:space="0" w:color="FFFFFF"/>
                            <w:left w:val="dashed" w:sz="2" w:space="0" w:color="FFFFFF"/>
                            <w:bottom w:val="dashed" w:sz="2" w:space="0" w:color="FFFFFF"/>
                            <w:right w:val="dashed" w:sz="2" w:space="0" w:color="FFFFFF"/>
                          </w:divBdr>
                        </w:div>
                        <w:div w:id="1955476034">
                          <w:marLeft w:val="0"/>
                          <w:marRight w:val="0"/>
                          <w:marTop w:val="0"/>
                          <w:marBottom w:val="0"/>
                          <w:divBdr>
                            <w:top w:val="dashed" w:sz="2" w:space="0" w:color="FFFFFF"/>
                            <w:left w:val="dashed" w:sz="2" w:space="0" w:color="FFFFFF"/>
                            <w:bottom w:val="dashed" w:sz="2" w:space="0" w:color="FFFFFF"/>
                            <w:right w:val="dashed" w:sz="2" w:space="0" w:color="FFFFFF"/>
                          </w:divBdr>
                          <w:divsChild>
                            <w:div w:id="98650758">
                              <w:marLeft w:val="0"/>
                              <w:marRight w:val="0"/>
                              <w:marTop w:val="0"/>
                              <w:marBottom w:val="0"/>
                              <w:divBdr>
                                <w:top w:val="dashed" w:sz="2" w:space="0" w:color="FFFFFF"/>
                                <w:left w:val="dashed" w:sz="2" w:space="0" w:color="FFFFFF"/>
                                <w:bottom w:val="dashed" w:sz="2" w:space="0" w:color="FFFFFF"/>
                                <w:right w:val="dashed" w:sz="2" w:space="0" w:color="FFFFFF"/>
                              </w:divBdr>
                            </w:div>
                            <w:div w:id="239559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314869">
                          <w:marLeft w:val="0"/>
                          <w:marRight w:val="0"/>
                          <w:marTop w:val="0"/>
                          <w:marBottom w:val="0"/>
                          <w:divBdr>
                            <w:top w:val="dashed" w:sz="2" w:space="0" w:color="FFFFFF"/>
                            <w:left w:val="dashed" w:sz="2" w:space="0" w:color="FFFFFF"/>
                            <w:bottom w:val="dashed" w:sz="2" w:space="0" w:color="FFFFFF"/>
                            <w:right w:val="dashed" w:sz="2" w:space="0" w:color="FFFFFF"/>
                          </w:divBdr>
                        </w:div>
                        <w:div w:id="384641339">
                          <w:marLeft w:val="0"/>
                          <w:marRight w:val="0"/>
                          <w:marTop w:val="0"/>
                          <w:marBottom w:val="0"/>
                          <w:divBdr>
                            <w:top w:val="dashed" w:sz="2" w:space="0" w:color="FFFFFF"/>
                            <w:left w:val="dashed" w:sz="2" w:space="0" w:color="FFFFFF"/>
                            <w:bottom w:val="dashed" w:sz="2" w:space="0" w:color="FFFFFF"/>
                            <w:right w:val="dashed" w:sz="2" w:space="0" w:color="FFFFFF"/>
                          </w:divBdr>
                          <w:divsChild>
                            <w:div w:id="1801456612">
                              <w:marLeft w:val="0"/>
                              <w:marRight w:val="0"/>
                              <w:marTop w:val="0"/>
                              <w:marBottom w:val="0"/>
                              <w:divBdr>
                                <w:top w:val="dashed" w:sz="2" w:space="0" w:color="FFFFFF"/>
                                <w:left w:val="dashed" w:sz="2" w:space="0" w:color="FFFFFF"/>
                                <w:bottom w:val="dashed" w:sz="2" w:space="0" w:color="FFFFFF"/>
                                <w:right w:val="dashed" w:sz="2" w:space="0" w:color="FFFFFF"/>
                              </w:divBdr>
                            </w:div>
                            <w:div w:id="1120613184">
                              <w:marLeft w:val="0"/>
                              <w:marRight w:val="0"/>
                              <w:marTop w:val="0"/>
                              <w:marBottom w:val="0"/>
                              <w:divBdr>
                                <w:top w:val="dashed" w:sz="2" w:space="0" w:color="FFFFFF"/>
                                <w:left w:val="dashed" w:sz="2" w:space="0" w:color="FFFFFF"/>
                                <w:bottom w:val="dashed" w:sz="2" w:space="0" w:color="FFFFFF"/>
                                <w:right w:val="dashed" w:sz="2" w:space="0" w:color="FFFFFF"/>
                              </w:divBdr>
                            </w:div>
                            <w:div w:id="816216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4833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911888">
                      <w:marLeft w:val="0"/>
                      <w:marRight w:val="0"/>
                      <w:marTop w:val="0"/>
                      <w:marBottom w:val="0"/>
                      <w:divBdr>
                        <w:top w:val="dashed" w:sz="2" w:space="0" w:color="FFFFFF"/>
                        <w:left w:val="dashed" w:sz="2" w:space="0" w:color="FFFFFF"/>
                        <w:bottom w:val="dashed" w:sz="2" w:space="0" w:color="FFFFFF"/>
                        <w:right w:val="dashed" w:sz="2" w:space="0" w:color="FFFFFF"/>
                      </w:divBdr>
                    </w:div>
                    <w:div w:id="1014770502">
                      <w:marLeft w:val="0"/>
                      <w:marRight w:val="0"/>
                      <w:marTop w:val="0"/>
                      <w:marBottom w:val="0"/>
                      <w:divBdr>
                        <w:top w:val="dashed" w:sz="2" w:space="0" w:color="FFFFFF"/>
                        <w:left w:val="dashed" w:sz="2" w:space="0" w:color="FFFFFF"/>
                        <w:bottom w:val="dashed" w:sz="2" w:space="0" w:color="FFFFFF"/>
                        <w:right w:val="dashed" w:sz="2" w:space="0" w:color="FFFFFF"/>
                      </w:divBdr>
                      <w:divsChild>
                        <w:div w:id="1840608900">
                          <w:marLeft w:val="0"/>
                          <w:marRight w:val="0"/>
                          <w:marTop w:val="0"/>
                          <w:marBottom w:val="0"/>
                          <w:divBdr>
                            <w:top w:val="dashed" w:sz="2" w:space="0" w:color="FFFFFF"/>
                            <w:left w:val="dashed" w:sz="2" w:space="0" w:color="FFFFFF"/>
                            <w:bottom w:val="dashed" w:sz="2" w:space="0" w:color="FFFFFF"/>
                            <w:right w:val="dashed" w:sz="2" w:space="0" w:color="FFFFFF"/>
                          </w:divBdr>
                        </w:div>
                        <w:div w:id="1174951558">
                          <w:marLeft w:val="0"/>
                          <w:marRight w:val="0"/>
                          <w:marTop w:val="0"/>
                          <w:marBottom w:val="0"/>
                          <w:divBdr>
                            <w:top w:val="dashed" w:sz="2" w:space="0" w:color="FFFFFF"/>
                            <w:left w:val="dashed" w:sz="2" w:space="0" w:color="FFFFFF"/>
                            <w:bottom w:val="dashed" w:sz="2" w:space="0" w:color="FFFFFF"/>
                            <w:right w:val="dashed" w:sz="2" w:space="0" w:color="FFFFFF"/>
                          </w:divBdr>
                        </w:div>
                        <w:div w:id="1923416878">
                          <w:marLeft w:val="0"/>
                          <w:marRight w:val="0"/>
                          <w:marTop w:val="0"/>
                          <w:marBottom w:val="0"/>
                          <w:divBdr>
                            <w:top w:val="dashed" w:sz="2" w:space="0" w:color="FFFFFF"/>
                            <w:left w:val="dashed" w:sz="2" w:space="0" w:color="FFFFFF"/>
                            <w:bottom w:val="dashed" w:sz="2" w:space="0" w:color="FFFFFF"/>
                            <w:right w:val="dashed" w:sz="2" w:space="0" w:color="FFFFFF"/>
                          </w:divBdr>
                          <w:divsChild>
                            <w:div w:id="1880779390">
                              <w:marLeft w:val="0"/>
                              <w:marRight w:val="0"/>
                              <w:marTop w:val="0"/>
                              <w:marBottom w:val="0"/>
                              <w:divBdr>
                                <w:top w:val="dashed" w:sz="2" w:space="0" w:color="FFFFFF"/>
                                <w:left w:val="dashed" w:sz="2" w:space="0" w:color="FFFFFF"/>
                                <w:bottom w:val="dashed" w:sz="2" w:space="0" w:color="FFFFFF"/>
                                <w:right w:val="dashed" w:sz="2" w:space="0" w:color="FFFFFF"/>
                              </w:divBdr>
                            </w:div>
                            <w:div w:id="269507042">
                              <w:marLeft w:val="0"/>
                              <w:marRight w:val="0"/>
                              <w:marTop w:val="0"/>
                              <w:marBottom w:val="0"/>
                              <w:divBdr>
                                <w:top w:val="dashed" w:sz="2" w:space="0" w:color="FFFFFF"/>
                                <w:left w:val="dashed" w:sz="2" w:space="0" w:color="FFFFFF"/>
                                <w:bottom w:val="dashed" w:sz="2" w:space="0" w:color="FFFFFF"/>
                                <w:right w:val="dashed" w:sz="2" w:space="0" w:color="FFFFFF"/>
                              </w:divBdr>
                            </w:div>
                            <w:div w:id="1401058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53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034604">
                      <w:marLeft w:val="0"/>
                      <w:marRight w:val="0"/>
                      <w:marTop w:val="0"/>
                      <w:marBottom w:val="0"/>
                      <w:divBdr>
                        <w:top w:val="dashed" w:sz="2" w:space="0" w:color="FFFFFF"/>
                        <w:left w:val="dashed" w:sz="2" w:space="0" w:color="FFFFFF"/>
                        <w:bottom w:val="dashed" w:sz="2" w:space="0" w:color="FFFFFF"/>
                        <w:right w:val="dashed" w:sz="2" w:space="0" w:color="FFFFFF"/>
                      </w:divBdr>
                    </w:div>
                    <w:div w:id="272984075">
                      <w:marLeft w:val="0"/>
                      <w:marRight w:val="0"/>
                      <w:marTop w:val="0"/>
                      <w:marBottom w:val="0"/>
                      <w:divBdr>
                        <w:top w:val="dashed" w:sz="2" w:space="0" w:color="FFFFFF"/>
                        <w:left w:val="dashed" w:sz="2" w:space="0" w:color="FFFFFF"/>
                        <w:bottom w:val="dashed" w:sz="2" w:space="0" w:color="FFFFFF"/>
                        <w:right w:val="dashed" w:sz="2" w:space="0" w:color="FFFFFF"/>
                      </w:divBdr>
                      <w:divsChild>
                        <w:div w:id="1831288008">
                          <w:marLeft w:val="0"/>
                          <w:marRight w:val="0"/>
                          <w:marTop w:val="0"/>
                          <w:marBottom w:val="0"/>
                          <w:divBdr>
                            <w:top w:val="dashed" w:sz="2" w:space="0" w:color="FFFFFF"/>
                            <w:left w:val="dashed" w:sz="2" w:space="0" w:color="FFFFFF"/>
                            <w:bottom w:val="dashed" w:sz="2" w:space="0" w:color="FFFFFF"/>
                            <w:right w:val="dashed" w:sz="2" w:space="0" w:color="FFFFFF"/>
                          </w:divBdr>
                        </w:div>
                        <w:div w:id="1550456604">
                          <w:marLeft w:val="0"/>
                          <w:marRight w:val="0"/>
                          <w:marTop w:val="0"/>
                          <w:marBottom w:val="0"/>
                          <w:divBdr>
                            <w:top w:val="dashed" w:sz="2" w:space="0" w:color="FFFFFF"/>
                            <w:left w:val="dashed" w:sz="2" w:space="0" w:color="FFFFFF"/>
                            <w:bottom w:val="dashed" w:sz="2" w:space="0" w:color="FFFFFF"/>
                            <w:right w:val="dashed" w:sz="2" w:space="0" w:color="FFFFFF"/>
                          </w:divBdr>
                        </w:div>
                        <w:div w:id="724719067">
                          <w:marLeft w:val="0"/>
                          <w:marRight w:val="0"/>
                          <w:marTop w:val="0"/>
                          <w:marBottom w:val="0"/>
                          <w:divBdr>
                            <w:top w:val="dashed" w:sz="2" w:space="0" w:color="FFFFFF"/>
                            <w:left w:val="dashed" w:sz="2" w:space="0" w:color="FFFFFF"/>
                            <w:bottom w:val="dashed" w:sz="2" w:space="0" w:color="FFFFFF"/>
                            <w:right w:val="dashed" w:sz="2" w:space="0" w:color="FFFFFF"/>
                          </w:divBdr>
                        </w:div>
                        <w:div w:id="1332181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518028">
                      <w:marLeft w:val="0"/>
                      <w:marRight w:val="0"/>
                      <w:marTop w:val="0"/>
                      <w:marBottom w:val="0"/>
                      <w:divBdr>
                        <w:top w:val="dashed" w:sz="2" w:space="0" w:color="FFFFFF"/>
                        <w:left w:val="dashed" w:sz="2" w:space="0" w:color="FFFFFF"/>
                        <w:bottom w:val="dashed" w:sz="2" w:space="0" w:color="FFFFFF"/>
                        <w:right w:val="dashed" w:sz="2" w:space="0" w:color="FFFFFF"/>
                      </w:divBdr>
                    </w:div>
                    <w:div w:id="286394470">
                      <w:marLeft w:val="0"/>
                      <w:marRight w:val="0"/>
                      <w:marTop w:val="0"/>
                      <w:marBottom w:val="0"/>
                      <w:divBdr>
                        <w:top w:val="dashed" w:sz="2" w:space="0" w:color="FFFFFF"/>
                        <w:left w:val="dashed" w:sz="2" w:space="0" w:color="FFFFFF"/>
                        <w:bottom w:val="dashed" w:sz="2" w:space="0" w:color="FFFFFF"/>
                        <w:right w:val="dashed" w:sz="2" w:space="0" w:color="FFFFFF"/>
                      </w:divBdr>
                      <w:divsChild>
                        <w:div w:id="1343239997">
                          <w:marLeft w:val="0"/>
                          <w:marRight w:val="0"/>
                          <w:marTop w:val="0"/>
                          <w:marBottom w:val="0"/>
                          <w:divBdr>
                            <w:top w:val="dashed" w:sz="2" w:space="0" w:color="FFFFFF"/>
                            <w:left w:val="dashed" w:sz="2" w:space="0" w:color="FFFFFF"/>
                            <w:bottom w:val="dashed" w:sz="2" w:space="0" w:color="FFFFFF"/>
                            <w:right w:val="dashed" w:sz="2" w:space="0" w:color="FFFFFF"/>
                          </w:divBdr>
                        </w:div>
                        <w:div w:id="1072044350">
                          <w:marLeft w:val="0"/>
                          <w:marRight w:val="0"/>
                          <w:marTop w:val="0"/>
                          <w:marBottom w:val="0"/>
                          <w:divBdr>
                            <w:top w:val="dashed" w:sz="2" w:space="0" w:color="FFFFFF"/>
                            <w:left w:val="dashed" w:sz="2" w:space="0" w:color="FFFFFF"/>
                            <w:bottom w:val="dashed" w:sz="2" w:space="0" w:color="FFFFFF"/>
                            <w:right w:val="dashed" w:sz="2" w:space="0" w:color="FFFFFF"/>
                          </w:divBdr>
                        </w:div>
                        <w:div w:id="1628732890">
                          <w:marLeft w:val="0"/>
                          <w:marRight w:val="0"/>
                          <w:marTop w:val="0"/>
                          <w:marBottom w:val="0"/>
                          <w:divBdr>
                            <w:top w:val="dashed" w:sz="2" w:space="0" w:color="FFFFFF"/>
                            <w:left w:val="dashed" w:sz="2" w:space="0" w:color="FFFFFF"/>
                            <w:bottom w:val="dashed" w:sz="2" w:space="0" w:color="FFFFFF"/>
                            <w:right w:val="dashed" w:sz="2" w:space="0" w:color="FFFFFF"/>
                          </w:divBdr>
                        </w:div>
                        <w:div w:id="1163008348">
                          <w:marLeft w:val="0"/>
                          <w:marRight w:val="0"/>
                          <w:marTop w:val="0"/>
                          <w:marBottom w:val="0"/>
                          <w:divBdr>
                            <w:top w:val="dashed" w:sz="2" w:space="0" w:color="FFFFFF"/>
                            <w:left w:val="dashed" w:sz="2" w:space="0" w:color="FFFFFF"/>
                            <w:bottom w:val="dashed" w:sz="2" w:space="0" w:color="FFFFFF"/>
                            <w:right w:val="dashed" w:sz="2" w:space="0" w:color="FFFFFF"/>
                          </w:divBdr>
                        </w:div>
                        <w:div w:id="1364867770">
                          <w:marLeft w:val="0"/>
                          <w:marRight w:val="0"/>
                          <w:marTop w:val="0"/>
                          <w:marBottom w:val="0"/>
                          <w:divBdr>
                            <w:top w:val="dashed" w:sz="2" w:space="0" w:color="FFFFFF"/>
                            <w:left w:val="dashed" w:sz="2" w:space="0" w:color="FFFFFF"/>
                            <w:bottom w:val="dashed" w:sz="2" w:space="0" w:color="FFFFFF"/>
                            <w:right w:val="dashed" w:sz="2" w:space="0" w:color="FFFFFF"/>
                          </w:divBdr>
                          <w:divsChild>
                            <w:div w:id="1581213234">
                              <w:marLeft w:val="0"/>
                              <w:marRight w:val="0"/>
                              <w:marTop w:val="0"/>
                              <w:marBottom w:val="0"/>
                              <w:divBdr>
                                <w:top w:val="dashed" w:sz="2" w:space="0" w:color="FFFFFF"/>
                                <w:left w:val="dashed" w:sz="2" w:space="0" w:color="FFFFFF"/>
                                <w:bottom w:val="dashed" w:sz="2" w:space="0" w:color="FFFFFF"/>
                                <w:right w:val="dashed" w:sz="2" w:space="0" w:color="FFFFFF"/>
                              </w:divBdr>
                            </w:div>
                            <w:div w:id="705566592">
                              <w:marLeft w:val="0"/>
                              <w:marRight w:val="0"/>
                              <w:marTop w:val="0"/>
                              <w:marBottom w:val="0"/>
                              <w:divBdr>
                                <w:top w:val="dashed" w:sz="2" w:space="0" w:color="FFFFFF"/>
                                <w:left w:val="dashed" w:sz="2" w:space="0" w:color="FFFFFF"/>
                                <w:bottom w:val="dashed" w:sz="2" w:space="0" w:color="FFFFFF"/>
                                <w:right w:val="dashed" w:sz="2" w:space="0" w:color="FFFFFF"/>
                              </w:divBdr>
                            </w:div>
                            <w:div w:id="412555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752993">
                          <w:marLeft w:val="0"/>
                          <w:marRight w:val="0"/>
                          <w:marTop w:val="0"/>
                          <w:marBottom w:val="0"/>
                          <w:divBdr>
                            <w:top w:val="dashed" w:sz="2" w:space="0" w:color="FFFFFF"/>
                            <w:left w:val="dashed" w:sz="2" w:space="0" w:color="FFFFFF"/>
                            <w:bottom w:val="dashed" w:sz="2" w:space="0" w:color="FFFFFF"/>
                            <w:right w:val="dashed" w:sz="2" w:space="0" w:color="FFFFFF"/>
                          </w:divBdr>
                        </w:div>
                        <w:div w:id="1893497527">
                          <w:marLeft w:val="0"/>
                          <w:marRight w:val="0"/>
                          <w:marTop w:val="0"/>
                          <w:marBottom w:val="0"/>
                          <w:divBdr>
                            <w:top w:val="dashed" w:sz="2" w:space="0" w:color="FFFFFF"/>
                            <w:left w:val="dashed" w:sz="2" w:space="0" w:color="FFFFFF"/>
                            <w:bottom w:val="dashed" w:sz="2" w:space="0" w:color="FFFFFF"/>
                            <w:right w:val="dashed" w:sz="2" w:space="0" w:color="FFFFFF"/>
                          </w:divBdr>
                        </w:div>
                        <w:div w:id="2000771476">
                          <w:marLeft w:val="0"/>
                          <w:marRight w:val="0"/>
                          <w:marTop w:val="0"/>
                          <w:marBottom w:val="0"/>
                          <w:divBdr>
                            <w:top w:val="dashed" w:sz="2" w:space="0" w:color="FFFFFF"/>
                            <w:left w:val="dashed" w:sz="2" w:space="0" w:color="FFFFFF"/>
                            <w:bottom w:val="dashed" w:sz="2" w:space="0" w:color="FFFFFF"/>
                            <w:right w:val="dashed" w:sz="2" w:space="0" w:color="FFFFFF"/>
                          </w:divBdr>
                        </w:div>
                        <w:div w:id="737898163">
                          <w:marLeft w:val="0"/>
                          <w:marRight w:val="0"/>
                          <w:marTop w:val="0"/>
                          <w:marBottom w:val="0"/>
                          <w:divBdr>
                            <w:top w:val="dashed" w:sz="2" w:space="0" w:color="FFFFFF"/>
                            <w:left w:val="dashed" w:sz="2" w:space="0" w:color="FFFFFF"/>
                            <w:bottom w:val="dashed" w:sz="2" w:space="0" w:color="FFFFFF"/>
                            <w:right w:val="dashed" w:sz="2" w:space="0" w:color="FFFFFF"/>
                          </w:divBdr>
                        </w:div>
                        <w:div w:id="1549757080">
                          <w:marLeft w:val="0"/>
                          <w:marRight w:val="0"/>
                          <w:marTop w:val="0"/>
                          <w:marBottom w:val="0"/>
                          <w:divBdr>
                            <w:top w:val="dashed" w:sz="2" w:space="0" w:color="FFFFFF"/>
                            <w:left w:val="dashed" w:sz="2" w:space="0" w:color="FFFFFF"/>
                            <w:bottom w:val="dashed" w:sz="2" w:space="0" w:color="FFFFFF"/>
                            <w:right w:val="dashed" w:sz="2" w:space="0" w:color="FFFFFF"/>
                          </w:divBdr>
                          <w:divsChild>
                            <w:div w:id="1742169364">
                              <w:marLeft w:val="0"/>
                              <w:marRight w:val="0"/>
                              <w:marTop w:val="0"/>
                              <w:marBottom w:val="0"/>
                              <w:divBdr>
                                <w:top w:val="dashed" w:sz="2" w:space="0" w:color="FFFFFF"/>
                                <w:left w:val="dashed" w:sz="2" w:space="0" w:color="FFFFFF"/>
                                <w:bottom w:val="dashed" w:sz="2" w:space="0" w:color="FFFFFF"/>
                                <w:right w:val="dashed" w:sz="2" w:space="0" w:color="FFFFFF"/>
                              </w:divBdr>
                            </w:div>
                            <w:div w:id="1571500791">
                              <w:marLeft w:val="0"/>
                              <w:marRight w:val="0"/>
                              <w:marTop w:val="0"/>
                              <w:marBottom w:val="0"/>
                              <w:divBdr>
                                <w:top w:val="dashed" w:sz="2" w:space="0" w:color="FFFFFF"/>
                                <w:left w:val="dashed" w:sz="2" w:space="0" w:color="FFFFFF"/>
                                <w:bottom w:val="dashed" w:sz="2" w:space="0" w:color="FFFFFF"/>
                                <w:right w:val="dashed" w:sz="2" w:space="0" w:color="FFFFFF"/>
                              </w:divBdr>
                            </w:div>
                            <w:div w:id="1000111665">
                              <w:marLeft w:val="0"/>
                              <w:marRight w:val="0"/>
                              <w:marTop w:val="0"/>
                              <w:marBottom w:val="0"/>
                              <w:divBdr>
                                <w:top w:val="dashed" w:sz="2" w:space="0" w:color="FFFFFF"/>
                                <w:left w:val="dashed" w:sz="2" w:space="0" w:color="FFFFFF"/>
                                <w:bottom w:val="dashed" w:sz="2" w:space="0" w:color="FFFFFF"/>
                                <w:right w:val="dashed" w:sz="2" w:space="0" w:color="FFFFFF"/>
                              </w:divBdr>
                            </w:div>
                            <w:div w:id="1222867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710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025013">
                      <w:marLeft w:val="0"/>
                      <w:marRight w:val="0"/>
                      <w:marTop w:val="0"/>
                      <w:marBottom w:val="0"/>
                      <w:divBdr>
                        <w:top w:val="dashed" w:sz="2" w:space="0" w:color="FFFFFF"/>
                        <w:left w:val="dashed" w:sz="2" w:space="0" w:color="FFFFFF"/>
                        <w:bottom w:val="dashed" w:sz="2" w:space="0" w:color="FFFFFF"/>
                        <w:right w:val="dashed" w:sz="2" w:space="0" w:color="FFFFFF"/>
                      </w:divBdr>
                    </w:div>
                    <w:div w:id="368994439">
                      <w:marLeft w:val="0"/>
                      <w:marRight w:val="0"/>
                      <w:marTop w:val="0"/>
                      <w:marBottom w:val="0"/>
                      <w:divBdr>
                        <w:top w:val="dashed" w:sz="2" w:space="0" w:color="FFFFFF"/>
                        <w:left w:val="dashed" w:sz="2" w:space="0" w:color="FFFFFF"/>
                        <w:bottom w:val="dashed" w:sz="2" w:space="0" w:color="FFFFFF"/>
                        <w:right w:val="dashed" w:sz="2" w:space="0" w:color="FFFFFF"/>
                      </w:divBdr>
                      <w:divsChild>
                        <w:div w:id="1693334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248287">
                      <w:marLeft w:val="0"/>
                      <w:marRight w:val="0"/>
                      <w:marTop w:val="0"/>
                      <w:marBottom w:val="0"/>
                      <w:divBdr>
                        <w:top w:val="dashed" w:sz="2" w:space="0" w:color="FFFFFF"/>
                        <w:left w:val="dashed" w:sz="2" w:space="0" w:color="FFFFFF"/>
                        <w:bottom w:val="dashed" w:sz="2" w:space="0" w:color="FFFFFF"/>
                        <w:right w:val="dashed" w:sz="2" w:space="0" w:color="FFFFFF"/>
                      </w:divBdr>
                    </w:div>
                    <w:div w:id="713501908">
                      <w:marLeft w:val="0"/>
                      <w:marRight w:val="0"/>
                      <w:marTop w:val="0"/>
                      <w:marBottom w:val="0"/>
                      <w:divBdr>
                        <w:top w:val="dashed" w:sz="2" w:space="0" w:color="FFFFFF"/>
                        <w:left w:val="dashed" w:sz="2" w:space="0" w:color="FFFFFF"/>
                        <w:bottom w:val="dashed" w:sz="2" w:space="0" w:color="FFFFFF"/>
                        <w:right w:val="dashed" w:sz="2" w:space="0" w:color="FFFFFF"/>
                      </w:divBdr>
                      <w:divsChild>
                        <w:div w:id="1600062514">
                          <w:marLeft w:val="0"/>
                          <w:marRight w:val="0"/>
                          <w:marTop w:val="0"/>
                          <w:marBottom w:val="0"/>
                          <w:divBdr>
                            <w:top w:val="dashed" w:sz="2" w:space="0" w:color="FFFFFF"/>
                            <w:left w:val="dashed" w:sz="2" w:space="0" w:color="FFFFFF"/>
                            <w:bottom w:val="dashed" w:sz="2" w:space="0" w:color="FFFFFF"/>
                            <w:right w:val="dashed" w:sz="2" w:space="0" w:color="FFFFFF"/>
                          </w:divBdr>
                        </w:div>
                        <w:div w:id="47268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022967">
                      <w:marLeft w:val="0"/>
                      <w:marRight w:val="0"/>
                      <w:marTop w:val="0"/>
                      <w:marBottom w:val="0"/>
                      <w:divBdr>
                        <w:top w:val="dashed" w:sz="2" w:space="0" w:color="FFFFFF"/>
                        <w:left w:val="dashed" w:sz="2" w:space="0" w:color="FFFFFF"/>
                        <w:bottom w:val="dashed" w:sz="2" w:space="0" w:color="FFFFFF"/>
                        <w:right w:val="dashed" w:sz="2" w:space="0" w:color="FFFFFF"/>
                      </w:divBdr>
                    </w:div>
                    <w:div w:id="556473120">
                      <w:marLeft w:val="0"/>
                      <w:marRight w:val="0"/>
                      <w:marTop w:val="0"/>
                      <w:marBottom w:val="0"/>
                      <w:divBdr>
                        <w:top w:val="dashed" w:sz="2" w:space="0" w:color="FFFFFF"/>
                        <w:left w:val="dashed" w:sz="2" w:space="0" w:color="FFFFFF"/>
                        <w:bottom w:val="dashed" w:sz="2" w:space="0" w:color="FFFFFF"/>
                        <w:right w:val="dashed" w:sz="2" w:space="0" w:color="FFFFFF"/>
                      </w:divBdr>
                      <w:divsChild>
                        <w:div w:id="1441295703">
                          <w:marLeft w:val="0"/>
                          <w:marRight w:val="0"/>
                          <w:marTop w:val="0"/>
                          <w:marBottom w:val="0"/>
                          <w:divBdr>
                            <w:top w:val="dashed" w:sz="2" w:space="0" w:color="FFFFFF"/>
                            <w:left w:val="dashed" w:sz="2" w:space="0" w:color="FFFFFF"/>
                            <w:bottom w:val="dashed" w:sz="2" w:space="0" w:color="FFFFFF"/>
                            <w:right w:val="dashed" w:sz="2" w:space="0" w:color="FFFFFF"/>
                          </w:divBdr>
                        </w:div>
                        <w:div w:id="1011489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424472">
                      <w:marLeft w:val="0"/>
                      <w:marRight w:val="0"/>
                      <w:marTop w:val="0"/>
                      <w:marBottom w:val="0"/>
                      <w:divBdr>
                        <w:top w:val="dashed" w:sz="2" w:space="0" w:color="FFFFFF"/>
                        <w:left w:val="dashed" w:sz="2" w:space="0" w:color="FFFFFF"/>
                        <w:bottom w:val="dashed" w:sz="2" w:space="0" w:color="FFFFFF"/>
                        <w:right w:val="dashed" w:sz="2" w:space="0" w:color="FFFFFF"/>
                      </w:divBdr>
                    </w:div>
                    <w:div w:id="1880896874">
                      <w:marLeft w:val="0"/>
                      <w:marRight w:val="0"/>
                      <w:marTop w:val="0"/>
                      <w:marBottom w:val="0"/>
                      <w:divBdr>
                        <w:top w:val="dashed" w:sz="2" w:space="0" w:color="FFFFFF"/>
                        <w:left w:val="dashed" w:sz="2" w:space="0" w:color="FFFFFF"/>
                        <w:bottom w:val="dashed" w:sz="2" w:space="0" w:color="FFFFFF"/>
                        <w:right w:val="dashed" w:sz="2" w:space="0" w:color="FFFFFF"/>
                      </w:divBdr>
                      <w:divsChild>
                        <w:div w:id="215826018">
                          <w:marLeft w:val="0"/>
                          <w:marRight w:val="0"/>
                          <w:marTop w:val="0"/>
                          <w:marBottom w:val="0"/>
                          <w:divBdr>
                            <w:top w:val="dashed" w:sz="2" w:space="0" w:color="FFFFFF"/>
                            <w:left w:val="dashed" w:sz="2" w:space="0" w:color="FFFFFF"/>
                            <w:bottom w:val="dashed" w:sz="2" w:space="0" w:color="FFFFFF"/>
                            <w:right w:val="dashed" w:sz="2" w:space="0" w:color="FFFFFF"/>
                          </w:divBdr>
                        </w:div>
                        <w:div w:id="1558082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365374">
                      <w:marLeft w:val="0"/>
                      <w:marRight w:val="0"/>
                      <w:marTop w:val="0"/>
                      <w:marBottom w:val="0"/>
                      <w:divBdr>
                        <w:top w:val="dashed" w:sz="2" w:space="0" w:color="FFFFFF"/>
                        <w:left w:val="dashed" w:sz="2" w:space="0" w:color="FFFFFF"/>
                        <w:bottom w:val="dashed" w:sz="2" w:space="0" w:color="FFFFFF"/>
                        <w:right w:val="dashed" w:sz="2" w:space="0" w:color="FFFFFF"/>
                      </w:divBdr>
                    </w:div>
                    <w:div w:id="248151643">
                      <w:marLeft w:val="0"/>
                      <w:marRight w:val="0"/>
                      <w:marTop w:val="0"/>
                      <w:marBottom w:val="0"/>
                      <w:divBdr>
                        <w:top w:val="dashed" w:sz="2" w:space="0" w:color="FFFFFF"/>
                        <w:left w:val="dashed" w:sz="2" w:space="0" w:color="FFFFFF"/>
                        <w:bottom w:val="dashed" w:sz="2" w:space="0" w:color="FFFFFF"/>
                        <w:right w:val="dashed" w:sz="2" w:space="0" w:color="FFFFFF"/>
                      </w:divBdr>
                      <w:divsChild>
                        <w:div w:id="618420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278836">
                      <w:marLeft w:val="0"/>
                      <w:marRight w:val="0"/>
                      <w:marTop w:val="0"/>
                      <w:marBottom w:val="0"/>
                      <w:divBdr>
                        <w:top w:val="dashed" w:sz="2" w:space="0" w:color="FFFFFF"/>
                        <w:left w:val="dashed" w:sz="2" w:space="0" w:color="FFFFFF"/>
                        <w:bottom w:val="dashed" w:sz="2" w:space="0" w:color="FFFFFF"/>
                        <w:right w:val="dashed" w:sz="2" w:space="0" w:color="FFFFFF"/>
                      </w:divBdr>
                    </w:div>
                    <w:div w:id="1028993921">
                      <w:marLeft w:val="0"/>
                      <w:marRight w:val="0"/>
                      <w:marTop w:val="0"/>
                      <w:marBottom w:val="0"/>
                      <w:divBdr>
                        <w:top w:val="dashed" w:sz="2" w:space="0" w:color="FFFFFF"/>
                        <w:left w:val="dashed" w:sz="2" w:space="0" w:color="FFFFFF"/>
                        <w:bottom w:val="dashed" w:sz="2" w:space="0" w:color="FFFFFF"/>
                        <w:right w:val="dashed" w:sz="2" w:space="0" w:color="FFFFFF"/>
                      </w:divBdr>
                      <w:divsChild>
                        <w:div w:id="1010838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454011">
                      <w:marLeft w:val="0"/>
                      <w:marRight w:val="0"/>
                      <w:marTop w:val="0"/>
                      <w:marBottom w:val="0"/>
                      <w:divBdr>
                        <w:top w:val="dashed" w:sz="2" w:space="0" w:color="FFFFFF"/>
                        <w:left w:val="dashed" w:sz="2" w:space="0" w:color="FFFFFF"/>
                        <w:bottom w:val="dashed" w:sz="2" w:space="0" w:color="FFFFFF"/>
                        <w:right w:val="dashed" w:sz="2" w:space="0" w:color="FFFFFF"/>
                      </w:divBdr>
                    </w:div>
                    <w:div w:id="617181034">
                      <w:marLeft w:val="0"/>
                      <w:marRight w:val="0"/>
                      <w:marTop w:val="0"/>
                      <w:marBottom w:val="0"/>
                      <w:divBdr>
                        <w:top w:val="dashed" w:sz="2" w:space="0" w:color="FFFFFF"/>
                        <w:left w:val="dashed" w:sz="2" w:space="0" w:color="FFFFFF"/>
                        <w:bottom w:val="dashed" w:sz="2" w:space="0" w:color="FFFFFF"/>
                        <w:right w:val="dashed" w:sz="2" w:space="0" w:color="FFFFFF"/>
                      </w:divBdr>
                      <w:divsChild>
                        <w:div w:id="866413247">
                          <w:marLeft w:val="0"/>
                          <w:marRight w:val="0"/>
                          <w:marTop w:val="0"/>
                          <w:marBottom w:val="0"/>
                          <w:divBdr>
                            <w:top w:val="dashed" w:sz="2" w:space="0" w:color="FFFFFF"/>
                            <w:left w:val="dashed" w:sz="2" w:space="0" w:color="FFFFFF"/>
                            <w:bottom w:val="dashed" w:sz="2" w:space="0" w:color="FFFFFF"/>
                            <w:right w:val="dashed" w:sz="2" w:space="0" w:color="FFFFFF"/>
                          </w:divBdr>
                        </w:div>
                        <w:div w:id="1181814347">
                          <w:marLeft w:val="0"/>
                          <w:marRight w:val="0"/>
                          <w:marTop w:val="0"/>
                          <w:marBottom w:val="0"/>
                          <w:divBdr>
                            <w:top w:val="dashed" w:sz="2" w:space="0" w:color="FFFFFF"/>
                            <w:left w:val="dashed" w:sz="2" w:space="0" w:color="FFFFFF"/>
                            <w:bottom w:val="dashed" w:sz="2" w:space="0" w:color="FFFFFF"/>
                            <w:right w:val="dashed" w:sz="2" w:space="0" w:color="FFFFFF"/>
                          </w:divBdr>
                        </w:div>
                        <w:div w:id="1506437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595474">
                      <w:marLeft w:val="0"/>
                      <w:marRight w:val="0"/>
                      <w:marTop w:val="0"/>
                      <w:marBottom w:val="0"/>
                      <w:divBdr>
                        <w:top w:val="dashed" w:sz="2" w:space="0" w:color="FFFFFF"/>
                        <w:left w:val="dashed" w:sz="2" w:space="0" w:color="FFFFFF"/>
                        <w:bottom w:val="dashed" w:sz="2" w:space="0" w:color="FFFFFF"/>
                        <w:right w:val="dashed" w:sz="2" w:space="0" w:color="FFFFFF"/>
                      </w:divBdr>
                    </w:div>
                    <w:div w:id="846671008">
                      <w:marLeft w:val="0"/>
                      <w:marRight w:val="0"/>
                      <w:marTop w:val="0"/>
                      <w:marBottom w:val="0"/>
                      <w:divBdr>
                        <w:top w:val="dashed" w:sz="2" w:space="0" w:color="FFFFFF"/>
                        <w:left w:val="dashed" w:sz="2" w:space="0" w:color="FFFFFF"/>
                        <w:bottom w:val="dashed" w:sz="2" w:space="0" w:color="FFFFFF"/>
                        <w:right w:val="dashed" w:sz="2" w:space="0" w:color="FFFFFF"/>
                      </w:divBdr>
                      <w:divsChild>
                        <w:div w:id="380372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028722">
                      <w:marLeft w:val="0"/>
                      <w:marRight w:val="0"/>
                      <w:marTop w:val="0"/>
                      <w:marBottom w:val="0"/>
                      <w:divBdr>
                        <w:top w:val="dashed" w:sz="2" w:space="0" w:color="FFFFFF"/>
                        <w:left w:val="dashed" w:sz="2" w:space="0" w:color="FFFFFF"/>
                        <w:bottom w:val="dashed" w:sz="2" w:space="0" w:color="FFFFFF"/>
                        <w:right w:val="dashed" w:sz="2" w:space="0" w:color="FFFFFF"/>
                      </w:divBdr>
                    </w:div>
                    <w:div w:id="1041369875">
                      <w:marLeft w:val="0"/>
                      <w:marRight w:val="0"/>
                      <w:marTop w:val="0"/>
                      <w:marBottom w:val="0"/>
                      <w:divBdr>
                        <w:top w:val="dashed" w:sz="2" w:space="0" w:color="FFFFFF"/>
                        <w:left w:val="dashed" w:sz="2" w:space="0" w:color="FFFFFF"/>
                        <w:bottom w:val="dashed" w:sz="2" w:space="0" w:color="FFFFFF"/>
                        <w:right w:val="dashed" w:sz="2" w:space="0" w:color="FFFFFF"/>
                      </w:divBdr>
                      <w:divsChild>
                        <w:div w:id="845290396">
                          <w:marLeft w:val="0"/>
                          <w:marRight w:val="0"/>
                          <w:marTop w:val="0"/>
                          <w:marBottom w:val="0"/>
                          <w:divBdr>
                            <w:top w:val="dashed" w:sz="2" w:space="0" w:color="FFFFFF"/>
                            <w:left w:val="dashed" w:sz="2" w:space="0" w:color="FFFFFF"/>
                            <w:bottom w:val="dashed" w:sz="2" w:space="0" w:color="FFFFFF"/>
                            <w:right w:val="dashed" w:sz="2" w:space="0" w:color="FFFFFF"/>
                          </w:divBdr>
                        </w:div>
                        <w:div w:id="761609066">
                          <w:marLeft w:val="0"/>
                          <w:marRight w:val="0"/>
                          <w:marTop w:val="0"/>
                          <w:marBottom w:val="0"/>
                          <w:divBdr>
                            <w:top w:val="dashed" w:sz="2" w:space="0" w:color="FFFFFF"/>
                            <w:left w:val="dashed" w:sz="2" w:space="0" w:color="FFFFFF"/>
                            <w:bottom w:val="dashed" w:sz="2" w:space="0" w:color="FFFFFF"/>
                            <w:right w:val="dashed" w:sz="2" w:space="0" w:color="FFFFFF"/>
                          </w:divBdr>
                        </w:div>
                        <w:div w:id="1972980313">
                          <w:marLeft w:val="0"/>
                          <w:marRight w:val="0"/>
                          <w:marTop w:val="0"/>
                          <w:marBottom w:val="0"/>
                          <w:divBdr>
                            <w:top w:val="dashed" w:sz="2" w:space="0" w:color="FFFFFF"/>
                            <w:left w:val="dashed" w:sz="2" w:space="0" w:color="FFFFFF"/>
                            <w:bottom w:val="dashed" w:sz="2" w:space="0" w:color="FFFFFF"/>
                            <w:right w:val="dashed" w:sz="2" w:space="0" w:color="FFFFFF"/>
                          </w:divBdr>
                        </w:div>
                        <w:div w:id="1397701709">
                          <w:marLeft w:val="0"/>
                          <w:marRight w:val="0"/>
                          <w:marTop w:val="0"/>
                          <w:marBottom w:val="0"/>
                          <w:divBdr>
                            <w:top w:val="dashed" w:sz="2" w:space="0" w:color="FFFFFF"/>
                            <w:left w:val="dashed" w:sz="2" w:space="0" w:color="FFFFFF"/>
                            <w:bottom w:val="dashed" w:sz="2" w:space="0" w:color="FFFFFF"/>
                            <w:right w:val="dashed" w:sz="2" w:space="0" w:color="FFFFFF"/>
                          </w:divBdr>
                        </w:div>
                        <w:div w:id="1772163562">
                          <w:marLeft w:val="0"/>
                          <w:marRight w:val="0"/>
                          <w:marTop w:val="0"/>
                          <w:marBottom w:val="0"/>
                          <w:divBdr>
                            <w:top w:val="dashed" w:sz="2" w:space="0" w:color="FFFFFF"/>
                            <w:left w:val="dashed" w:sz="2" w:space="0" w:color="FFFFFF"/>
                            <w:bottom w:val="dashed" w:sz="2" w:space="0" w:color="FFFFFF"/>
                            <w:right w:val="dashed" w:sz="2" w:space="0" w:color="FFFFFF"/>
                          </w:divBdr>
                        </w:div>
                        <w:div w:id="1140540217">
                          <w:marLeft w:val="0"/>
                          <w:marRight w:val="0"/>
                          <w:marTop w:val="0"/>
                          <w:marBottom w:val="0"/>
                          <w:divBdr>
                            <w:top w:val="dashed" w:sz="2" w:space="0" w:color="FFFFFF"/>
                            <w:left w:val="dashed" w:sz="2" w:space="0" w:color="FFFFFF"/>
                            <w:bottom w:val="dashed" w:sz="2" w:space="0" w:color="FFFFFF"/>
                            <w:right w:val="dashed" w:sz="2" w:space="0" w:color="FFFFFF"/>
                          </w:divBdr>
                        </w:div>
                        <w:div w:id="102969298">
                          <w:marLeft w:val="0"/>
                          <w:marRight w:val="0"/>
                          <w:marTop w:val="0"/>
                          <w:marBottom w:val="0"/>
                          <w:divBdr>
                            <w:top w:val="dashed" w:sz="2" w:space="0" w:color="FFFFFF"/>
                            <w:left w:val="dashed" w:sz="2" w:space="0" w:color="FFFFFF"/>
                            <w:bottom w:val="dashed" w:sz="2" w:space="0" w:color="FFFFFF"/>
                            <w:right w:val="dashed" w:sz="2" w:space="0" w:color="FFFFFF"/>
                          </w:divBdr>
                        </w:div>
                        <w:div w:id="608440000">
                          <w:marLeft w:val="0"/>
                          <w:marRight w:val="0"/>
                          <w:marTop w:val="0"/>
                          <w:marBottom w:val="0"/>
                          <w:divBdr>
                            <w:top w:val="dashed" w:sz="2" w:space="0" w:color="FFFFFF"/>
                            <w:left w:val="dashed" w:sz="2" w:space="0" w:color="FFFFFF"/>
                            <w:bottom w:val="dashed" w:sz="2" w:space="0" w:color="FFFFFF"/>
                            <w:right w:val="dashed" w:sz="2" w:space="0" w:color="FFFFFF"/>
                          </w:divBdr>
                        </w:div>
                        <w:div w:id="1994336392">
                          <w:marLeft w:val="0"/>
                          <w:marRight w:val="0"/>
                          <w:marTop w:val="0"/>
                          <w:marBottom w:val="0"/>
                          <w:divBdr>
                            <w:top w:val="dashed" w:sz="2" w:space="0" w:color="FFFFFF"/>
                            <w:left w:val="dashed" w:sz="2" w:space="0" w:color="FFFFFF"/>
                            <w:bottom w:val="dashed" w:sz="2" w:space="0" w:color="FFFFFF"/>
                            <w:right w:val="dashed" w:sz="2" w:space="0" w:color="FFFFFF"/>
                          </w:divBdr>
                        </w:div>
                        <w:div w:id="212811492">
                          <w:marLeft w:val="0"/>
                          <w:marRight w:val="0"/>
                          <w:marTop w:val="0"/>
                          <w:marBottom w:val="0"/>
                          <w:divBdr>
                            <w:top w:val="dashed" w:sz="2" w:space="0" w:color="FFFFFF"/>
                            <w:left w:val="dashed" w:sz="2" w:space="0" w:color="FFFFFF"/>
                            <w:bottom w:val="dashed" w:sz="2" w:space="0" w:color="FFFFFF"/>
                            <w:right w:val="dashed" w:sz="2" w:space="0" w:color="FFFFFF"/>
                          </w:divBdr>
                        </w:div>
                        <w:div w:id="967247266">
                          <w:marLeft w:val="0"/>
                          <w:marRight w:val="0"/>
                          <w:marTop w:val="0"/>
                          <w:marBottom w:val="0"/>
                          <w:divBdr>
                            <w:top w:val="dashed" w:sz="2" w:space="0" w:color="FFFFFF"/>
                            <w:left w:val="dashed" w:sz="2" w:space="0" w:color="FFFFFF"/>
                            <w:bottom w:val="dashed" w:sz="2" w:space="0" w:color="FFFFFF"/>
                            <w:right w:val="dashed" w:sz="2" w:space="0" w:color="FFFFFF"/>
                          </w:divBdr>
                        </w:div>
                        <w:div w:id="368992961">
                          <w:marLeft w:val="0"/>
                          <w:marRight w:val="0"/>
                          <w:marTop w:val="0"/>
                          <w:marBottom w:val="0"/>
                          <w:divBdr>
                            <w:top w:val="dashed" w:sz="2" w:space="0" w:color="FFFFFF"/>
                            <w:left w:val="dashed" w:sz="2" w:space="0" w:color="FFFFFF"/>
                            <w:bottom w:val="dashed" w:sz="2" w:space="0" w:color="FFFFFF"/>
                            <w:right w:val="dashed" w:sz="2" w:space="0" w:color="FFFFFF"/>
                          </w:divBdr>
                        </w:div>
                        <w:div w:id="1003632390">
                          <w:marLeft w:val="0"/>
                          <w:marRight w:val="0"/>
                          <w:marTop w:val="0"/>
                          <w:marBottom w:val="0"/>
                          <w:divBdr>
                            <w:top w:val="dashed" w:sz="2" w:space="0" w:color="FFFFFF"/>
                            <w:left w:val="dashed" w:sz="2" w:space="0" w:color="FFFFFF"/>
                            <w:bottom w:val="dashed" w:sz="2" w:space="0" w:color="FFFFFF"/>
                            <w:right w:val="dashed" w:sz="2" w:space="0" w:color="FFFFFF"/>
                          </w:divBdr>
                        </w:div>
                        <w:div w:id="1955794120">
                          <w:marLeft w:val="0"/>
                          <w:marRight w:val="0"/>
                          <w:marTop w:val="0"/>
                          <w:marBottom w:val="0"/>
                          <w:divBdr>
                            <w:top w:val="dashed" w:sz="2" w:space="0" w:color="FFFFFF"/>
                            <w:left w:val="dashed" w:sz="2" w:space="0" w:color="FFFFFF"/>
                            <w:bottom w:val="dashed" w:sz="2" w:space="0" w:color="FFFFFF"/>
                            <w:right w:val="dashed" w:sz="2" w:space="0" w:color="FFFFFF"/>
                          </w:divBdr>
                        </w:div>
                        <w:div w:id="1809469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1760879">
                      <w:marLeft w:val="0"/>
                      <w:marRight w:val="0"/>
                      <w:marTop w:val="0"/>
                      <w:marBottom w:val="0"/>
                      <w:divBdr>
                        <w:top w:val="dashed" w:sz="2" w:space="0" w:color="FFFFFF"/>
                        <w:left w:val="dashed" w:sz="2" w:space="0" w:color="FFFFFF"/>
                        <w:bottom w:val="dashed" w:sz="2" w:space="0" w:color="FFFFFF"/>
                        <w:right w:val="dashed" w:sz="2" w:space="0" w:color="FFFFFF"/>
                      </w:divBdr>
                    </w:div>
                    <w:div w:id="1240363445">
                      <w:marLeft w:val="0"/>
                      <w:marRight w:val="0"/>
                      <w:marTop w:val="0"/>
                      <w:marBottom w:val="0"/>
                      <w:divBdr>
                        <w:top w:val="dashed" w:sz="2" w:space="0" w:color="FFFFFF"/>
                        <w:left w:val="dashed" w:sz="2" w:space="0" w:color="FFFFFF"/>
                        <w:bottom w:val="dashed" w:sz="2" w:space="0" w:color="FFFFFF"/>
                        <w:right w:val="dashed" w:sz="2" w:space="0" w:color="FFFFFF"/>
                      </w:divBdr>
                      <w:divsChild>
                        <w:div w:id="1473794862">
                          <w:marLeft w:val="0"/>
                          <w:marRight w:val="0"/>
                          <w:marTop w:val="0"/>
                          <w:marBottom w:val="0"/>
                          <w:divBdr>
                            <w:top w:val="dashed" w:sz="2" w:space="0" w:color="FFFFFF"/>
                            <w:left w:val="dashed" w:sz="2" w:space="0" w:color="FFFFFF"/>
                            <w:bottom w:val="dashed" w:sz="2" w:space="0" w:color="FFFFFF"/>
                            <w:right w:val="dashed" w:sz="2" w:space="0" w:color="FFFFFF"/>
                          </w:divBdr>
                        </w:div>
                        <w:div w:id="757143140">
                          <w:marLeft w:val="0"/>
                          <w:marRight w:val="0"/>
                          <w:marTop w:val="0"/>
                          <w:marBottom w:val="0"/>
                          <w:divBdr>
                            <w:top w:val="dashed" w:sz="2" w:space="0" w:color="FFFFFF"/>
                            <w:left w:val="dashed" w:sz="2" w:space="0" w:color="FFFFFF"/>
                            <w:bottom w:val="dashed" w:sz="2" w:space="0" w:color="FFFFFF"/>
                            <w:right w:val="dashed" w:sz="2" w:space="0" w:color="FFFFFF"/>
                          </w:divBdr>
                        </w:div>
                        <w:div w:id="239682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3846563">
                  <w:marLeft w:val="0"/>
                  <w:marRight w:val="0"/>
                  <w:marTop w:val="0"/>
                  <w:marBottom w:val="0"/>
                  <w:divBdr>
                    <w:top w:val="dashed" w:sz="2" w:space="0" w:color="FFFFFF"/>
                    <w:left w:val="dashed" w:sz="2" w:space="0" w:color="FFFFFF"/>
                    <w:bottom w:val="dashed" w:sz="2" w:space="0" w:color="FFFFFF"/>
                    <w:right w:val="dashed" w:sz="2" w:space="0" w:color="FFFFFF"/>
                  </w:divBdr>
                </w:div>
                <w:div w:id="1331980617">
                  <w:marLeft w:val="0"/>
                  <w:marRight w:val="0"/>
                  <w:marTop w:val="0"/>
                  <w:marBottom w:val="0"/>
                  <w:divBdr>
                    <w:top w:val="dashed" w:sz="2" w:space="0" w:color="FFFFFF"/>
                    <w:left w:val="dashed" w:sz="2" w:space="0" w:color="FFFFFF"/>
                    <w:bottom w:val="dashed" w:sz="2" w:space="0" w:color="FFFFFF"/>
                    <w:right w:val="dashed" w:sz="2" w:space="0" w:color="FFFFFF"/>
                  </w:divBdr>
                  <w:divsChild>
                    <w:div w:id="1199928971">
                      <w:marLeft w:val="0"/>
                      <w:marRight w:val="0"/>
                      <w:marTop w:val="0"/>
                      <w:marBottom w:val="0"/>
                      <w:divBdr>
                        <w:top w:val="dashed" w:sz="2" w:space="0" w:color="FFFFFF"/>
                        <w:left w:val="dashed" w:sz="2" w:space="0" w:color="FFFFFF"/>
                        <w:bottom w:val="dashed" w:sz="2" w:space="0" w:color="FFFFFF"/>
                        <w:right w:val="dashed" w:sz="2" w:space="0" w:color="FFFFFF"/>
                      </w:divBdr>
                    </w:div>
                    <w:div w:id="288247110">
                      <w:marLeft w:val="0"/>
                      <w:marRight w:val="0"/>
                      <w:marTop w:val="0"/>
                      <w:marBottom w:val="0"/>
                      <w:divBdr>
                        <w:top w:val="dashed" w:sz="2" w:space="0" w:color="FFFFFF"/>
                        <w:left w:val="dashed" w:sz="2" w:space="0" w:color="FFFFFF"/>
                        <w:bottom w:val="dashed" w:sz="2" w:space="0" w:color="FFFFFF"/>
                        <w:right w:val="dashed" w:sz="2" w:space="0" w:color="FFFFFF"/>
                      </w:divBdr>
                      <w:divsChild>
                        <w:div w:id="1692485281">
                          <w:marLeft w:val="0"/>
                          <w:marRight w:val="0"/>
                          <w:marTop w:val="0"/>
                          <w:marBottom w:val="0"/>
                          <w:divBdr>
                            <w:top w:val="dashed" w:sz="2" w:space="0" w:color="FFFFFF"/>
                            <w:left w:val="dashed" w:sz="2" w:space="0" w:color="FFFFFF"/>
                            <w:bottom w:val="dashed" w:sz="2" w:space="0" w:color="FFFFFF"/>
                            <w:right w:val="dashed" w:sz="2" w:space="0" w:color="FFFFFF"/>
                          </w:divBdr>
                        </w:div>
                        <w:div w:id="977415852">
                          <w:marLeft w:val="0"/>
                          <w:marRight w:val="0"/>
                          <w:marTop w:val="0"/>
                          <w:marBottom w:val="0"/>
                          <w:divBdr>
                            <w:top w:val="dashed" w:sz="2" w:space="0" w:color="FFFFFF"/>
                            <w:left w:val="dashed" w:sz="2" w:space="0" w:color="FFFFFF"/>
                            <w:bottom w:val="dashed" w:sz="2" w:space="0" w:color="FFFFFF"/>
                            <w:right w:val="dashed" w:sz="2" w:space="0" w:color="FFFFFF"/>
                          </w:divBdr>
                        </w:div>
                        <w:div w:id="487600536">
                          <w:marLeft w:val="0"/>
                          <w:marRight w:val="0"/>
                          <w:marTop w:val="0"/>
                          <w:marBottom w:val="0"/>
                          <w:divBdr>
                            <w:top w:val="dashed" w:sz="2" w:space="0" w:color="FFFFFF"/>
                            <w:left w:val="dashed" w:sz="2" w:space="0" w:color="FFFFFF"/>
                            <w:bottom w:val="dashed" w:sz="2" w:space="0" w:color="FFFFFF"/>
                            <w:right w:val="dashed" w:sz="2" w:space="0" w:color="FFFFFF"/>
                          </w:divBdr>
                        </w:div>
                        <w:div w:id="417868622">
                          <w:marLeft w:val="0"/>
                          <w:marRight w:val="0"/>
                          <w:marTop w:val="0"/>
                          <w:marBottom w:val="0"/>
                          <w:divBdr>
                            <w:top w:val="dashed" w:sz="2" w:space="0" w:color="FFFFFF"/>
                            <w:left w:val="dashed" w:sz="2" w:space="0" w:color="FFFFFF"/>
                            <w:bottom w:val="dashed" w:sz="2" w:space="0" w:color="FFFFFF"/>
                            <w:right w:val="dashed" w:sz="2" w:space="0" w:color="FFFFFF"/>
                          </w:divBdr>
                        </w:div>
                        <w:div w:id="1567641719">
                          <w:marLeft w:val="0"/>
                          <w:marRight w:val="0"/>
                          <w:marTop w:val="0"/>
                          <w:marBottom w:val="0"/>
                          <w:divBdr>
                            <w:top w:val="dashed" w:sz="2" w:space="0" w:color="FFFFFF"/>
                            <w:left w:val="dashed" w:sz="2" w:space="0" w:color="FFFFFF"/>
                            <w:bottom w:val="dashed" w:sz="2" w:space="0" w:color="FFFFFF"/>
                            <w:right w:val="dashed" w:sz="2" w:space="0" w:color="FFFFFF"/>
                          </w:divBdr>
                        </w:div>
                        <w:div w:id="40129501">
                          <w:marLeft w:val="0"/>
                          <w:marRight w:val="0"/>
                          <w:marTop w:val="0"/>
                          <w:marBottom w:val="0"/>
                          <w:divBdr>
                            <w:top w:val="dashed" w:sz="2" w:space="0" w:color="FFFFFF"/>
                            <w:left w:val="dashed" w:sz="2" w:space="0" w:color="FFFFFF"/>
                            <w:bottom w:val="dashed" w:sz="2" w:space="0" w:color="FFFFFF"/>
                            <w:right w:val="dashed" w:sz="2" w:space="0" w:color="FFFFFF"/>
                          </w:divBdr>
                        </w:div>
                        <w:div w:id="1994985072">
                          <w:marLeft w:val="0"/>
                          <w:marRight w:val="0"/>
                          <w:marTop w:val="0"/>
                          <w:marBottom w:val="0"/>
                          <w:divBdr>
                            <w:top w:val="dashed" w:sz="2" w:space="0" w:color="FFFFFF"/>
                            <w:left w:val="dashed" w:sz="2" w:space="0" w:color="FFFFFF"/>
                            <w:bottom w:val="dashed" w:sz="2" w:space="0" w:color="FFFFFF"/>
                            <w:right w:val="dashed" w:sz="2" w:space="0" w:color="FFFFFF"/>
                          </w:divBdr>
                        </w:div>
                        <w:div w:id="1481146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0598667">
                      <w:marLeft w:val="0"/>
                      <w:marRight w:val="0"/>
                      <w:marTop w:val="0"/>
                      <w:marBottom w:val="0"/>
                      <w:divBdr>
                        <w:top w:val="dashed" w:sz="2" w:space="0" w:color="FFFFFF"/>
                        <w:left w:val="dashed" w:sz="2" w:space="0" w:color="FFFFFF"/>
                        <w:bottom w:val="dashed" w:sz="2" w:space="0" w:color="FFFFFF"/>
                        <w:right w:val="dashed" w:sz="2" w:space="0" w:color="FFFFFF"/>
                      </w:divBdr>
                    </w:div>
                    <w:div w:id="2035959510">
                      <w:marLeft w:val="0"/>
                      <w:marRight w:val="0"/>
                      <w:marTop w:val="0"/>
                      <w:marBottom w:val="0"/>
                      <w:divBdr>
                        <w:top w:val="dashed" w:sz="2" w:space="0" w:color="FFFFFF"/>
                        <w:left w:val="dashed" w:sz="2" w:space="0" w:color="FFFFFF"/>
                        <w:bottom w:val="dashed" w:sz="2" w:space="0" w:color="FFFFFF"/>
                        <w:right w:val="dashed" w:sz="2" w:space="0" w:color="FFFFFF"/>
                      </w:divBdr>
                      <w:divsChild>
                        <w:div w:id="1753743753">
                          <w:marLeft w:val="0"/>
                          <w:marRight w:val="0"/>
                          <w:marTop w:val="0"/>
                          <w:marBottom w:val="0"/>
                          <w:divBdr>
                            <w:top w:val="dashed" w:sz="2" w:space="0" w:color="FFFFFF"/>
                            <w:left w:val="dashed" w:sz="2" w:space="0" w:color="FFFFFF"/>
                            <w:bottom w:val="dashed" w:sz="2" w:space="0" w:color="FFFFFF"/>
                            <w:right w:val="dashed" w:sz="2" w:space="0" w:color="FFFFFF"/>
                          </w:divBdr>
                        </w:div>
                        <w:div w:id="1634561337">
                          <w:marLeft w:val="0"/>
                          <w:marRight w:val="0"/>
                          <w:marTop w:val="0"/>
                          <w:marBottom w:val="0"/>
                          <w:divBdr>
                            <w:top w:val="dashed" w:sz="2" w:space="0" w:color="FFFFFF"/>
                            <w:left w:val="dashed" w:sz="2" w:space="0" w:color="FFFFFF"/>
                            <w:bottom w:val="dashed" w:sz="2" w:space="0" w:color="FFFFFF"/>
                            <w:right w:val="dashed" w:sz="2" w:space="0" w:color="FFFFFF"/>
                          </w:divBdr>
                        </w:div>
                        <w:div w:id="1195846019">
                          <w:marLeft w:val="0"/>
                          <w:marRight w:val="0"/>
                          <w:marTop w:val="0"/>
                          <w:marBottom w:val="0"/>
                          <w:divBdr>
                            <w:top w:val="dashed" w:sz="2" w:space="0" w:color="FFFFFF"/>
                            <w:left w:val="dashed" w:sz="2" w:space="0" w:color="FFFFFF"/>
                            <w:bottom w:val="dashed" w:sz="2" w:space="0" w:color="FFFFFF"/>
                            <w:right w:val="dashed" w:sz="2" w:space="0" w:color="FFFFFF"/>
                          </w:divBdr>
                        </w:div>
                        <w:div w:id="511534864">
                          <w:marLeft w:val="0"/>
                          <w:marRight w:val="0"/>
                          <w:marTop w:val="0"/>
                          <w:marBottom w:val="0"/>
                          <w:divBdr>
                            <w:top w:val="dashed" w:sz="2" w:space="0" w:color="FFFFFF"/>
                            <w:left w:val="dashed" w:sz="2" w:space="0" w:color="FFFFFF"/>
                            <w:bottom w:val="dashed" w:sz="2" w:space="0" w:color="FFFFFF"/>
                            <w:right w:val="dashed" w:sz="2" w:space="0" w:color="FFFFFF"/>
                          </w:divBdr>
                        </w:div>
                        <w:div w:id="1937903534">
                          <w:marLeft w:val="0"/>
                          <w:marRight w:val="0"/>
                          <w:marTop w:val="0"/>
                          <w:marBottom w:val="0"/>
                          <w:divBdr>
                            <w:top w:val="dashed" w:sz="2" w:space="0" w:color="FFFFFF"/>
                            <w:left w:val="dashed" w:sz="2" w:space="0" w:color="FFFFFF"/>
                            <w:bottom w:val="dashed" w:sz="2" w:space="0" w:color="FFFFFF"/>
                            <w:right w:val="dashed" w:sz="2" w:space="0" w:color="FFFFFF"/>
                          </w:divBdr>
                        </w:div>
                        <w:div w:id="524174056">
                          <w:marLeft w:val="0"/>
                          <w:marRight w:val="0"/>
                          <w:marTop w:val="0"/>
                          <w:marBottom w:val="0"/>
                          <w:divBdr>
                            <w:top w:val="dashed" w:sz="2" w:space="0" w:color="FFFFFF"/>
                            <w:left w:val="dashed" w:sz="2" w:space="0" w:color="FFFFFF"/>
                            <w:bottom w:val="dashed" w:sz="2" w:space="0" w:color="FFFFFF"/>
                            <w:right w:val="dashed" w:sz="2" w:space="0" w:color="FFFFFF"/>
                          </w:divBdr>
                        </w:div>
                        <w:div w:id="1349285197">
                          <w:marLeft w:val="0"/>
                          <w:marRight w:val="0"/>
                          <w:marTop w:val="0"/>
                          <w:marBottom w:val="0"/>
                          <w:divBdr>
                            <w:top w:val="dashed" w:sz="2" w:space="0" w:color="FFFFFF"/>
                            <w:left w:val="dashed" w:sz="2" w:space="0" w:color="FFFFFF"/>
                            <w:bottom w:val="dashed" w:sz="2" w:space="0" w:color="FFFFFF"/>
                            <w:right w:val="dashed" w:sz="2" w:space="0" w:color="FFFFFF"/>
                          </w:divBdr>
                        </w:div>
                        <w:div w:id="729767747">
                          <w:marLeft w:val="0"/>
                          <w:marRight w:val="0"/>
                          <w:marTop w:val="0"/>
                          <w:marBottom w:val="0"/>
                          <w:divBdr>
                            <w:top w:val="dashed" w:sz="2" w:space="0" w:color="FFFFFF"/>
                            <w:left w:val="dashed" w:sz="2" w:space="0" w:color="FFFFFF"/>
                            <w:bottom w:val="dashed" w:sz="2" w:space="0" w:color="FFFFFF"/>
                            <w:right w:val="dashed" w:sz="2" w:space="0" w:color="FFFFFF"/>
                          </w:divBdr>
                        </w:div>
                        <w:div w:id="1118836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698557">
                      <w:marLeft w:val="0"/>
                      <w:marRight w:val="0"/>
                      <w:marTop w:val="0"/>
                      <w:marBottom w:val="0"/>
                      <w:divBdr>
                        <w:top w:val="dashed" w:sz="2" w:space="0" w:color="FFFFFF"/>
                        <w:left w:val="dashed" w:sz="2" w:space="0" w:color="FFFFFF"/>
                        <w:bottom w:val="dashed" w:sz="2" w:space="0" w:color="FFFFFF"/>
                        <w:right w:val="dashed" w:sz="2" w:space="0" w:color="FFFFFF"/>
                      </w:divBdr>
                    </w:div>
                    <w:div w:id="690105315">
                      <w:marLeft w:val="0"/>
                      <w:marRight w:val="0"/>
                      <w:marTop w:val="0"/>
                      <w:marBottom w:val="0"/>
                      <w:divBdr>
                        <w:top w:val="dashed" w:sz="2" w:space="0" w:color="FFFFFF"/>
                        <w:left w:val="dashed" w:sz="2" w:space="0" w:color="FFFFFF"/>
                        <w:bottom w:val="dashed" w:sz="2" w:space="0" w:color="FFFFFF"/>
                        <w:right w:val="dashed" w:sz="2" w:space="0" w:color="FFFFFF"/>
                      </w:divBdr>
                      <w:divsChild>
                        <w:div w:id="1730417488">
                          <w:marLeft w:val="0"/>
                          <w:marRight w:val="0"/>
                          <w:marTop w:val="0"/>
                          <w:marBottom w:val="0"/>
                          <w:divBdr>
                            <w:top w:val="dashed" w:sz="2" w:space="0" w:color="FFFFFF"/>
                            <w:left w:val="dashed" w:sz="2" w:space="0" w:color="FFFFFF"/>
                            <w:bottom w:val="dashed" w:sz="2" w:space="0" w:color="FFFFFF"/>
                            <w:right w:val="dashed" w:sz="2" w:space="0" w:color="FFFFFF"/>
                          </w:divBdr>
                        </w:div>
                        <w:div w:id="837355269">
                          <w:marLeft w:val="0"/>
                          <w:marRight w:val="0"/>
                          <w:marTop w:val="0"/>
                          <w:marBottom w:val="0"/>
                          <w:divBdr>
                            <w:top w:val="dashed" w:sz="2" w:space="0" w:color="FFFFFF"/>
                            <w:left w:val="dashed" w:sz="2" w:space="0" w:color="FFFFFF"/>
                            <w:bottom w:val="dashed" w:sz="2" w:space="0" w:color="FFFFFF"/>
                            <w:right w:val="dashed" w:sz="2" w:space="0" w:color="FFFFFF"/>
                          </w:divBdr>
                          <w:divsChild>
                            <w:div w:id="1681926184">
                              <w:marLeft w:val="0"/>
                              <w:marRight w:val="0"/>
                              <w:marTop w:val="0"/>
                              <w:marBottom w:val="0"/>
                              <w:divBdr>
                                <w:top w:val="dashed" w:sz="2" w:space="0" w:color="FFFFFF"/>
                                <w:left w:val="dashed" w:sz="2" w:space="0" w:color="FFFFFF"/>
                                <w:bottom w:val="dashed" w:sz="2" w:space="0" w:color="FFFFFF"/>
                                <w:right w:val="dashed" w:sz="2" w:space="0" w:color="FFFFFF"/>
                              </w:divBdr>
                            </w:div>
                            <w:div w:id="730350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6406152">
                          <w:marLeft w:val="0"/>
                          <w:marRight w:val="0"/>
                          <w:marTop w:val="0"/>
                          <w:marBottom w:val="0"/>
                          <w:divBdr>
                            <w:top w:val="dashed" w:sz="2" w:space="0" w:color="FFFFFF"/>
                            <w:left w:val="dashed" w:sz="2" w:space="0" w:color="FFFFFF"/>
                            <w:bottom w:val="dashed" w:sz="2" w:space="0" w:color="FFFFFF"/>
                            <w:right w:val="dashed" w:sz="2" w:space="0" w:color="FFFFFF"/>
                          </w:divBdr>
                        </w:div>
                        <w:div w:id="1926109868">
                          <w:marLeft w:val="0"/>
                          <w:marRight w:val="0"/>
                          <w:marTop w:val="0"/>
                          <w:marBottom w:val="0"/>
                          <w:divBdr>
                            <w:top w:val="dashed" w:sz="2" w:space="0" w:color="FFFFFF"/>
                            <w:left w:val="dashed" w:sz="2" w:space="0" w:color="FFFFFF"/>
                            <w:bottom w:val="dashed" w:sz="2" w:space="0" w:color="FFFFFF"/>
                            <w:right w:val="dashed" w:sz="2" w:space="0" w:color="FFFFFF"/>
                          </w:divBdr>
                        </w:div>
                        <w:div w:id="930818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275804">
                      <w:marLeft w:val="0"/>
                      <w:marRight w:val="0"/>
                      <w:marTop w:val="0"/>
                      <w:marBottom w:val="0"/>
                      <w:divBdr>
                        <w:top w:val="dashed" w:sz="2" w:space="0" w:color="FFFFFF"/>
                        <w:left w:val="dashed" w:sz="2" w:space="0" w:color="FFFFFF"/>
                        <w:bottom w:val="dashed" w:sz="2" w:space="0" w:color="FFFFFF"/>
                        <w:right w:val="dashed" w:sz="2" w:space="0" w:color="FFFFFF"/>
                      </w:divBdr>
                    </w:div>
                    <w:div w:id="958030571">
                      <w:marLeft w:val="0"/>
                      <w:marRight w:val="0"/>
                      <w:marTop w:val="0"/>
                      <w:marBottom w:val="0"/>
                      <w:divBdr>
                        <w:top w:val="dashed" w:sz="2" w:space="0" w:color="FFFFFF"/>
                        <w:left w:val="dashed" w:sz="2" w:space="0" w:color="FFFFFF"/>
                        <w:bottom w:val="dashed" w:sz="2" w:space="0" w:color="FFFFFF"/>
                        <w:right w:val="dashed" w:sz="2" w:space="0" w:color="FFFFFF"/>
                      </w:divBdr>
                      <w:divsChild>
                        <w:div w:id="1765416953">
                          <w:marLeft w:val="0"/>
                          <w:marRight w:val="0"/>
                          <w:marTop w:val="0"/>
                          <w:marBottom w:val="0"/>
                          <w:divBdr>
                            <w:top w:val="dashed" w:sz="2" w:space="0" w:color="FFFFFF"/>
                            <w:left w:val="dashed" w:sz="2" w:space="0" w:color="FFFFFF"/>
                            <w:bottom w:val="dashed" w:sz="2" w:space="0" w:color="FFFFFF"/>
                            <w:right w:val="dashed" w:sz="2" w:space="0" w:color="FFFFFF"/>
                          </w:divBdr>
                        </w:div>
                        <w:div w:id="321131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551286">
                      <w:marLeft w:val="0"/>
                      <w:marRight w:val="0"/>
                      <w:marTop w:val="0"/>
                      <w:marBottom w:val="0"/>
                      <w:divBdr>
                        <w:top w:val="dashed" w:sz="2" w:space="0" w:color="FFFFFF"/>
                        <w:left w:val="dashed" w:sz="2" w:space="0" w:color="FFFFFF"/>
                        <w:bottom w:val="dashed" w:sz="2" w:space="0" w:color="FFFFFF"/>
                        <w:right w:val="dashed" w:sz="2" w:space="0" w:color="FFFFFF"/>
                      </w:divBdr>
                    </w:div>
                    <w:div w:id="77555364">
                      <w:marLeft w:val="0"/>
                      <w:marRight w:val="0"/>
                      <w:marTop w:val="0"/>
                      <w:marBottom w:val="0"/>
                      <w:divBdr>
                        <w:top w:val="dashed" w:sz="2" w:space="0" w:color="FFFFFF"/>
                        <w:left w:val="dashed" w:sz="2" w:space="0" w:color="FFFFFF"/>
                        <w:bottom w:val="dashed" w:sz="2" w:space="0" w:color="FFFFFF"/>
                        <w:right w:val="dashed" w:sz="2" w:space="0" w:color="FFFFFF"/>
                      </w:divBdr>
                      <w:divsChild>
                        <w:div w:id="1416365753">
                          <w:marLeft w:val="0"/>
                          <w:marRight w:val="0"/>
                          <w:marTop w:val="0"/>
                          <w:marBottom w:val="0"/>
                          <w:divBdr>
                            <w:top w:val="dashed" w:sz="2" w:space="0" w:color="FFFFFF"/>
                            <w:left w:val="dashed" w:sz="2" w:space="0" w:color="FFFFFF"/>
                            <w:bottom w:val="dashed" w:sz="2" w:space="0" w:color="FFFFFF"/>
                            <w:right w:val="dashed" w:sz="2" w:space="0" w:color="FFFFFF"/>
                          </w:divBdr>
                        </w:div>
                        <w:div w:id="1765567293">
                          <w:marLeft w:val="0"/>
                          <w:marRight w:val="0"/>
                          <w:marTop w:val="0"/>
                          <w:marBottom w:val="0"/>
                          <w:divBdr>
                            <w:top w:val="dashed" w:sz="2" w:space="0" w:color="FFFFFF"/>
                            <w:left w:val="dashed" w:sz="2" w:space="0" w:color="FFFFFF"/>
                            <w:bottom w:val="dashed" w:sz="2" w:space="0" w:color="FFFFFF"/>
                            <w:right w:val="dashed" w:sz="2" w:space="0" w:color="FFFFFF"/>
                          </w:divBdr>
                        </w:div>
                        <w:div w:id="536894295">
                          <w:marLeft w:val="0"/>
                          <w:marRight w:val="0"/>
                          <w:marTop w:val="0"/>
                          <w:marBottom w:val="0"/>
                          <w:divBdr>
                            <w:top w:val="dashed" w:sz="2" w:space="0" w:color="FFFFFF"/>
                            <w:left w:val="dashed" w:sz="2" w:space="0" w:color="FFFFFF"/>
                            <w:bottom w:val="dashed" w:sz="2" w:space="0" w:color="FFFFFF"/>
                            <w:right w:val="dashed" w:sz="2" w:space="0" w:color="FFFFFF"/>
                          </w:divBdr>
                        </w:div>
                        <w:div w:id="98333694">
                          <w:marLeft w:val="0"/>
                          <w:marRight w:val="0"/>
                          <w:marTop w:val="0"/>
                          <w:marBottom w:val="0"/>
                          <w:divBdr>
                            <w:top w:val="dashed" w:sz="2" w:space="0" w:color="FFFFFF"/>
                            <w:left w:val="dashed" w:sz="2" w:space="0" w:color="FFFFFF"/>
                            <w:bottom w:val="dashed" w:sz="2" w:space="0" w:color="FFFFFF"/>
                            <w:right w:val="dashed" w:sz="2" w:space="0" w:color="FFFFFF"/>
                          </w:divBdr>
                          <w:divsChild>
                            <w:div w:id="966087899">
                              <w:marLeft w:val="0"/>
                              <w:marRight w:val="0"/>
                              <w:marTop w:val="0"/>
                              <w:marBottom w:val="0"/>
                              <w:divBdr>
                                <w:top w:val="dashed" w:sz="2" w:space="0" w:color="FFFFFF"/>
                                <w:left w:val="dashed" w:sz="2" w:space="0" w:color="FFFFFF"/>
                                <w:bottom w:val="dashed" w:sz="2" w:space="0" w:color="FFFFFF"/>
                                <w:right w:val="dashed" w:sz="2" w:space="0" w:color="FFFFFF"/>
                              </w:divBdr>
                            </w:div>
                            <w:div w:id="1704552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402113">
                          <w:marLeft w:val="0"/>
                          <w:marRight w:val="0"/>
                          <w:marTop w:val="0"/>
                          <w:marBottom w:val="0"/>
                          <w:divBdr>
                            <w:top w:val="dashed" w:sz="2" w:space="0" w:color="FFFFFF"/>
                            <w:left w:val="dashed" w:sz="2" w:space="0" w:color="FFFFFF"/>
                            <w:bottom w:val="dashed" w:sz="2" w:space="0" w:color="FFFFFF"/>
                            <w:right w:val="dashed" w:sz="2" w:space="0" w:color="FFFFFF"/>
                          </w:divBdr>
                        </w:div>
                        <w:div w:id="1564682256">
                          <w:marLeft w:val="0"/>
                          <w:marRight w:val="0"/>
                          <w:marTop w:val="0"/>
                          <w:marBottom w:val="0"/>
                          <w:divBdr>
                            <w:top w:val="dashed" w:sz="2" w:space="0" w:color="FFFFFF"/>
                            <w:left w:val="dashed" w:sz="2" w:space="0" w:color="FFFFFF"/>
                            <w:bottom w:val="dashed" w:sz="2" w:space="0" w:color="FFFFFF"/>
                            <w:right w:val="dashed" w:sz="2" w:space="0" w:color="FFFFFF"/>
                          </w:divBdr>
                        </w:div>
                        <w:div w:id="173158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017027">
                      <w:marLeft w:val="0"/>
                      <w:marRight w:val="0"/>
                      <w:marTop w:val="0"/>
                      <w:marBottom w:val="0"/>
                      <w:divBdr>
                        <w:top w:val="dashed" w:sz="2" w:space="0" w:color="FFFFFF"/>
                        <w:left w:val="dashed" w:sz="2" w:space="0" w:color="FFFFFF"/>
                        <w:bottom w:val="dashed" w:sz="2" w:space="0" w:color="FFFFFF"/>
                        <w:right w:val="dashed" w:sz="2" w:space="0" w:color="FFFFFF"/>
                      </w:divBdr>
                    </w:div>
                    <w:div w:id="321393144">
                      <w:marLeft w:val="0"/>
                      <w:marRight w:val="0"/>
                      <w:marTop w:val="0"/>
                      <w:marBottom w:val="0"/>
                      <w:divBdr>
                        <w:top w:val="dashed" w:sz="2" w:space="0" w:color="FFFFFF"/>
                        <w:left w:val="dashed" w:sz="2" w:space="0" w:color="FFFFFF"/>
                        <w:bottom w:val="dashed" w:sz="2" w:space="0" w:color="FFFFFF"/>
                        <w:right w:val="dashed" w:sz="2" w:space="0" w:color="FFFFFF"/>
                      </w:divBdr>
                      <w:divsChild>
                        <w:div w:id="53049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6892758">
                      <w:marLeft w:val="0"/>
                      <w:marRight w:val="0"/>
                      <w:marTop w:val="0"/>
                      <w:marBottom w:val="0"/>
                      <w:divBdr>
                        <w:top w:val="dashed" w:sz="2" w:space="0" w:color="FFFFFF"/>
                        <w:left w:val="dashed" w:sz="2" w:space="0" w:color="FFFFFF"/>
                        <w:bottom w:val="dashed" w:sz="2" w:space="0" w:color="FFFFFF"/>
                        <w:right w:val="dashed" w:sz="2" w:space="0" w:color="FFFFFF"/>
                      </w:divBdr>
                    </w:div>
                    <w:div w:id="34813816">
                      <w:marLeft w:val="0"/>
                      <w:marRight w:val="0"/>
                      <w:marTop w:val="0"/>
                      <w:marBottom w:val="0"/>
                      <w:divBdr>
                        <w:top w:val="dashed" w:sz="2" w:space="0" w:color="FFFFFF"/>
                        <w:left w:val="dashed" w:sz="2" w:space="0" w:color="FFFFFF"/>
                        <w:bottom w:val="dashed" w:sz="2" w:space="0" w:color="FFFFFF"/>
                        <w:right w:val="dashed" w:sz="2" w:space="0" w:color="FFFFFF"/>
                      </w:divBdr>
                      <w:divsChild>
                        <w:div w:id="769282848">
                          <w:marLeft w:val="0"/>
                          <w:marRight w:val="0"/>
                          <w:marTop w:val="0"/>
                          <w:marBottom w:val="0"/>
                          <w:divBdr>
                            <w:top w:val="dashed" w:sz="2" w:space="0" w:color="FFFFFF"/>
                            <w:left w:val="dashed" w:sz="2" w:space="0" w:color="FFFFFF"/>
                            <w:bottom w:val="dashed" w:sz="2" w:space="0" w:color="FFFFFF"/>
                            <w:right w:val="dashed" w:sz="2" w:space="0" w:color="FFFFFF"/>
                          </w:divBdr>
                        </w:div>
                        <w:div w:id="516231467">
                          <w:marLeft w:val="0"/>
                          <w:marRight w:val="0"/>
                          <w:marTop w:val="0"/>
                          <w:marBottom w:val="0"/>
                          <w:divBdr>
                            <w:top w:val="dashed" w:sz="2" w:space="0" w:color="FFFFFF"/>
                            <w:left w:val="dashed" w:sz="2" w:space="0" w:color="FFFFFF"/>
                            <w:bottom w:val="dashed" w:sz="2" w:space="0" w:color="FFFFFF"/>
                            <w:right w:val="dashed" w:sz="2" w:space="0" w:color="FFFFFF"/>
                          </w:divBdr>
                        </w:div>
                        <w:div w:id="763375828">
                          <w:marLeft w:val="0"/>
                          <w:marRight w:val="0"/>
                          <w:marTop w:val="0"/>
                          <w:marBottom w:val="0"/>
                          <w:divBdr>
                            <w:top w:val="dashed" w:sz="2" w:space="0" w:color="FFFFFF"/>
                            <w:left w:val="dashed" w:sz="2" w:space="0" w:color="FFFFFF"/>
                            <w:bottom w:val="dashed" w:sz="2" w:space="0" w:color="FFFFFF"/>
                            <w:right w:val="dashed" w:sz="2" w:space="0" w:color="FFFFFF"/>
                          </w:divBdr>
                        </w:div>
                        <w:div w:id="971251761">
                          <w:marLeft w:val="0"/>
                          <w:marRight w:val="0"/>
                          <w:marTop w:val="0"/>
                          <w:marBottom w:val="0"/>
                          <w:divBdr>
                            <w:top w:val="dashed" w:sz="2" w:space="0" w:color="FFFFFF"/>
                            <w:left w:val="dashed" w:sz="2" w:space="0" w:color="FFFFFF"/>
                            <w:bottom w:val="dashed" w:sz="2" w:space="0" w:color="FFFFFF"/>
                            <w:right w:val="dashed" w:sz="2" w:space="0" w:color="FFFFFF"/>
                          </w:divBdr>
                        </w:div>
                        <w:div w:id="2083718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409314">
                      <w:marLeft w:val="0"/>
                      <w:marRight w:val="0"/>
                      <w:marTop w:val="0"/>
                      <w:marBottom w:val="0"/>
                      <w:divBdr>
                        <w:top w:val="dashed" w:sz="2" w:space="0" w:color="FFFFFF"/>
                        <w:left w:val="dashed" w:sz="2" w:space="0" w:color="FFFFFF"/>
                        <w:bottom w:val="dashed" w:sz="2" w:space="0" w:color="FFFFFF"/>
                        <w:right w:val="dashed" w:sz="2" w:space="0" w:color="FFFFFF"/>
                      </w:divBdr>
                    </w:div>
                    <w:div w:id="537595469">
                      <w:marLeft w:val="0"/>
                      <w:marRight w:val="0"/>
                      <w:marTop w:val="0"/>
                      <w:marBottom w:val="0"/>
                      <w:divBdr>
                        <w:top w:val="dashed" w:sz="2" w:space="0" w:color="FFFFFF"/>
                        <w:left w:val="dashed" w:sz="2" w:space="0" w:color="FFFFFF"/>
                        <w:bottom w:val="dashed" w:sz="2" w:space="0" w:color="FFFFFF"/>
                        <w:right w:val="dashed" w:sz="2" w:space="0" w:color="FFFFFF"/>
                      </w:divBdr>
                      <w:divsChild>
                        <w:div w:id="945120788">
                          <w:marLeft w:val="0"/>
                          <w:marRight w:val="0"/>
                          <w:marTop w:val="0"/>
                          <w:marBottom w:val="0"/>
                          <w:divBdr>
                            <w:top w:val="dashed" w:sz="2" w:space="0" w:color="FFFFFF"/>
                            <w:left w:val="dashed" w:sz="2" w:space="0" w:color="FFFFFF"/>
                            <w:bottom w:val="dashed" w:sz="2" w:space="0" w:color="FFFFFF"/>
                            <w:right w:val="dashed" w:sz="2" w:space="0" w:color="FFFFFF"/>
                          </w:divBdr>
                        </w:div>
                        <w:div w:id="587227051">
                          <w:marLeft w:val="0"/>
                          <w:marRight w:val="0"/>
                          <w:marTop w:val="0"/>
                          <w:marBottom w:val="0"/>
                          <w:divBdr>
                            <w:top w:val="dashed" w:sz="2" w:space="0" w:color="FFFFFF"/>
                            <w:left w:val="dashed" w:sz="2" w:space="0" w:color="FFFFFF"/>
                            <w:bottom w:val="dashed" w:sz="2" w:space="0" w:color="FFFFFF"/>
                            <w:right w:val="dashed" w:sz="2" w:space="0" w:color="FFFFFF"/>
                          </w:divBdr>
                        </w:div>
                        <w:div w:id="1013993768">
                          <w:marLeft w:val="0"/>
                          <w:marRight w:val="0"/>
                          <w:marTop w:val="0"/>
                          <w:marBottom w:val="0"/>
                          <w:divBdr>
                            <w:top w:val="dashed" w:sz="2" w:space="0" w:color="FFFFFF"/>
                            <w:left w:val="dashed" w:sz="2" w:space="0" w:color="FFFFFF"/>
                            <w:bottom w:val="dashed" w:sz="2" w:space="0" w:color="FFFFFF"/>
                            <w:right w:val="dashed" w:sz="2" w:space="0" w:color="FFFFFF"/>
                          </w:divBdr>
                        </w:div>
                        <w:div w:id="159541342">
                          <w:marLeft w:val="0"/>
                          <w:marRight w:val="0"/>
                          <w:marTop w:val="0"/>
                          <w:marBottom w:val="0"/>
                          <w:divBdr>
                            <w:top w:val="dashed" w:sz="2" w:space="0" w:color="FFFFFF"/>
                            <w:left w:val="dashed" w:sz="2" w:space="0" w:color="FFFFFF"/>
                            <w:bottom w:val="dashed" w:sz="2" w:space="0" w:color="FFFFFF"/>
                            <w:right w:val="dashed" w:sz="2" w:space="0" w:color="FFFFFF"/>
                          </w:divBdr>
                        </w:div>
                        <w:div w:id="290324673">
                          <w:marLeft w:val="0"/>
                          <w:marRight w:val="0"/>
                          <w:marTop w:val="0"/>
                          <w:marBottom w:val="0"/>
                          <w:divBdr>
                            <w:top w:val="dashed" w:sz="2" w:space="0" w:color="FFFFFF"/>
                            <w:left w:val="dashed" w:sz="2" w:space="0" w:color="FFFFFF"/>
                            <w:bottom w:val="dashed" w:sz="2" w:space="0" w:color="FFFFFF"/>
                            <w:right w:val="dashed" w:sz="2" w:space="0" w:color="FFFFFF"/>
                          </w:divBdr>
                        </w:div>
                        <w:div w:id="1781335302">
                          <w:marLeft w:val="0"/>
                          <w:marRight w:val="0"/>
                          <w:marTop w:val="0"/>
                          <w:marBottom w:val="0"/>
                          <w:divBdr>
                            <w:top w:val="dashed" w:sz="2" w:space="0" w:color="FFFFFF"/>
                            <w:left w:val="dashed" w:sz="2" w:space="0" w:color="FFFFFF"/>
                            <w:bottom w:val="dashed" w:sz="2" w:space="0" w:color="FFFFFF"/>
                            <w:right w:val="dashed" w:sz="2" w:space="0" w:color="FFFFFF"/>
                          </w:divBdr>
                        </w:div>
                        <w:div w:id="881747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2872512">
                      <w:marLeft w:val="0"/>
                      <w:marRight w:val="0"/>
                      <w:marTop w:val="0"/>
                      <w:marBottom w:val="0"/>
                      <w:divBdr>
                        <w:top w:val="dashed" w:sz="2" w:space="0" w:color="FFFFFF"/>
                        <w:left w:val="dashed" w:sz="2" w:space="0" w:color="FFFFFF"/>
                        <w:bottom w:val="dashed" w:sz="2" w:space="0" w:color="FFFFFF"/>
                        <w:right w:val="dashed" w:sz="2" w:space="0" w:color="FFFFFF"/>
                      </w:divBdr>
                    </w:div>
                    <w:div w:id="242031565">
                      <w:marLeft w:val="0"/>
                      <w:marRight w:val="0"/>
                      <w:marTop w:val="0"/>
                      <w:marBottom w:val="0"/>
                      <w:divBdr>
                        <w:top w:val="dashed" w:sz="2" w:space="0" w:color="FFFFFF"/>
                        <w:left w:val="dashed" w:sz="2" w:space="0" w:color="FFFFFF"/>
                        <w:bottom w:val="dashed" w:sz="2" w:space="0" w:color="FFFFFF"/>
                        <w:right w:val="dashed" w:sz="2" w:space="0" w:color="FFFFFF"/>
                      </w:divBdr>
                      <w:divsChild>
                        <w:div w:id="516964038">
                          <w:marLeft w:val="0"/>
                          <w:marRight w:val="0"/>
                          <w:marTop w:val="0"/>
                          <w:marBottom w:val="0"/>
                          <w:divBdr>
                            <w:top w:val="dashed" w:sz="2" w:space="0" w:color="FFFFFF"/>
                            <w:left w:val="dashed" w:sz="2" w:space="0" w:color="FFFFFF"/>
                            <w:bottom w:val="dashed" w:sz="2" w:space="0" w:color="FFFFFF"/>
                            <w:right w:val="dashed" w:sz="2" w:space="0" w:color="FFFFFF"/>
                          </w:divBdr>
                        </w:div>
                        <w:div w:id="225648264">
                          <w:marLeft w:val="0"/>
                          <w:marRight w:val="0"/>
                          <w:marTop w:val="0"/>
                          <w:marBottom w:val="0"/>
                          <w:divBdr>
                            <w:top w:val="dashed" w:sz="2" w:space="0" w:color="FFFFFF"/>
                            <w:left w:val="dashed" w:sz="2" w:space="0" w:color="FFFFFF"/>
                            <w:bottom w:val="dashed" w:sz="2" w:space="0" w:color="FFFFFF"/>
                            <w:right w:val="dashed" w:sz="2" w:space="0" w:color="FFFFFF"/>
                          </w:divBdr>
                          <w:divsChild>
                            <w:div w:id="1387997049">
                              <w:marLeft w:val="0"/>
                              <w:marRight w:val="0"/>
                              <w:marTop w:val="0"/>
                              <w:marBottom w:val="0"/>
                              <w:divBdr>
                                <w:top w:val="dashed" w:sz="2" w:space="0" w:color="FFFFFF"/>
                                <w:left w:val="dashed" w:sz="2" w:space="0" w:color="FFFFFF"/>
                                <w:bottom w:val="dashed" w:sz="2" w:space="0" w:color="FFFFFF"/>
                                <w:right w:val="dashed" w:sz="2" w:space="0" w:color="FFFFFF"/>
                              </w:divBdr>
                            </w:div>
                            <w:div w:id="1568803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553969">
                          <w:marLeft w:val="0"/>
                          <w:marRight w:val="0"/>
                          <w:marTop w:val="0"/>
                          <w:marBottom w:val="0"/>
                          <w:divBdr>
                            <w:top w:val="dashed" w:sz="2" w:space="0" w:color="FFFFFF"/>
                            <w:left w:val="dashed" w:sz="2" w:space="0" w:color="FFFFFF"/>
                            <w:bottom w:val="dashed" w:sz="2" w:space="0" w:color="FFFFFF"/>
                            <w:right w:val="dashed" w:sz="2" w:space="0" w:color="FFFFFF"/>
                          </w:divBdr>
                        </w:div>
                        <w:div w:id="944269916">
                          <w:marLeft w:val="0"/>
                          <w:marRight w:val="0"/>
                          <w:marTop w:val="0"/>
                          <w:marBottom w:val="0"/>
                          <w:divBdr>
                            <w:top w:val="dashed" w:sz="2" w:space="0" w:color="FFFFFF"/>
                            <w:left w:val="dashed" w:sz="2" w:space="0" w:color="FFFFFF"/>
                            <w:bottom w:val="dashed" w:sz="2" w:space="0" w:color="FFFFFF"/>
                            <w:right w:val="dashed" w:sz="2" w:space="0" w:color="FFFFFF"/>
                          </w:divBdr>
                        </w:div>
                        <w:div w:id="67194254">
                          <w:marLeft w:val="0"/>
                          <w:marRight w:val="0"/>
                          <w:marTop w:val="0"/>
                          <w:marBottom w:val="0"/>
                          <w:divBdr>
                            <w:top w:val="dashed" w:sz="2" w:space="0" w:color="FFFFFF"/>
                            <w:left w:val="dashed" w:sz="2" w:space="0" w:color="FFFFFF"/>
                            <w:bottom w:val="dashed" w:sz="2" w:space="0" w:color="FFFFFF"/>
                            <w:right w:val="dashed" w:sz="2" w:space="0" w:color="FFFFFF"/>
                          </w:divBdr>
                        </w:div>
                        <w:div w:id="1068578110">
                          <w:marLeft w:val="0"/>
                          <w:marRight w:val="0"/>
                          <w:marTop w:val="0"/>
                          <w:marBottom w:val="0"/>
                          <w:divBdr>
                            <w:top w:val="dashed" w:sz="2" w:space="0" w:color="FFFFFF"/>
                            <w:left w:val="dashed" w:sz="2" w:space="0" w:color="FFFFFF"/>
                            <w:bottom w:val="dashed" w:sz="2" w:space="0" w:color="FFFFFF"/>
                            <w:right w:val="dashed" w:sz="2" w:space="0" w:color="FFFFFF"/>
                          </w:divBdr>
                          <w:divsChild>
                            <w:div w:id="1699623464">
                              <w:marLeft w:val="0"/>
                              <w:marRight w:val="0"/>
                              <w:marTop w:val="0"/>
                              <w:marBottom w:val="0"/>
                              <w:divBdr>
                                <w:top w:val="dashed" w:sz="2" w:space="0" w:color="FFFFFF"/>
                                <w:left w:val="dashed" w:sz="2" w:space="0" w:color="FFFFFF"/>
                                <w:bottom w:val="dashed" w:sz="2" w:space="0" w:color="FFFFFF"/>
                                <w:right w:val="dashed" w:sz="2" w:space="0" w:color="FFFFFF"/>
                              </w:divBdr>
                            </w:div>
                            <w:div w:id="1362438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617004">
                          <w:marLeft w:val="0"/>
                          <w:marRight w:val="0"/>
                          <w:marTop w:val="0"/>
                          <w:marBottom w:val="0"/>
                          <w:divBdr>
                            <w:top w:val="dashed" w:sz="2" w:space="0" w:color="FFFFFF"/>
                            <w:left w:val="dashed" w:sz="2" w:space="0" w:color="FFFFFF"/>
                            <w:bottom w:val="dashed" w:sz="2" w:space="0" w:color="FFFFFF"/>
                            <w:right w:val="dashed" w:sz="2" w:space="0" w:color="FFFFFF"/>
                          </w:divBdr>
                        </w:div>
                        <w:div w:id="187720698">
                          <w:marLeft w:val="0"/>
                          <w:marRight w:val="0"/>
                          <w:marTop w:val="0"/>
                          <w:marBottom w:val="0"/>
                          <w:divBdr>
                            <w:top w:val="dashed" w:sz="2" w:space="0" w:color="FFFFFF"/>
                            <w:left w:val="dashed" w:sz="2" w:space="0" w:color="FFFFFF"/>
                            <w:bottom w:val="dashed" w:sz="2" w:space="0" w:color="FFFFFF"/>
                            <w:right w:val="dashed" w:sz="2" w:space="0" w:color="FFFFFF"/>
                          </w:divBdr>
                        </w:div>
                        <w:div w:id="232278649">
                          <w:marLeft w:val="0"/>
                          <w:marRight w:val="0"/>
                          <w:marTop w:val="0"/>
                          <w:marBottom w:val="0"/>
                          <w:divBdr>
                            <w:top w:val="dashed" w:sz="2" w:space="0" w:color="FFFFFF"/>
                            <w:left w:val="dashed" w:sz="2" w:space="0" w:color="FFFFFF"/>
                            <w:bottom w:val="dashed" w:sz="2" w:space="0" w:color="FFFFFF"/>
                            <w:right w:val="dashed" w:sz="2" w:space="0" w:color="FFFFFF"/>
                          </w:divBdr>
                        </w:div>
                        <w:div w:id="821434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421846">
                      <w:marLeft w:val="0"/>
                      <w:marRight w:val="0"/>
                      <w:marTop w:val="0"/>
                      <w:marBottom w:val="0"/>
                      <w:divBdr>
                        <w:top w:val="dashed" w:sz="2" w:space="0" w:color="FFFFFF"/>
                        <w:left w:val="dashed" w:sz="2" w:space="0" w:color="FFFFFF"/>
                        <w:bottom w:val="dashed" w:sz="2" w:space="0" w:color="FFFFFF"/>
                        <w:right w:val="dashed" w:sz="2" w:space="0" w:color="FFFFFF"/>
                      </w:divBdr>
                    </w:div>
                    <w:div w:id="1263227098">
                      <w:marLeft w:val="0"/>
                      <w:marRight w:val="0"/>
                      <w:marTop w:val="0"/>
                      <w:marBottom w:val="0"/>
                      <w:divBdr>
                        <w:top w:val="dashed" w:sz="2" w:space="0" w:color="FFFFFF"/>
                        <w:left w:val="dashed" w:sz="2" w:space="0" w:color="FFFFFF"/>
                        <w:bottom w:val="dashed" w:sz="2" w:space="0" w:color="FFFFFF"/>
                        <w:right w:val="dashed" w:sz="2" w:space="0" w:color="FFFFFF"/>
                      </w:divBdr>
                      <w:divsChild>
                        <w:div w:id="1772974782">
                          <w:marLeft w:val="0"/>
                          <w:marRight w:val="0"/>
                          <w:marTop w:val="0"/>
                          <w:marBottom w:val="0"/>
                          <w:divBdr>
                            <w:top w:val="dashed" w:sz="2" w:space="0" w:color="FFFFFF"/>
                            <w:left w:val="dashed" w:sz="2" w:space="0" w:color="FFFFFF"/>
                            <w:bottom w:val="dashed" w:sz="2" w:space="0" w:color="FFFFFF"/>
                            <w:right w:val="dashed" w:sz="2" w:space="0" w:color="FFFFFF"/>
                          </w:divBdr>
                        </w:div>
                        <w:div w:id="201747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8063419">
                      <w:marLeft w:val="0"/>
                      <w:marRight w:val="0"/>
                      <w:marTop w:val="0"/>
                      <w:marBottom w:val="0"/>
                      <w:divBdr>
                        <w:top w:val="dashed" w:sz="2" w:space="0" w:color="FFFFFF"/>
                        <w:left w:val="dashed" w:sz="2" w:space="0" w:color="FFFFFF"/>
                        <w:bottom w:val="dashed" w:sz="2" w:space="0" w:color="FFFFFF"/>
                        <w:right w:val="dashed" w:sz="2" w:space="0" w:color="FFFFFF"/>
                      </w:divBdr>
                    </w:div>
                    <w:div w:id="1445536108">
                      <w:marLeft w:val="0"/>
                      <w:marRight w:val="0"/>
                      <w:marTop w:val="0"/>
                      <w:marBottom w:val="0"/>
                      <w:divBdr>
                        <w:top w:val="dashed" w:sz="2" w:space="0" w:color="FFFFFF"/>
                        <w:left w:val="dashed" w:sz="2" w:space="0" w:color="FFFFFF"/>
                        <w:bottom w:val="dashed" w:sz="2" w:space="0" w:color="FFFFFF"/>
                        <w:right w:val="dashed" w:sz="2" w:space="0" w:color="FFFFFF"/>
                      </w:divBdr>
                      <w:divsChild>
                        <w:div w:id="1222325441">
                          <w:marLeft w:val="0"/>
                          <w:marRight w:val="0"/>
                          <w:marTop w:val="0"/>
                          <w:marBottom w:val="0"/>
                          <w:divBdr>
                            <w:top w:val="dashed" w:sz="2" w:space="0" w:color="FFFFFF"/>
                            <w:left w:val="dashed" w:sz="2" w:space="0" w:color="FFFFFF"/>
                            <w:bottom w:val="dashed" w:sz="2" w:space="0" w:color="FFFFFF"/>
                            <w:right w:val="dashed" w:sz="2" w:space="0" w:color="FFFFFF"/>
                          </w:divBdr>
                        </w:div>
                        <w:div w:id="1854802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6190257">
                      <w:marLeft w:val="0"/>
                      <w:marRight w:val="0"/>
                      <w:marTop w:val="0"/>
                      <w:marBottom w:val="0"/>
                      <w:divBdr>
                        <w:top w:val="dashed" w:sz="2" w:space="0" w:color="FFFFFF"/>
                        <w:left w:val="dashed" w:sz="2" w:space="0" w:color="FFFFFF"/>
                        <w:bottom w:val="dashed" w:sz="2" w:space="0" w:color="FFFFFF"/>
                        <w:right w:val="dashed" w:sz="2" w:space="0" w:color="FFFFFF"/>
                      </w:divBdr>
                    </w:div>
                    <w:div w:id="902564995">
                      <w:marLeft w:val="0"/>
                      <w:marRight w:val="0"/>
                      <w:marTop w:val="0"/>
                      <w:marBottom w:val="0"/>
                      <w:divBdr>
                        <w:top w:val="dashed" w:sz="2" w:space="0" w:color="FFFFFF"/>
                        <w:left w:val="dashed" w:sz="2" w:space="0" w:color="FFFFFF"/>
                        <w:bottom w:val="dashed" w:sz="2" w:space="0" w:color="FFFFFF"/>
                        <w:right w:val="dashed" w:sz="2" w:space="0" w:color="FFFFFF"/>
                      </w:divBdr>
                      <w:divsChild>
                        <w:div w:id="498732361">
                          <w:marLeft w:val="0"/>
                          <w:marRight w:val="0"/>
                          <w:marTop w:val="0"/>
                          <w:marBottom w:val="0"/>
                          <w:divBdr>
                            <w:top w:val="dashed" w:sz="2" w:space="0" w:color="FFFFFF"/>
                            <w:left w:val="dashed" w:sz="2" w:space="0" w:color="FFFFFF"/>
                            <w:bottom w:val="dashed" w:sz="2" w:space="0" w:color="FFFFFF"/>
                            <w:right w:val="dashed" w:sz="2" w:space="0" w:color="FFFFFF"/>
                          </w:divBdr>
                        </w:div>
                        <w:div w:id="796680885">
                          <w:marLeft w:val="0"/>
                          <w:marRight w:val="0"/>
                          <w:marTop w:val="0"/>
                          <w:marBottom w:val="0"/>
                          <w:divBdr>
                            <w:top w:val="dashed" w:sz="2" w:space="0" w:color="FFFFFF"/>
                            <w:left w:val="dashed" w:sz="2" w:space="0" w:color="FFFFFF"/>
                            <w:bottom w:val="dashed" w:sz="2" w:space="0" w:color="FFFFFF"/>
                            <w:right w:val="dashed" w:sz="2" w:space="0" w:color="FFFFFF"/>
                          </w:divBdr>
                        </w:div>
                        <w:div w:id="1817524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762814">
                      <w:marLeft w:val="0"/>
                      <w:marRight w:val="0"/>
                      <w:marTop w:val="0"/>
                      <w:marBottom w:val="0"/>
                      <w:divBdr>
                        <w:top w:val="dashed" w:sz="2" w:space="0" w:color="FFFFFF"/>
                        <w:left w:val="dashed" w:sz="2" w:space="0" w:color="FFFFFF"/>
                        <w:bottom w:val="dashed" w:sz="2" w:space="0" w:color="FFFFFF"/>
                        <w:right w:val="dashed" w:sz="2" w:space="0" w:color="FFFFFF"/>
                      </w:divBdr>
                    </w:div>
                    <w:div w:id="1825274811">
                      <w:marLeft w:val="0"/>
                      <w:marRight w:val="0"/>
                      <w:marTop w:val="0"/>
                      <w:marBottom w:val="0"/>
                      <w:divBdr>
                        <w:top w:val="dashed" w:sz="2" w:space="0" w:color="FFFFFF"/>
                        <w:left w:val="dashed" w:sz="2" w:space="0" w:color="FFFFFF"/>
                        <w:bottom w:val="dashed" w:sz="2" w:space="0" w:color="FFFFFF"/>
                        <w:right w:val="dashed" w:sz="2" w:space="0" w:color="FFFFFF"/>
                      </w:divBdr>
                      <w:divsChild>
                        <w:div w:id="803155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1123179">
                      <w:marLeft w:val="0"/>
                      <w:marRight w:val="0"/>
                      <w:marTop w:val="0"/>
                      <w:marBottom w:val="0"/>
                      <w:divBdr>
                        <w:top w:val="dashed" w:sz="2" w:space="0" w:color="FFFFFF"/>
                        <w:left w:val="dashed" w:sz="2" w:space="0" w:color="FFFFFF"/>
                        <w:bottom w:val="dashed" w:sz="2" w:space="0" w:color="FFFFFF"/>
                        <w:right w:val="dashed" w:sz="2" w:space="0" w:color="FFFFFF"/>
                      </w:divBdr>
                    </w:div>
                    <w:div w:id="1895192291">
                      <w:marLeft w:val="0"/>
                      <w:marRight w:val="0"/>
                      <w:marTop w:val="0"/>
                      <w:marBottom w:val="0"/>
                      <w:divBdr>
                        <w:top w:val="dashed" w:sz="2" w:space="0" w:color="FFFFFF"/>
                        <w:left w:val="dashed" w:sz="2" w:space="0" w:color="FFFFFF"/>
                        <w:bottom w:val="dashed" w:sz="2" w:space="0" w:color="FFFFFF"/>
                        <w:right w:val="dashed" w:sz="2" w:space="0" w:color="FFFFFF"/>
                      </w:divBdr>
                      <w:divsChild>
                        <w:div w:id="2019579739">
                          <w:marLeft w:val="0"/>
                          <w:marRight w:val="0"/>
                          <w:marTop w:val="0"/>
                          <w:marBottom w:val="0"/>
                          <w:divBdr>
                            <w:top w:val="dashed" w:sz="2" w:space="0" w:color="FFFFFF"/>
                            <w:left w:val="dashed" w:sz="2" w:space="0" w:color="FFFFFF"/>
                            <w:bottom w:val="dashed" w:sz="2" w:space="0" w:color="FFFFFF"/>
                            <w:right w:val="dashed" w:sz="2" w:space="0" w:color="FFFFFF"/>
                          </w:divBdr>
                        </w:div>
                        <w:div w:id="1514687611">
                          <w:marLeft w:val="0"/>
                          <w:marRight w:val="0"/>
                          <w:marTop w:val="0"/>
                          <w:marBottom w:val="0"/>
                          <w:divBdr>
                            <w:top w:val="dashed" w:sz="2" w:space="0" w:color="FFFFFF"/>
                            <w:left w:val="dashed" w:sz="2" w:space="0" w:color="FFFFFF"/>
                            <w:bottom w:val="dashed" w:sz="2" w:space="0" w:color="FFFFFF"/>
                            <w:right w:val="dashed" w:sz="2" w:space="0" w:color="FFFFFF"/>
                          </w:divBdr>
                        </w:div>
                        <w:div w:id="740830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684951">
                      <w:marLeft w:val="0"/>
                      <w:marRight w:val="0"/>
                      <w:marTop w:val="0"/>
                      <w:marBottom w:val="0"/>
                      <w:divBdr>
                        <w:top w:val="dashed" w:sz="2" w:space="0" w:color="FFFFFF"/>
                        <w:left w:val="dashed" w:sz="2" w:space="0" w:color="FFFFFF"/>
                        <w:bottom w:val="dashed" w:sz="2" w:space="0" w:color="FFFFFF"/>
                        <w:right w:val="dashed" w:sz="2" w:space="0" w:color="FFFFFF"/>
                      </w:divBdr>
                    </w:div>
                    <w:div w:id="451631533">
                      <w:marLeft w:val="0"/>
                      <w:marRight w:val="0"/>
                      <w:marTop w:val="0"/>
                      <w:marBottom w:val="0"/>
                      <w:divBdr>
                        <w:top w:val="dashed" w:sz="2" w:space="0" w:color="FFFFFF"/>
                        <w:left w:val="dashed" w:sz="2" w:space="0" w:color="FFFFFF"/>
                        <w:bottom w:val="dashed" w:sz="2" w:space="0" w:color="FFFFFF"/>
                        <w:right w:val="dashed" w:sz="2" w:space="0" w:color="FFFFFF"/>
                      </w:divBdr>
                      <w:divsChild>
                        <w:div w:id="166094833">
                          <w:marLeft w:val="0"/>
                          <w:marRight w:val="0"/>
                          <w:marTop w:val="0"/>
                          <w:marBottom w:val="0"/>
                          <w:divBdr>
                            <w:top w:val="dashed" w:sz="2" w:space="0" w:color="FFFFFF"/>
                            <w:left w:val="dashed" w:sz="2" w:space="0" w:color="FFFFFF"/>
                            <w:bottom w:val="dashed" w:sz="2" w:space="0" w:color="FFFFFF"/>
                            <w:right w:val="dashed" w:sz="2" w:space="0" w:color="FFFFFF"/>
                          </w:divBdr>
                        </w:div>
                        <w:div w:id="623461951">
                          <w:marLeft w:val="0"/>
                          <w:marRight w:val="0"/>
                          <w:marTop w:val="0"/>
                          <w:marBottom w:val="0"/>
                          <w:divBdr>
                            <w:top w:val="dashed" w:sz="2" w:space="0" w:color="FFFFFF"/>
                            <w:left w:val="dashed" w:sz="2" w:space="0" w:color="FFFFFF"/>
                            <w:bottom w:val="dashed" w:sz="2" w:space="0" w:color="FFFFFF"/>
                            <w:right w:val="dashed" w:sz="2" w:space="0" w:color="FFFFFF"/>
                          </w:divBdr>
                        </w:div>
                        <w:div w:id="47843645">
                          <w:marLeft w:val="0"/>
                          <w:marRight w:val="0"/>
                          <w:marTop w:val="0"/>
                          <w:marBottom w:val="0"/>
                          <w:divBdr>
                            <w:top w:val="dashed" w:sz="2" w:space="0" w:color="FFFFFF"/>
                            <w:left w:val="dashed" w:sz="2" w:space="0" w:color="FFFFFF"/>
                            <w:bottom w:val="dashed" w:sz="2" w:space="0" w:color="FFFFFF"/>
                            <w:right w:val="dashed" w:sz="2" w:space="0" w:color="FFFFFF"/>
                          </w:divBdr>
                        </w:div>
                        <w:div w:id="1887981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034255">
                      <w:marLeft w:val="0"/>
                      <w:marRight w:val="0"/>
                      <w:marTop w:val="0"/>
                      <w:marBottom w:val="0"/>
                      <w:divBdr>
                        <w:top w:val="dashed" w:sz="2" w:space="0" w:color="FFFFFF"/>
                        <w:left w:val="dashed" w:sz="2" w:space="0" w:color="FFFFFF"/>
                        <w:bottom w:val="dashed" w:sz="2" w:space="0" w:color="FFFFFF"/>
                        <w:right w:val="dashed" w:sz="2" w:space="0" w:color="FFFFFF"/>
                      </w:divBdr>
                    </w:div>
                    <w:div w:id="1151943358">
                      <w:marLeft w:val="0"/>
                      <w:marRight w:val="0"/>
                      <w:marTop w:val="0"/>
                      <w:marBottom w:val="0"/>
                      <w:divBdr>
                        <w:top w:val="dashed" w:sz="2" w:space="0" w:color="FFFFFF"/>
                        <w:left w:val="dashed" w:sz="2" w:space="0" w:color="FFFFFF"/>
                        <w:bottom w:val="dashed" w:sz="2" w:space="0" w:color="FFFFFF"/>
                        <w:right w:val="dashed" w:sz="2" w:space="0" w:color="FFFFFF"/>
                      </w:divBdr>
                      <w:divsChild>
                        <w:div w:id="1118990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169073">
                      <w:marLeft w:val="0"/>
                      <w:marRight w:val="0"/>
                      <w:marTop w:val="0"/>
                      <w:marBottom w:val="0"/>
                      <w:divBdr>
                        <w:top w:val="dashed" w:sz="2" w:space="0" w:color="FFFFFF"/>
                        <w:left w:val="dashed" w:sz="2" w:space="0" w:color="FFFFFF"/>
                        <w:bottom w:val="dashed" w:sz="2" w:space="0" w:color="FFFFFF"/>
                        <w:right w:val="dashed" w:sz="2" w:space="0" w:color="FFFFFF"/>
                      </w:divBdr>
                    </w:div>
                    <w:div w:id="1356422241">
                      <w:marLeft w:val="0"/>
                      <w:marRight w:val="0"/>
                      <w:marTop w:val="0"/>
                      <w:marBottom w:val="0"/>
                      <w:divBdr>
                        <w:top w:val="dashed" w:sz="2" w:space="0" w:color="FFFFFF"/>
                        <w:left w:val="dashed" w:sz="2" w:space="0" w:color="FFFFFF"/>
                        <w:bottom w:val="dashed" w:sz="2" w:space="0" w:color="FFFFFF"/>
                        <w:right w:val="dashed" w:sz="2" w:space="0" w:color="FFFFFF"/>
                      </w:divBdr>
                      <w:divsChild>
                        <w:div w:id="18548056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31303">
                      <w:marLeft w:val="0"/>
                      <w:marRight w:val="0"/>
                      <w:marTop w:val="0"/>
                      <w:marBottom w:val="0"/>
                      <w:divBdr>
                        <w:top w:val="dashed" w:sz="2" w:space="0" w:color="FFFFFF"/>
                        <w:left w:val="dashed" w:sz="2" w:space="0" w:color="FFFFFF"/>
                        <w:bottom w:val="dashed" w:sz="2" w:space="0" w:color="FFFFFF"/>
                        <w:right w:val="dashed" w:sz="2" w:space="0" w:color="FFFFFF"/>
                      </w:divBdr>
                    </w:div>
                    <w:div w:id="378550279">
                      <w:marLeft w:val="0"/>
                      <w:marRight w:val="0"/>
                      <w:marTop w:val="0"/>
                      <w:marBottom w:val="0"/>
                      <w:divBdr>
                        <w:top w:val="dashed" w:sz="2" w:space="0" w:color="FFFFFF"/>
                        <w:left w:val="dashed" w:sz="2" w:space="0" w:color="FFFFFF"/>
                        <w:bottom w:val="dashed" w:sz="2" w:space="0" w:color="FFFFFF"/>
                        <w:right w:val="dashed" w:sz="2" w:space="0" w:color="FFFFFF"/>
                      </w:divBdr>
                      <w:divsChild>
                        <w:div w:id="763645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490828">
                      <w:marLeft w:val="0"/>
                      <w:marRight w:val="0"/>
                      <w:marTop w:val="0"/>
                      <w:marBottom w:val="0"/>
                      <w:divBdr>
                        <w:top w:val="dashed" w:sz="2" w:space="0" w:color="FFFFFF"/>
                        <w:left w:val="dashed" w:sz="2" w:space="0" w:color="FFFFFF"/>
                        <w:bottom w:val="dashed" w:sz="2" w:space="0" w:color="FFFFFF"/>
                        <w:right w:val="dashed" w:sz="2" w:space="0" w:color="FFFFFF"/>
                      </w:divBdr>
                    </w:div>
                    <w:div w:id="766006394">
                      <w:marLeft w:val="0"/>
                      <w:marRight w:val="0"/>
                      <w:marTop w:val="0"/>
                      <w:marBottom w:val="0"/>
                      <w:divBdr>
                        <w:top w:val="dashed" w:sz="2" w:space="0" w:color="FFFFFF"/>
                        <w:left w:val="dashed" w:sz="2" w:space="0" w:color="FFFFFF"/>
                        <w:bottom w:val="dashed" w:sz="2" w:space="0" w:color="FFFFFF"/>
                        <w:right w:val="dashed" w:sz="2" w:space="0" w:color="FFFFFF"/>
                      </w:divBdr>
                      <w:divsChild>
                        <w:div w:id="1155298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7848616">
                      <w:marLeft w:val="0"/>
                      <w:marRight w:val="0"/>
                      <w:marTop w:val="0"/>
                      <w:marBottom w:val="0"/>
                      <w:divBdr>
                        <w:top w:val="dashed" w:sz="2" w:space="0" w:color="FFFFFF"/>
                        <w:left w:val="dashed" w:sz="2" w:space="0" w:color="FFFFFF"/>
                        <w:bottom w:val="dashed" w:sz="2" w:space="0" w:color="FFFFFF"/>
                        <w:right w:val="dashed" w:sz="2" w:space="0" w:color="FFFFFF"/>
                      </w:divBdr>
                    </w:div>
                    <w:div w:id="1749157295">
                      <w:marLeft w:val="0"/>
                      <w:marRight w:val="0"/>
                      <w:marTop w:val="0"/>
                      <w:marBottom w:val="0"/>
                      <w:divBdr>
                        <w:top w:val="dashed" w:sz="2" w:space="0" w:color="FFFFFF"/>
                        <w:left w:val="dashed" w:sz="2" w:space="0" w:color="FFFFFF"/>
                        <w:bottom w:val="dashed" w:sz="2" w:space="0" w:color="FFFFFF"/>
                        <w:right w:val="dashed" w:sz="2" w:space="0" w:color="FFFFFF"/>
                      </w:divBdr>
                      <w:divsChild>
                        <w:div w:id="2051299830">
                          <w:marLeft w:val="0"/>
                          <w:marRight w:val="0"/>
                          <w:marTop w:val="0"/>
                          <w:marBottom w:val="0"/>
                          <w:divBdr>
                            <w:top w:val="dashed" w:sz="2" w:space="0" w:color="FFFFFF"/>
                            <w:left w:val="dashed" w:sz="2" w:space="0" w:color="FFFFFF"/>
                            <w:bottom w:val="dashed" w:sz="2" w:space="0" w:color="FFFFFF"/>
                            <w:right w:val="dashed" w:sz="2" w:space="0" w:color="FFFFFF"/>
                          </w:divBdr>
                        </w:div>
                        <w:div w:id="1293248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032872">
                      <w:marLeft w:val="0"/>
                      <w:marRight w:val="0"/>
                      <w:marTop w:val="0"/>
                      <w:marBottom w:val="0"/>
                      <w:divBdr>
                        <w:top w:val="dashed" w:sz="2" w:space="0" w:color="FFFFFF"/>
                        <w:left w:val="dashed" w:sz="2" w:space="0" w:color="FFFFFF"/>
                        <w:bottom w:val="dashed" w:sz="2" w:space="0" w:color="FFFFFF"/>
                        <w:right w:val="dashed" w:sz="2" w:space="0" w:color="FFFFFF"/>
                      </w:divBdr>
                    </w:div>
                    <w:div w:id="1621956671">
                      <w:marLeft w:val="0"/>
                      <w:marRight w:val="0"/>
                      <w:marTop w:val="0"/>
                      <w:marBottom w:val="0"/>
                      <w:divBdr>
                        <w:top w:val="dashed" w:sz="2" w:space="0" w:color="FFFFFF"/>
                        <w:left w:val="dashed" w:sz="2" w:space="0" w:color="FFFFFF"/>
                        <w:bottom w:val="dashed" w:sz="2" w:space="0" w:color="FFFFFF"/>
                        <w:right w:val="dashed" w:sz="2" w:space="0" w:color="FFFFFF"/>
                      </w:divBdr>
                      <w:divsChild>
                        <w:div w:id="1476490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712927">
                      <w:marLeft w:val="0"/>
                      <w:marRight w:val="0"/>
                      <w:marTop w:val="0"/>
                      <w:marBottom w:val="0"/>
                      <w:divBdr>
                        <w:top w:val="dashed" w:sz="2" w:space="0" w:color="FFFFFF"/>
                        <w:left w:val="dashed" w:sz="2" w:space="0" w:color="FFFFFF"/>
                        <w:bottom w:val="dashed" w:sz="2" w:space="0" w:color="FFFFFF"/>
                        <w:right w:val="dashed" w:sz="2" w:space="0" w:color="FFFFFF"/>
                      </w:divBdr>
                    </w:div>
                    <w:div w:id="752891650">
                      <w:marLeft w:val="0"/>
                      <w:marRight w:val="0"/>
                      <w:marTop w:val="0"/>
                      <w:marBottom w:val="0"/>
                      <w:divBdr>
                        <w:top w:val="dashed" w:sz="2" w:space="0" w:color="FFFFFF"/>
                        <w:left w:val="dashed" w:sz="2" w:space="0" w:color="FFFFFF"/>
                        <w:bottom w:val="dashed" w:sz="2" w:space="0" w:color="FFFFFF"/>
                        <w:right w:val="dashed" w:sz="2" w:space="0" w:color="FFFFFF"/>
                      </w:divBdr>
                      <w:divsChild>
                        <w:div w:id="1279603673">
                          <w:marLeft w:val="0"/>
                          <w:marRight w:val="0"/>
                          <w:marTop w:val="0"/>
                          <w:marBottom w:val="0"/>
                          <w:divBdr>
                            <w:top w:val="dashed" w:sz="2" w:space="0" w:color="FFFFFF"/>
                            <w:left w:val="dashed" w:sz="2" w:space="0" w:color="FFFFFF"/>
                            <w:bottom w:val="dashed" w:sz="2" w:space="0" w:color="FFFFFF"/>
                            <w:right w:val="dashed" w:sz="2" w:space="0" w:color="FFFFFF"/>
                          </w:divBdr>
                        </w:div>
                        <w:div w:id="362368279">
                          <w:marLeft w:val="0"/>
                          <w:marRight w:val="0"/>
                          <w:marTop w:val="0"/>
                          <w:marBottom w:val="0"/>
                          <w:divBdr>
                            <w:top w:val="dashed" w:sz="2" w:space="0" w:color="FFFFFF"/>
                            <w:left w:val="dashed" w:sz="2" w:space="0" w:color="FFFFFF"/>
                            <w:bottom w:val="dashed" w:sz="2" w:space="0" w:color="FFFFFF"/>
                            <w:right w:val="dashed" w:sz="2" w:space="0" w:color="FFFFFF"/>
                          </w:divBdr>
                          <w:divsChild>
                            <w:div w:id="708066813">
                              <w:marLeft w:val="0"/>
                              <w:marRight w:val="0"/>
                              <w:marTop w:val="0"/>
                              <w:marBottom w:val="0"/>
                              <w:divBdr>
                                <w:top w:val="dashed" w:sz="2" w:space="0" w:color="FFFFFF"/>
                                <w:left w:val="dashed" w:sz="2" w:space="0" w:color="FFFFFF"/>
                                <w:bottom w:val="dashed" w:sz="2" w:space="0" w:color="FFFFFF"/>
                                <w:right w:val="dashed" w:sz="2" w:space="0" w:color="FFFFFF"/>
                              </w:divBdr>
                            </w:div>
                            <w:div w:id="545800417">
                              <w:marLeft w:val="0"/>
                              <w:marRight w:val="0"/>
                              <w:marTop w:val="0"/>
                              <w:marBottom w:val="0"/>
                              <w:divBdr>
                                <w:top w:val="dashed" w:sz="2" w:space="0" w:color="FFFFFF"/>
                                <w:left w:val="dashed" w:sz="2" w:space="0" w:color="FFFFFF"/>
                                <w:bottom w:val="dashed" w:sz="2" w:space="0" w:color="FFFFFF"/>
                                <w:right w:val="dashed" w:sz="2" w:space="0" w:color="FFFFFF"/>
                              </w:divBdr>
                            </w:div>
                            <w:div w:id="200096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7174357">
                          <w:marLeft w:val="0"/>
                          <w:marRight w:val="0"/>
                          <w:marTop w:val="0"/>
                          <w:marBottom w:val="0"/>
                          <w:divBdr>
                            <w:top w:val="dashed" w:sz="2" w:space="0" w:color="FFFFFF"/>
                            <w:left w:val="dashed" w:sz="2" w:space="0" w:color="FFFFFF"/>
                            <w:bottom w:val="dashed" w:sz="2" w:space="0" w:color="FFFFFF"/>
                            <w:right w:val="dashed" w:sz="2" w:space="0" w:color="FFFFFF"/>
                          </w:divBdr>
                        </w:div>
                        <w:div w:id="749087388">
                          <w:marLeft w:val="0"/>
                          <w:marRight w:val="0"/>
                          <w:marTop w:val="0"/>
                          <w:marBottom w:val="0"/>
                          <w:divBdr>
                            <w:top w:val="dashed" w:sz="2" w:space="0" w:color="FFFFFF"/>
                            <w:left w:val="dashed" w:sz="2" w:space="0" w:color="FFFFFF"/>
                            <w:bottom w:val="dashed" w:sz="2" w:space="0" w:color="FFFFFF"/>
                            <w:right w:val="dashed" w:sz="2" w:space="0" w:color="FFFFFF"/>
                          </w:divBdr>
                          <w:divsChild>
                            <w:div w:id="1275749565">
                              <w:marLeft w:val="0"/>
                              <w:marRight w:val="0"/>
                              <w:marTop w:val="0"/>
                              <w:marBottom w:val="0"/>
                              <w:divBdr>
                                <w:top w:val="dashed" w:sz="2" w:space="0" w:color="FFFFFF"/>
                                <w:left w:val="dashed" w:sz="2" w:space="0" w:color="FFFFFF"/>
                                <w:bottom w:val="dashed" w:sz="2" w:space="0" w:color="FFFFFF"/>
                                <w:right w:val="dashed" w:sz="2" w:space="0" w:color="FFFFFF"/>
                              </w:divBdr>
                            </w:div>
                            <w:div w:id="1550264427">
                              <w:marLeft w:val="0"/>
                              <w:marRight w:val="0"/>
                              <w:marTop w:val="0"/>
                              <w:marBottom w:val="0"/>
                              <w:divBdr>
                                <w:top w:val="dashed" w:sz="2" w:space="0" w:color="FFFFFF"/>
                                <w:left w:val="dashed" w:sz="2" w:space="0" w:color="FFFFFF"/>
                                <w:bottom w:val="dashed" w:sz="2" w:space="0" w:color="FFFFFF"/>
                                <w:right w:val="dashed" w:sz="2" w:space="0" w:color="FFFFFF"/>
                              </w:divBdr>
                            </w:div>
                            <w:div w:id="8266760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6255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080043">
                      <w:marLeft w:val="0"/>
                      <w:marRight w:val="0"/>
                      <w:marTop w:val="0"/>
                      <w:marBottom w:val="0"/>
                      <w:divBdr>
                        <w:top w:val="dashed" w:sz="2" w:space="0" w:color="FFFFFF"/>
                        <w:left w:val="dashed" w:sz="2" w:space="0" w:color="FFFFFF"/>
                        <w:bottom w:val="dashed" w:sz="2" w:space="0" w:color="FFFFFF"/>
                        <w:right w:val="dashed" w:sz="2" w:space="0" w:color="FFFFFF"/>
                      </w:divBdr>
                    </w:div>
                    <w:div w:id="110590418">
                      <w:marLeft w:val="0"/>
                      <w:marRight w:val="0"/>
                      <w:marTop w:val="0"/>
                      <w:marBottom w:val="0"/>
                      <w:divBdr>
                        <w:top w:val="dashed" w:sz="2" w:space="0" w:color="FFFFFF"/>
                        <w:left w:val="dashed" w:sz="2" w:space="0" w:color="FFFFFF"/>
                        <w:bottom w:val="dashed" w:sz="2" w:space="0" w:color="FFFFFF"/>
                        <w:right w:val="dashed" w:sz="2" w:space="0" w:color="FFFFFF"/>
                      </w:divBdr>
                      <w:divsChild>
                        <w:div w:id="532814421">
                          <w:marLeft w:val="0"/>
                          <w:marRight w:val="0"/>
                          <w:marTop w:val="0"/>
                          <w:marBottom w:val="0"/>
                          <w:divBdr>
                            <w:top w:val="dashed" w:sz="2" w:space="0" w:color="FFFFFF"/>
                            <w:left w:val="dashed" w:sz="2" w:space="0" w:color="FFFFFF"/>
                            <w:bottom w:val="dashed" w:sz="2" w:space="0" w:color="FFFFFF"/>
                            <w:right w:val="dashed" w:sz="2" w:space="0" w:color="FFFFFF"/>
                          </w:divBdr>
                        </w:div>
                        <w:div w:id="1114786555">
                          <w:marLeft w:val="0"/>
                          <w:marRight w:val="0"/>
                          <w:marTop w:val="0"/>
                          <w:marBottom w:val="0"/>
                          <w:divBdr>
                            <w:top w:val="dashed" w:sz="2" w:space="0" w:color="FFFFFF"/>
                            <w:left w:val="dashed" w:sz="2" w:space="0" w:color="FFFFFF"/>
                            <w:bottom w:val="dashed" w:sz="2" w:space="0" w:color="FFFFFF"/>
                            <w:right w:val="dashed" w:sz="2" w:space="0" w:color="FFFFFF"/>
                          </w:divBdr>
                        </w:div>
                        <w:div w:id="621544988">
                          <w:marLeft w:val="0"/>
                          <w:marRight w:val="0"/>
                          <w:marTop w:val="0"/>
                          <w:marBottom w:val="0"/>
                          <w:divBdr>
                            <w:top w:val="dashed" w:sz="2" w:space="0" w:color="FFFFFF"/>
                            <w:left w:val="dashed" w:sz="2" w:space="0" w:color="FFFFFF"/>
                            <w:bottom w:val="dashed" w:sz="2" w:space="0" w:color="FFFFFF"/>
                            <w:right w:val="dashed" w:sz="2" w:space="0" w:color="FFFFFF"/>
                          </w:divBdr>
                        </w:div>
                        <w:div w:id="1987973318">
                          <w:marLeft w:val="0"/>
                          <w:marRight w:val="0"/>
                          <w:marTop w:val="0"/>
                          <w:marBottom w:val="0"/>
                          <w:divBdr>
                            <w:top w:val="dashed" w:sz="2" w:space="0" w:color="FFFFFF"/>
                            <w:left w:val="dashed" w:sz="2" w:space="0" w:color="FFFFFF"/>
                            <w:bottom w:val="dashed" w:sz="2" w:space="0" w:color="FFFFFF"/>
                            <w:right w:val="dashed" w:sz="2" w:space="0" w:color="FFFFFF"/>
                          </w:divBdr>
                        </w:div>
                        <w:div w:id="379746591">
                          <w:marLeft w:val="0"/>
                          <w:marRight w:val="0"/>
                          <w:marTop w:val="0"/>
                          <w:marBottom w:val="0"/>
                          <w:divBdr>
                            <w:top w:val="dashed" w:sz="2" w:space="0" w:color="FFFFFF"/>
                            <w:left w:val="dashed" w:sz="2" w:space="0" w:color="FFFFFF"/>
                            <w:bottom w:val="dashed" w:sz="2" w:space="0" w:color="FFFFFF"/>
                            <w:right w:val="dashed" w:sz="2" w:space="0" w:color="FFFFFF"/>
                          </w:divBdr>
                        </w:div>
                        <w:div w:id="1114400190">
                          <w:marLeft w:val="0"/>
                          <w:marRight w:val="0"/>
                          <w:marTop w:val="0"/>
                          <w:marBottom w:val="0"/>
                          <w:divBdr>
                            <w:top w:val="dashed" w:sz="2" w:space="0" w:color="FFFFFF"/>
                            <w:left w:val="dashed" w:sz="2" w:space="0" w:color="FFFFFF"/>
                            <w:bottom w:val="dashed" w:sz="2" w:space="0" w:color="FFFFFF"/>
                            <w:right w:val="dashed" w:sz="2" w:space="0" w:color="FFFFFF"/>
                          </w:divBdr>
                        </w:div>
                        <w:div w:id="1588491102">
                          <w:marLeft w:val="0"/>
                          <w:marRight w:val="0"/>
                          <w:marTop w:val="0"/>
                          <w:marBottom w:val="0"/>
                          <w:divBdr>
                            <w:top w:val="dashed" w:sz="2" w:space="0" w:color="FFFFFF"/>
                            <w:left w:val="dashed" w:sz="2" w:space="0" w:color="FFFFFF"/>
                            <w:bottom w:val="dashed" w:sz="2" w:space="0" w:color="FFFFFF"/>
                            <w:right w:val="dashed" w:sz="2" w:space="0" w:color="FFFFFF"/>
                          </w:divBdr>
                        </w:div>
                        <w:div w:id="151651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9853919">
                      <w:marLeft w:val="0"/>
                      <w:marRight w:val="0"/>
                      <w:marTop w:val="0"/>
                      <w:marBottom w:val="0"/>
                      <w:divBdr>
                        <w:top w:val="dashed" w:sz="2" w:space="0" w:color="FFFFFF"/>
                        <w:left w:val="dashed" w:sz="2" w:space="0" w:color="FFFFFF"/>
                        <w:bottom w:val="dashed" w:sz="2" w:space="0" w:color="FFFFFF"/>
                        <w:right w:val="dashed" w:sz="2" w:space="0" w:color="FFFFFF"/>
                      </w:divBdr>
                    </w:div>
                    <w:div w:id="1039933889">
                      <w:marLeft w:val="0"/>
                      <w:marRight w:val="0"/>
                      <w:marTop w:val="0"/>
                      <w:marBottom w:val="0"/>
                      <w:divBdr>
                        <w:top w:val="dashed" w:sz="2" w:space="0" w:color="FFFFFF"/>
                        <w:left w:val="dashed" w:sz="2" w:space="0" w:color="FFFFFF"/>
                        <w:bottom w:val="dashed" w:sz="2" w:space="0" w:color="FFFFFF"/>
                        <w:right w:val="dashed" w:sz="2" w:space="0" w:color="FFFFFF"/>
                      </w:divBdr>
                      <w:divsChild>
                        <w:div w:id="188184367">
                          <w:marLeft w:val="0"/>
                          <w:marRight w:val="0"/>
                          <w:marTop w:val="0"/>
                          <w:marBottom w:val="0"/>
                          <w:divBdr>
                            <w:top w:val="dashed" w:sz="2" w:space="0" w:color="FFFFFF"/>
                            <w:left w:val="dashed" w:sz="2" w:space="0" w:color="FFFFFF"/>
                            <w:bottom w:val="dashed" w:sz="2" w:space="0" w:color="FFFFFF"/>
                            <w:right w:val="dashed" w:sz="2" w:space="0" w:color="FFFFFF"/>
                          </w:divBdr>
                        </w:div>
                        <w:div w:id="72166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166459">
                      <w:marLeft w:val="0"/>
                      <w:marRight w:val="0"/>
                      <w:marTop w:val="0"/>
                      <w:marBottom w:val="0"/>
                      <w:divBdr>
                        <w:top w:val="dashed" w:sz="2" w:space="0" w:color="FFFFFF"/>
                        <w:left w:val="dashed" w:sz="2" w:space="0" w:color="FFFFFF"/>
                        <w:bottom w:val="dashed" w:sz="2" w:space="0" w:color="FFFFFF"/>
                        <w:right w:val="dashed" w:sz="2" w:space="0" w:color="FFFFFF"/>
                      </w:divBdr>
                    </w:div>
                    <w:div w:id="553472519">
                      <w:marLeft w:val="0"/>
                      <w:marRight w:val="0"/>
                      <w:marTop w:val="0"/>
                      <w:marBottom w:val="0"/>
                      <w:divBdr>
                        <w:top w:val="dashed" w:sz="2" w:space="0" w:color="FFFFFF"/>
                        <w:left w:val="dashed" w:sz="2" w:space="0" w:color="FFFFFF"/>
                        <w:bottom w:val="dashed" w:sz="2" w:space="0" w:color="FFFFFF"/>
                        <w:right w:val="dashed" w:sz="2" w:space="0" w:color="FFFFFF"/>
                      </w:divBdr>
                      <w:divsChild>
                        <w:div w:id="802503793">
                          <w:marLeft w:val="0"/>
                          <w:marRight w:val="0"/>
                          <w:marTop w:val="0"/>
                          <w:marBottom w:val="0"/>
                          <w:divBdr>
                            <w:top w:val="dashed" w:sz="2" w:space="0" w:color="FFFFFF"/>
                            <w:left w:val="dashed" w:sz="2" w:space="0" w:color="FFFFFF"/>
                            <w:bottom w:val="dashed" w:sz="2" w:space="0" w:color="FFFFFF"/>
                            <w:right w:val="dashed" w:sz="2" w:space="0" w:color="FFFFFF"/>
                          </w:divBdr>
                        </w:div>
                        <w:div w:id="1725837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0737556">
                      <w:marLeft w:val="0"/>
                      <w:marRight w:val="0"/>
                      <w:marTop w:val="0"/>
                      <w:marBottom w:val="0"/>
                      <w:divBdr>
                        <w:top w:val="none" w:sz="0" w:space="0" w:color="auto"/>
                        <w:left w:val="none" w:sz="0" w:space="0" w:color="auto"/>
                        <w:bottom w:val="none" w:sz="0" w:space="0" w:color="auto"/>
                        <w:right w:val="none" w:sz="0" w:space="0" w:color="auto"/>
                      </w:divBdr>
                    </w:div>
                    <w:div w:id="2026863047">
                      <w:marLeft w:val="0"/>
                      <w:marRight w:val="0"/>
                      <w:marTop w:val="0"/>
                      <w:marBottom w:val="0"/>
                      <w:divBdr>
                        <w:top w:val="dashed" w:sz="2" w:space="0" w:color="FFFFFF"/>
                        <w:left w:val="dashed" w:sz="2" w:space="0" w:color="FFFFFF"/>
                        <w:bottom w:val="dashed" w:sz="2" w:space="0" w:color="FFFFFF"/>
                        <w:right w:val="dashed" w:sz="2" w:space="0" w:color="FFFFFF"/>
                      </w:divBdr>
                    </w:div>
                    <w:div w:id="52702613">
                      <w:marLeft w:val="0"/>
                      <w:marRight w:val="0"/>
                      <w:marTop w:val="0"/>
                      <w:marBottom w:val="0"/>
                      <w:divBdr>
                        <w:top w:val="dashed" w:sz="2" w:space="0" w:color="FFFFFF"/>
                        <w:left w:val="dashed" w:sz="2" w:space="0" w:color="FFFFFF"/>
                        <w:bottom w:val="dashed" w:sz="2" w:space="0" w:color="FFFFFF"/>
                        <w:right w:val="dashed" w:sz="2" w:space="0" w:color="FFFFFF"/>
                      </w:divBdr>
                      <w:divsChild>
                        <w:div w:id="2145846694">
                          <w:marLeft w:val="0"/>
                          <w:marRight w:val="0"/>
                          <w:marTop w:val="0"/>
                          <w:marBottom w:val="0"/>
                          <w:divBdr>
                            <w:top w:val="dashed" w:sz="2" w:space="0" w:color="FFFFFF"/>
                            <w:left w:val="dashed" w:sz="2" w:space="0" w:color="FFFFFF"/>
                            <w:bottom w:val="dashed" w:sz="2" w:space="0" w:color="FFFFFF"/>
                            <w:right w:val="dashed" w:sz="2" w:space="0" w:color="FFFFFF"/>
                          </w:divBdr>
                        </w:div>
                        <w:div w:id="424493967">
                          <w:marLeft w:val="0"/>
                          <w:marRight w:val="0"/>
                          <w:marTop w:val="0"/>
                          <w:marBottom w:val="0"/>
                          <w:divBdr>
                            <w:top w:val="dashed" w:sz="2" w:space="0" w:color="FFFFFF"/>
                            <w:left w:val="dashed" w:sz="2" w:space="0" w:color="FFFFFF"/>
                            <w:bottom w:val="dashed" w:sz="2" w:space="0" w:color="FFFFFF"/>
                            <w:right w:val="dashed" w:sz="2" w:space="0" w:color="FFFFFF"/>
                          </w:divBdr>
                          <w:divsChild>
                            <w:div w:id="1043792067">
                              <w:marLeft w:val="0"/>
                              <w:marRight w:val="0"/>
                              <w:marTop w:val="0"/>
                              <w:marBottom w:val="0"/>
                              <w:divBdr>
                                <w:top w:val="dashed" w:sz="2" w:space="0" w:color="FFFFFF"/>
                                <w:left w:val="dashed" w:sz="2" w:space="0" w:color="FFFFFF"/>
                                <w:bottom w:val="dashed" w:sz="2" w:space="0" w:color="FFFFFF"/>
                                <w:right w:val="dashed" w:sz="2" w:space="0" w:color="FFFFFF"/>
                              </w:divBdr>
                            </w:div>
                            <w:div w:id="1213274092">
                              <w:marLeft w:val="0"/>
                              <w:marRight w:val="0"/>
                              <w:marTop w:val="0"/>
                              <w:marBottom w:val="0"/>
                              <w:divBdr>
                                <w:top w:val="dashed" w:sz="2" w:space="0" w:color="FFFFFF"/>
                                <w:left w:val="dashed" w:sz="2" w:space="0" w:color="FFFFFF"/>
                                <w:bottom w:val="dashed" w:sz="2" w:space="0" w:color="FFFFFF"/>
                                <w:right w:val="dashed" w:sz="2" w:space="0" w:color="FFFFFF"/>
                              </w:divBdr>
                            </w:div>
                            <w:div w:id="1252740816">
                              <w:marLeft w:val="0"/>
                              <w:marRight w:val="0"/>
                              <w:marTop w:val="0"/>
                              <w:marBottom w:val="0"/>
                              <w:divBdr>
                                <w:top w:val="dashed" w:sz="2" w:space="0" w:color="FFFFFF"/>
                                <w:left w:val="dashed" w:sz="2" w:space="0" w:color="FFFFFF"/>
                                <w:bottom w:val="dashed" w:sz="2" w:space="0" w:color="FFFFFF"/>
                                <w:right w:val="dashed" w:sz="2" w:space="0" w:color="FFFFFF"/>
                              </w:divBdr>
                            </w:div>
                            <w:div w:id="304706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222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9411048">
                      <w:marLeft w:val="0"/>
                      <w:marRight w:val="0"/>
                      <w:marTop w:val="0"/>
                      <w:marBottom w:val="0"/>
                      <w:divBdr>
                        <w:top w:val="dashed" w:sz="2" w:space="0" w:color="FFFFFF"/>
                        <w:left w:val="dashed" w:sz="2" w:space="0" w:color="FFFFFF"/>
                        <w:bottom w:val="dashed" w:sz="2" w:space="0" w:color="FFFFFF"/>
                        <w:right w:val="dashed" w:sz="2" w:space="0" w:color="FFFFFF"/>
                      </w:divBdr>
                    </w:div>
                    <w:div w:id="370299809">
                      <w:marLeft w:val="0"/>
                      <w:marRight w:val="0"/>
                      <w:marTop w:val="0"/>
                      <w:marBottom w:val="0"/>
                      <w:divBdr>
                        <w:top w:val="dashed" w:sz="2" w:space="0" w:color="FFFFFF"/>
                        <w:left w:val="dashed" w:sz="2" w:space="0" w:color="FFFFFF"/>
                        <w:bottom w:val="dashed" w:sz="2" w:space="0" w:color="FFFFFF"/>
                        <w:right w:val="dashed" w:sz="2" w:space="0" w:color="FFFFFF"/>
                      </w:divBdr>
                      <w:divsChild>
                        <w:div w:id="1169445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627191">
                      <w:marLeft w:val="0"/>
                      <w:marRight w:val="0"/>
                      <w:marTop w:val="0"/>
                      <w:marBottom w:val="0"/>
                      <w:divBdr>
                        <w:top w:val="dashed" w:sz="2" w:space="0" w:color="FFFFFF"/>
                        <w:left w:val="dashed" w:sz="2" w:space="0" w:color="FFFFFF"/>
                        <w:bottom w:val="dashed" w:sz="2" w:space="0" w:color="FFFFFF"/>
                        <w:right w:val="dashed" w:sz="2" w:space="0" w:color="FFFFFF"/>
                      </w:divBdr>
                    </w:div>
                    <w:div w:id="1231186834">
                      <w:marLeft w:val="0"/>
                      <w:marRight w:val="0"/>
                      <w:marTop w:val="0"/>
                      <w:marBottom w:val="0"/>
                      <w:divBdr>
                        <w:top w:val="dashed" w:sz="2" w:space="0" w:color="FFFFFF"/>
                        <w:left w:val="dashed" w:sz="2" w:space="0" w:color="FFFFFF"/>
                        <w:bottom w:val="dashed" w:sz="2" w:space="0" w:color="FFFFFF"/>
                        <w:right w:val="dashed" w:sz="2" w:space="0" w:color="FFFFFF"/>
                      </w:divBdr>
                      <w:divsChild>
                        <w:div w:id="1932740943">
                          <w:marLeft w:val="0"/>
                          <w:marRight w:val="0"/>
                          <w:marTop w:val="0"/>
                          <w:marBottom w:val="0"/>
                          <w:divBdr>
                            <w:top w:val="dashed" w:sz="2" w:space="0" w:color="FFFFFF"/>
                            <w:left w:val="dashed" w:sz="2" w:space="0" w:color="FFFFFF"/>
                            <w:bottom w:val="dashed" w:sz="2" w:space="0" w:color="FFFFFF"/>
                            <w:right w:val="dashed" w:sz="2" w:space="0" w:color="FFFFFF"/>
                          </w:divBdr>
                        </w:div>
                        <w:div w:id="2006128611">
                          <w:marLeft w:val="0"/>
                          <w:marRight w:val="0"/>
                          <w:marTop w:val="0"/>
                          <w:marBottom w:val="0"/>
                          <w:divBdr>
                            <w:top w:val="dashed" w:sz="2" w:space="0" w:color="FFFFFF"/>
                            <w:left w:val="dashed" w:sz="2" w:space="0" w:color="FFFFFF"/>
                            <w:bottom w:val="dashed" w:sz="2" w:space="0" w:color="FFFFFF"/>
                            <w:right w:val="dashed" w:sz="2" w:space="0" w:color="FFFFFF"/>
                          </w:divBdr>
                        </w:div>
                        <w:div w:id="1925991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8378931">
                      <w:marLeft w:val="0"/>
                      <w:marRight w:val="0"/>
                      <w:marTop w:val="0"/>
                      <w:marBottom w:val="0"/>
                      <w:divBdr>
                        <w:top w:val="dashed" w:sz="2" w:space="0" w:color="FFFFFF"/>
                        <w:left w:val="dashed" w:sz="2" w:space="0" w:color="FFFFFF"/>
                        <w:bottom w:val="dashed" w:sz="2" w:space="0" w:color="FFFFFF"/>
                        <w:right w:val="dashed" w:sz="2" w:space="0" w:color="FFFFFF"/>
                      </w:divBdr>
                    </w:div>
                    <w:div w:id="1907841400">
                      <w:marLeft w:val="0"/>
                      <w:marRight w:val="0"/>
                      <w:marTop w:val="0"/>
                      <w:marBottom w:val="0"/>
                      <w:divBdr>
                        <w:top w:val="dashed" w:sz="2" w:space="0" w:color="FFFFFF"/>
                        <w:left w:val="dashed" w:sz="2" w:space="0" w:color="FFFFFF"/>
                        <w:bottom w:val="dashed" w:sz="2" w:space="0" w:color="FFFFFF"/>
                        <w:right w:val="dashed" w:sz="2" w:space="0" w:color="FFFFFF"/>
                      </w:divBdr>
                      <w:divsChild>
                        <w:div w:id="2245934">
                          <w:marLeft w:val="0"/>
                          <w:marRight w:val="0"/>
                          <w:marTop w:val="0"/>
                          <w:marBottom w:val="0"/>
                          <w:divBdr>
                            <w:top w:val="dashed" w:sz="2" w:space="0" w:color="FFFFFF"/>
                            <w:left w:val="dashed" w:sz="2" w:space="0" w:color="FFFFFF"/>
                            <w:bottom w:val="dashed" w:sz="2" w:space="0" w:color="FFFFFF"/>
                            <w:right w:val="dashed" w:sz="2" w:space="0" w:color="FFFFFF"/>
                          </w:divBdr>
                        </w:div>
                        <w:div w:id="374350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006554">
                      <w:marLeft w:val="0"/>
                      <w:marRight w:val="0"/>
                      <w:marTop w:val="0"/>
                      <w:marBottom w:val="0"/>
                      <w:divBdr>
                        <w:top w:val="dashed" w:sz="2" w:space="0" w:color="FFFFFF"/>
                        <w:left w:val="dashed" w:sz="2" w:space="0" w:color="FFFFFF"/>
                        <w:bottom w:val="dashed" w:sz="2" w:space="0" w:color="FFFFFF"/>
                        <w:right w:val="dashed" w:sz="2" w:space="0" w:color="FFFFFF"/>
                      </w:divBdr>
                    </w:div>
                    <w:div w:id="340086760">
                      <w:marLeft w:val="0"/>
                      <w:marRight w:val="0"/>
                      <w:marTop w:val="0"/>
                      <w:marBottom w:val="0"/>
                      <w:divBdr>
                        <w:top w:val="dashed" w:sz="2" w:space="0" w:color="FFFFFF"/>
                        <w:left w:val="dashed" w:sz="2" w:space="0" w:color="FFFFFF"/>
                        <w:bottom w:val="dashed" w:sz="2" w:space="0" w:color="FFFFFF"/>
                        <w:right w:val="dashed" w:sz="2" w:space="0" w:color="FFFFFF"/>
                      </w:divBdr>
                      <w:divsChild>
                        <w:div w:id="1142965774">
                          <w:marLeft w:val="0"/>
                          <w:marRight w:val="0"/>
                          <w:marTop w:val="0"/>
                          <w:marBottom w:val="0"/>
                          <w:divBdr>
                            <w:top w:val="dashed" w:sz="2" w:space="0" w:color="FFFFFF"/>
                            <w:left w:val="dashed" w:sz="2" w:space="0" w:color="FFFFFF"/>
                            <w:bottom w:val="dashed" w:sz="2" w:space="0" w:color="FFFFFF"/>
                            <w:right w:val="dashed" w:sz="2" w:space="0" w:color="FFFFFF"/>
                          </w:divBdr>
                        </w:div>
                        <w:div w:id="831871120">
                          <w:marLeft w:val="0"/>
                          <w:marRight w:val="0"/>
                          <w:marTop w:val="0"/>
                          <w:marBottom w:val="0"/>
                          <w:divBdr>
                            <w:top w:val="dashed" w:sz="2" w:space="0" w:color="FFFFFF"/>
                            <w:left w:val="dashed" w:sz="2" w:space="0" w:color="FFFFFF"/>
                            <w:bottom w:val="dashed" w:sz="2" w:space="0" w:color="FFFFFF"/>
                            <w:right w:val="dashed" w:sz="2" w:space="0" w:color="FFFFFF"/>
                          </w:divBdr>
                        </w:div>
                        <w:div w:id="901983533">
                          <w:marLeft w:val="0"/>
                          <w:marRight w:val="0"/>
                          <w:marTop w:val="0"/>
                          <w:marBottom w:val="0"/>
                          <w:divBdr>
                            <w:top w:val="dashed" w:sz="2" w:space="0" w:color="FFFFFF"/>
                            <w:left w:val="dashed" w:sz="2" w:space="0" w:color="FFFFFF"/>
                            <w:bottom w:val="dashed" w:sz="2" w:space="0" w:color="FFFFFF"/>
                            <w:right w:val="dashed" w:sz="2" w:space="0" w:color="FFFFFF"/>
                          </w:divBdr>
                        </w:div>
                        <w:div w:id="766076579">
                          <w:marLeft w:val="0"/>
                          <w:marRight w:val="0"/>
                          <w:marTop w:val="0"/>
                          <w:marBottom w:val="0"/>
                          <w:divBdr>
                            <w:top w:val="none" w:sz="0" w:space="0" w:color="auto"/>
                            <w:left w:val="none" w:sz="0" w:space="0" w:color="auto"/>
                            <w:bottom w:val="none" w:sz="0" w:space="0" w:color="auto"/>
                            <w:right w:val="none" w:sz="0" w:space="0" w:color="auto"/>
                          </w:divBdr>
                        </w:div>
                        <w:div w:id="35219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38398">
                      <w:marLeft w:val="0"/>
                      <w:marRight w:val="0"/>
                      <w:marTop w:val="0"/>
                      <w:marBottom w:val="0"/>
                      <w:divBdr>
                        <w:top w:val="dashed" w:sz="2" w:space="0" w:color="FFFFFF"/>
                        <w:left w:val="dashed" w:sz="2" w:space="0" w:color="FFFFFF"/>
                        <w:bottom w:val="dashed" w:sz="2" w:space="0" w:color="FFFFFF"/>
                        <w:right w:val="dashed" w:sz="2" w:space="0" w:color="FFFFFF"/>
                      </w:divBdr>
                    </w:div>
                    <w:div w:id="59982588">
                      <w:marLeft w:val="0"/>
                      <w:marRight w:val="0"/>
                      <w:marTop w:val="0"/>
                      <w:marBottom w:val="0"/>
                      <w:divBdr>
                        <w:top w:val="dashed" w:sz="2" w:space="0" w:color="FFFFFF"/>
                        <w:left w:val="dashed" w:sz="2" w:space="0" w:color="FFFFFF"/>
                        <w:bottom w:val="dashed" w:sz="2" w:space="0" w:color="FFFFFF"/>
                        <w:right w:val="dashed" w:sz="2" w:space="0" w:color="FFFFFF"/>
                      </w:divBdr>
                      <w:divsChild>
                        <w:div w:id="114643559">
                          <w:marLeft w:val="0"/>
                          <w:marRight w:val="0"/>
                          <w:marTop w:val="0"/>
                          <w:marBottom w:val="0"/>
                          <w:divBdr>
                            <w:top w:val="dashed" w:sz="2" w:space="0" w:color="FFFFFF"/>
                            <w:left w:val="dashed" w:sz="2" w:space="0" w:color="FFFFFF"/>
                            <w:bottom w:val="dashed" w:sz="2" w:space="0" w:color="FFFFFF"/>
                            <w:right w:val="dashed" w:sz="2" w:space="0" w:color="FFFFFF"/>
                          </w:divBdr>
                        </w:div>
                        <w:div w:id="1227642641">
                          <w:marLeft w:val="0"/>
                          <w:marRight w:val="0"/>
                          <w:marTop w:val="0"/>
                          <w:marBottom w:val="0"/>
                          <w:divBdr>
                            <w:top w:val="dashed" w:sz="2" w:space="0" w:color="FFFFFF"/>
                            <w:left w:val="dashed" w:sz="2" w:space="0" w:color="FFFFFF"/>
                            <w:bottom w:val="dashed" w:sz="2" w:space="0" w:color="FFFFFF"/>
                            <w:right w:val="dashed" w:sz="2" w:space="0" w:color="FFFFFF"/>
                          </w:divBdr>
                        </w:div>
                        <w:div w:id="1542324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894352">
                      <w:marLeft w:val="0"/>
                      <w:marRight w:val="0"/>
                      <w:marTop w:val="0"/>
                      <w:marBottom w:val="0"/>
                      <w:divBdr>
                        <w:top w:val="dashed" w:sz="2" w:space="0" w:color="FFFFFF"/>
                        <w:left w:val="dashed" w:sz="2" w:space="0" w:color="FFFFFF"/>
                        <w:bottom w:val="dashed" w:sz="2" w:space="0" w:color="FFFFFF"/>
                        <w:right w:val="dashed" w:sz="2" w:space="0" w:color="FFFFFF"/>
                      </w:divBdr>
                    </w:div>
                    <w:div w:id="1379040356">
                      <w:marLeft w:val="0"/>
                      <w:marRight w:val="0"/>
                      <w:marTop w:val="0"/>
                      <w:marBottom w:val="0"/>
                      <w:divBdr>
                        <w:top w:val="dashed" w:sz="2" w:space="0" w:color="FFFFFF"/>
                        <w:left w:val="dashed" w:sz="2" w:space="0" w:color="FFFFFF"/>
                        <w:bottom w:val="dashed" w:sz="2" w:space="0" w:color="FFFFFF"/>
                        <w:right w:val="dashed" w:sz="2" w:space="0" w:color="FFFFFF"/>
                      </w:divBdr>
                      <w:divsChild>
                        <w:div w:id="741606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074745">
                      <w:marLeft w:val="0"/>
                      <w:marRight w:val="0"/>
                      <w:marTop w:val="0"/>
                      <w:marBottom w:val="0"/>
                      <w:divBdr>
                        <w:top w:val="dashed" w:sz="2" w:space="0" w:color="FFFFFF"/>
                        <w:left w:val="dashed" w:sz="2" w:space="0" w:color="FFFFFF"/>
                        <w:bottom w:val="dashed" w:sz="2" w:space="0" w:color="FFFFFF"/>
                        <w:right w:val="dashed" w:sz="2" w:space="0" w:color="FFFFFF"/>
                      </w:divBdr>
                    </w:div>
                    <w:div w:id="718896276">
                      <w:marLeft w:val="0"/>
                      <w:marRight w:val="0"/>
                      <w:marTop w:val="0"/>
                      <w:marBottom w:val="0"/>
                      <w:divBdr>
                        <w:top w:val="dashed" w:sz="2" w:space="0" w:color="FFFFFF"/>
                        <w:left w:val="dashed" w:sz="2" w:space="0" w:color="FFFFFF"/>
                        <w:bottom w:val="dashed" w:sz="2" w:space="0" w:color="FFFFFF"/>
                        <w:right w:val="dashed" w:sz="2" w:space="0" w:color="FFFFFF"/>
                      </w:divBdr>
                      <w:divsChild>
                        <w:div w:id="599340300">
                          <w:marLeft w:val="0"/>
                          <w:marRight w:val="0"/>
                          <w:marTop w:val="0"/>
                          <w:marBottom w:val="0"/>
                          <w:divBdr>
                            <w:top w:val="dashed" w:sz="2" w:space="0" w:color="FFFFFF"/>
                            <w:left w:val="dashed" w:sz="2" w:space="0" w:color="FFFFFF"/>
                            <w:bottom w:val="dashed" w:sz="2" w:space="0" w:color="FFFFFF"/>
                            <w:right w:val="dashed" w:sz="2" w:space="0" w:color="FFFFFF"/>
                          </w:divBdr>
                        </w:div>
                        <w:div w:id="750662985">
                          <w:marLeft w:val="0"/>
                          <w:marRight w:val="0"/>
                          <w:marTop w:val="0"/>
                          <w:marBottom w:val="0"/>
                          <w:divBdr>
                            <w:top w:val="dashed" w:sz="2" w:space="0" w:color="FFFFFF"/>
                            <w:left w:val="dashed" w:sz="2" w:space="0" w:color="FFFFFF"/>
                            <w:bottom w:val="dashed" w:sz="2" w:space="0" w:color="FFFFFF"/>
                            <w:right w:val="dashed" w:sz="2" w:space="0" w:color="FFFFFF"/>
                          </w:divBdr>
                        </w:div>
                        <w:div w:id="1081834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549909">
                      <w:marLeft w:val="0"/>
                      <w:marRight w:val="0"/>
                      <w:marTop w:val="0"/>
                      <w:marBottom w:val="0"/>
                      <w:divBdr>
                        <w:top w:val="none" w:sz="0" w:space="0" w:color="auto"/>
                        <w:left w:val="none" w:sz="0" w:space="0" w:color="auto"/>
                        <w:bottom w:val="none" w:sz="0" w:space="0" w:color="auto"/>
                        <w:right w:val="none" w:sz="0" w:space="0" w:color="auto"/>
                      </w:divBdr>
                    </w:div>
                    <w:div w:id="155003554">
                      <w:marLeft w:val="0"/>
                      <w:marRight w:val="0"/>
                      <w:marTop w:val="0"/>
                      <w:marBottom w:val="0"/>
                      <w:divBdr>
                        <w:top w:val="dashed" w:sz="2" w:space="0" w:color="FFFFFF"/>
                        <w:left w:val="dashed" w:sz="2" w:space="0" w:color="FFFFFF"/>
                        <w:bottom w:val="dashed" w:sz="2" w:space="0" w:color="FFFFFF"/>
                        <w:right w:val="dashed" w:sz="2" w:space="0" w:color="FFFFFF"/>
                      </w:divBdr>
                    </w:div>
                    <w:div w:id="770397226">
                      <w:marLeft w:val="0"/>
                      <w:marRight w:val="0"/>
                      <w:marTop w:val="0"/>
                      <w:marBottom w:val="0"/>
                      <w:divBdr>
                        <w:top w:val="dashed" w:sz="2" w:space="0" w:color="FFFFFF"/>
                        <w:left w:val="dashed" w:sz="2" w:space="0" w:color="FFFFFF"/>
                        <w:bottom w:val="dashed" w:sz="2" w:space="0" w:color="FFFFFF"/>
                        <w:right w:val="dashed" w:sz="2" w:space="0" w:color="FFFFFF"/>
                      </w:divBdr>
                      <w:divsChild>
                        <w:div w:id="227156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692755">
                      <w:marLeft w:val="0"/>
                      <w:marRight w:val="0"/>
                      <w:marTop w:val="0"/>
                      <w:marBottom w:val="0"/>
                      <w:divBdr>
                        <w:top w:val="none" w:sz="0" w:space="0" w:color="auto"/>
                        <w:left w:val="none" w:sz="0" w:space="0" w:color="auto"/>
                        <w:bottom w:val="none" w:sz="0" w:space="0" w:color="auto"/>
                        <w:right w:val="none" w:sz="0" w:space="0" w:color="auto"/>
                      </w:divBdr>
                    </w:div>
                    <w:div w:id="403575928">
                      <w:marLeft w:val="0"/>
                      <w:marRight w:val="0"/>
                      <w:marTop w:val="0"/>
                      <w:marBottom w:val="0"/>
                      <w:divBdr>
                        <w:top w:val="dashed" w:sz="2" w:space="0" w:color="FFFFFF"/>
                        <w:left w:val="dashed" w:sz="2" w:space="0" w:color="FFFFFF"/>
                        <w:bottom w:val="dashed" w:sz="2" w:space="0" w:color="FFFFFF"/>
                        <w:right w:val="dashed" w:sz="2" w:space="0" w:color="FFFFFF"/>
                      </w:divBdr>
                    </w:div>
                    <w:div w:id="426731445">
                      <w:marLeft w:val="0"/>
                      <w:marRight w:val="0"/>
                      <w:marTop w:val="0"/>
                      <w:marBottom w:val="0"/>
                      <w:divBdr>
                        <w:top w:val="dashed" w:sz="2" w:space="0" w:color="FFFFFF"/>
                        <w:left w:val="dashed" w:sz="2" w:space="0" w:color="FFFFFF"/>
                        <w:bottom w:val="dashed" w:sz="2" w:space="0" w:color="FFFFFF"/>
                        <w:right w:val="dashed" w:sz="2" w:space="0" w:color="FFFFFF"/>
                      </w:divBdr>
                      <w:divsChild>
                        <w:div w:id="1141534569">
                          <w:marLeft w:val="0"/>
                          <w:marRight w:val="0"/>
                          <w:marTop w:val="0"/>
                          <w:marBottom w:val="0"/>
                          <w:divBdr>
                            <w:top w:val="dashed" w:sz="2" w:space="0" w:color="FFFFFF"/>
                            <w:left w:val="dashed" w:sz="2" w:space="0" w:color="FFFFFF"/>
                            <w:bottom w:val="dashed" w:sz="2" w:space="0" w:color="FFFFFF"/>
                            <w:right w:val="dashed" w:sz="2" w:space="0" w:color="FFFFFF"/>
                          </w:divBdr>
                        </w:div>
                        <w:div w:id="1174684419">
                          <w:marLeft w:val="0"/>
                          <w:marRight w:val="0"/>
                          <w:marTop w:val="0"/>
                          <w:marBottom w:val="0"/>
                          <w:divBdr>
                            <w:top w:val="dashed" w:sz="2" w:space="0" w:color="FFFFFF"/>
                            <w:left w:val="dashed" w:sz="2" w:space="0" w:color="FFFFFF"/>
                            <w:bottom w:val="dashed" w:sz="2" w:space="0" w:color="FFFFFF"/>
                            <w:right w:val="dashed" w:sz="2" w:space="0" w:color="FFFFFF"/>
                          </w:divBdr>
                        </w:div>
                        <w:div w:id="1447116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381296">
                      <w:marLeft w:val="0"/>
                      <w:marRight w:val="0"/>
                      <w:marTop w:val="0"/>
                      <w:marBottom w:val="0"/>
                      <w:divBdr>
                        <w:top w:val="dashed" w:sz="2" w:space="0" w:color="FFFFFF"/>
                        <w:left w:val="dashed" w:sz="2" w:space="0" w:color="FFFFFF"/>
                        <w:bottom w:val="dashed" w:sz="2" w:space="0" w:color="FFFFFF"/>
                        <w:right w:val="dashed" w:sz="2" w:space="0" w:color="FFFFFF"/>
                      </w:divBdr>
                    </w:div>
                    <w:div w:id="161512090">
                      <w:marLeft w:val="0"/>
                      <w:marRight w:val="0"/>
                      <w:marTop w:val="0"/>
                      <w:marBottom w:val="0"/>
                      <w:divBdr>
                        <w:top w:val="dashed" w:sz="2" w:space="0" w:color="FFFFFF"/>
                        <w:left w:val="dashed" w:sz="2" w:space="0" w:color="FFFFFF"/>
                        <w:bottom w:val="dashed" w:sz="2" w:space="0" w:color="FFFFFF"/>
                        <w:right w:val="dashed" w:sz="2" w:space="0" w:color="FFFFFF"/>
                      </w:divBdr>
                      <w:divsChild>
                        <w:div w:id="510145160">
                          <w:marLeft w:val="0"/>
                          <w:marRight w:val="0"/>
                          <w:marTop w:val="0"/>
                          <w:marBottom w:val="0"/>
                          <w:divBdr>
                            <w:top w:val="dashed" w:sz="2" w:space="0" w:color="FFFFFF"/>
                            <w:left w:val="dashed" w:sz="2" w:space="0" w:color="FFFFFF"/>
                            <w:bottom w:val="dashed" w:sz="2" w:space="0" w:color="FFFFFF"/>
                            <w:right w:val="dashed" w:sz="2" w:space="0" w:color="FFFFFF"/>
                          </w:divBdr>
                        </w:div>
                        <w:div w:id="652223266">
                          <w:marLeft w:val="0"/>
                          <w:marRight w:val="0"/>
                          <w:marTop w:val="0"/>
                          <w:marBottom w:val="0"/>
                          <w:divBdr>
                            <w:top w:val="dashed" w:sz="2" w:space="0" w:color="FFFFFF"/>
                            <w:left w:val="dashed" w:sz="2" w:space="0" w:color="FFFFFF"/>
                            <w:bottom w:val="dashed" w:sz="2" w:space="0" w:color="FFFFFF"/>
                            <w:right w:val="dashed" w:sz="2" w:space="0" w:color="FFFFFF"/>
                          </w:divBdr>
                        </w:div>
                        <w:div w:id="1929777218">
                          <w:marLeft w:val="0"/>
                          <w:marRight w:val="0"/>
                          <w:marTop w:val="0"/>
                          <w:marBottom w:val="0"/>
                          <w:divBdr>
                            <w:top w:val="dashed" w:sz="2" w:space="0" w:color="FFFFFF"/>
                            <w:left w:val="dashed" w:sz="2" w:space="0" w:color="FFFFFF"/>
                            <w:bottom w:val="dashed" w:sz="2" w:space="0" w:color="FFFFFF"/>
                            <w:right w:val="dashed" w:sz="2" w:space="0" w:color="FFFFFF"/>
                          </w:divBdr>
                        </w:div>
                        <w:div w:id="1310132948">
                          <w:marLeft w:val="0"/>
                          <w:marRight w:val="0"/>
                          <w:marTop w:val="0"/>
                          <w:marBottom w:val="0"/>
                          <w:divBdr>
                            <w:top w:val="dashed" w:sz="2" w:space="0" w:color="FFFFFF"/>
                            <w:left w:val="dashed" w:sz="2" w:space="0" w:color="FFFFFF"/>
                            <w:bottom w:val="dashed" w:sz="2" w:space="0" w:color="FFFFFF"/>
                            <w:right w:val="dashed" w:sz="2" w:space="0" w:color="FFFFFF"/>
                          </w:divBdr>
                        </w:div>
                        <w:div w:id="1910579666">
                          <w:marLeft w:val="0"/>
                          <w:marRight w:val="0"/>
                          <w:marTop w:val="0"/>
                          <w:marBottom w:val="0"/>
                          <w:divBdr>
                            <w:top w:val="dashed" w:sz="2" w:space="0" w:color="FFFFFF"/>
                            <w:left w:val="dashed" w:sz="2" w:space="0" w:color="FFFFFF"/>
                            <w:bottom w:val="dashed" w:sz="2" w:space="0" w:color="FFFFFF"/>
                            <w:right w:val="dashed" w:sz="2" w:space="0" w:color="FFFFFF"/>
                          </w:divBdr>
                        </w:div>
                        <w:div w:id="2046172705">
                          <w:marLeft w:val="0"/>
                          <w:marRight w:val="0"/>
                          <w:marTop w:val="0"/>
                          <w:marBottom w:val="0"/>
                          <w:divBdr>
                            <w:top w:val="dashed" w:sz="2" w:space="0" w:color="FFFFFF"/>
                            <w:left w:val="dashed" w:sz="2" w:space="0" w:color="FFFFFF"/>
                            <w:bottom w:val="dashed" w:sz="2" w:space="0" w:color="FFFFFF"/>
                            <w:right w:val="dashed" w:sz="2" w:space="0" w:color="FFFFFF"/>
                          </w:divBdr>
                        </w:div>
                        <w:div w:id="1703751131">
                          <w:marLeft w:val="0"/>
                          <w:marRight w:val="0"/>
                          <w:marTop w:val="0"/>
                          <w:marBottom w:val="0"/>
                          <w:divBdr>
                            <w:top w:val="dashed" w:sz="2" w:space="0" w:color="FFFFFF"/>
                            <w:left w:val="dashed" w:sz="2" w:space="0" w:color="FFFFFF"/>
                            <w:bottom w:val="dashed" w:sz="2" w:space="0" w:color="FFFFFF"/>
                            <w:right w:val="dashed" w:sz="2" w:space="0" w:color="FFFFFF"/>
                          </w:divBdr>
                        </w:div>
                        <w:div w:id="1212302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3010">
                      <w:marLeft w:val="0"/>
                      <w:marRight w:val="0"/>
                      <w:marTop w:val="0"/>
                      <w:marBottom w:val="0"/>
                      <w:divBdr>
                        <w:top w:val="dashed" w:sz="2" w:space="0" w:color="FFFFFF"/>
                        <w:left w:val="dashed" w:sz="2" w:space="0" w:color="FFFFFF"/>
                        <w:bottom w:val="dashed" w:sz="2" w:space="0" w:color="FFFFFF"/>
                        <w:right w:val="dashed" w:sz="2" w:space="0" w:color="FFFFFF"/>
                      </w:divBdr>
                    </w:div>
                    <w:div w:id="822701463">
                      <w:marLeft w:val="0"/>
                      <w:marRight w:val="0"/>
                      <w:marTop w:val="0"/>
                      <w:marBottom w:val="0"/>
                      <w:divBdr>
                        <w:top w:val="dashed" w:sz="2" w:space="0" w:color="FFFFFF"/>
                        <w:left w:val="dashed" w:sz="2" w:space="0" w:color="FFFFFF"/>
                        <w:bottom w:val="dashed" w:sz="2" w:space="0" w:color="FFFFFF"/>
                        <w:right w:val="dashed" w:sz="2" w:space="0" w:color="FFFFFF"/>
                      </w:divBdr>
                      <w:divsChild>
                        <w:div w:id="242034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752767">
                      <w:marLeft w:val="0"/>
                      <w:marRight w:val="0"/>
                      <w:marTop w:val="0"/>
                      <w:marBottom w:val="0"/>
                      <w:divBdr>
                        <w:top w:val="none" w:sz="0" w:space="0" w:color="auto"/>
                        <w:left w:val="none" w:sz="0" w:space="0" w:color="auto"/>
                        <w:bottom w:val="none" w:sz="0" w:space="0" w:color="auto"/>
                        <w:right w:val="none" w:sz="0" w:space="0" w:color="auto"/>
                      </w:divBdr>
                    </w:div>
                  </w:divsChild>
                </w:div>
                <w:div w:id="1202985183">
                  <w:marLeft w:val="0"/>
                  <w:marRight w:val="0"/>
                  <w:marTop w:val="0"/>
                  <w:marBottom w:val="0"/>
                  <w:divBdr>
                    <w:top w:val="dashed" w:sz="2" w:space="0" w:color="FFFFFF"/>
                    <w:left w:val="dashed" w:sz="2" w:space="0" w:color="FFFFFF"/>
                    <w:bottom w:val="dashed" w:sz="2" w:space="0" w:color="FFFFFF"/>
                    <w:right w:val="dashed" w:sz="2" w:space="0" w:color="FFFFFF"/>
                  </w:divBdr>
                </w:div>
                <w:div w:id="948438753">
                  <w:marLeft w:val="0"/>
                  <w:marRight w:val="0"/>
                  <w:marTop w:val="0"/>
                  <w:marBottom w:val="0"/>
                  <w:divBdr>
                    <w:top w:val="dashed" w:sz="2" w:space="0" w:color="FFFFFF"/>
                    <w:left w:val="dashed" w:sz="2" w:space="0" w:color="FFFFFF"/>
                    <w:bottom w:val="dashed" w:sz="2" w:space="0" w:color="FFFFFF"/>
                    <w:right w:val="dashed" w:sz="2" w:space="0" w:color="FFFFFF"/>
                  </w:divBdr>
                  <w:divsChild>
                    <w:div w:id="597062089">
                      <w:marLeft w:val="0"/>
                      <w:marRight w:val="0"/>
                      <w:marTop w:val="0"/>
                      <w:marBottom w:val="0"/>
                      <w:divBdr>
                        <w:top w:val="dashed" w:sz="2" w:space="0" w:color="FFFFFF"/>
                        <w:left w:val="dashed" w:sz="2" w:space="0" w:color="FFFFFF"/>
                        <w:bottom w:val="dashed" w:sz="2" w:space="0" w:color="FFFFFF"/>
                        <w:right w:val="dashed" w:sz="2" w:space="0" w:color="FFFFFF"/>
                      </w:divBdr>
                    </w:div>
                    <w:div w:id="1618946350">
                      <w:marLeft w:val="0"/>
                      <w:marRight w:val="0"/>
                      <w:marTop w:val="0"/>
                      <w:marBottom w:val="0"/>
                      <w:divBdr>
                        <w:top w:val="dashed" w:sz="2" w:space="0" w:color="FFFFFF"/>
                        <w:left w:val="dashed" w:sz="2" w:space="0" w:color="FFFFFF"/>
                        <w:bottom w:val="dashed" w:sz="2" w:space="0" w:color="FFFFFF"/>
                        <w:right w:val="dashed" w:sz="2" w:space="0" w:color="FFFFFF"/>
                      </w:divBdr>
                      <w:divsChild>
                        <w:div w:id="1262183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152481">
                      <w:marLeft w:val="0"/>
                      <w:marRight w:val="0"/>
                      <w:marTop w:val="0"/>
                      <w:marBottom w:val="0"/>
                      <w:divBdr>
                        <w:top w:val="dashed" w:sz="2" w:space="0" w:color="FFFFFF"/>
                        <w:left w:val="dashed" w:sz="2" w:space="0" w:color="FFFFFF"/>
                        <w:bottom w:val="dashed" w:sz="2" w:space="0" w:color="FFFFFF"/>
                        <w:right w:val="dashed" w:sz="2" w:space="0" w:color="FFFFFF"/>
                      </w:divBdr>
                    </w:div>
                    <w:div w:id="1066563823">
                      <w:marLeft w:val="0"/>
                      <w:marRight w:val="0"/>
                      <w:marTop w:val="0"/>
                      <w:marBottom w:val="0"/>
                      <w:divBdr>
                        <w:top w:val="dashed" w:sz="2" w:space="0" w:color="FFFFFF"/>
                        <w:left w:val="dashed" w:sz="2" w:space="0" w:color="FFFFFF"/>
                        <w:bottom w:val="dashed" w:sz="2" w:space="0" w:color="FFFFFF"/>
                        <w:right w:val="dashed" w:sz="2" w:space="0" w:color="FFFFFF"/>
                      </w:divBdr>
                      <w:divsChild>
                        <w:div w:id="505444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994828">
                      <w:marLeft w:val="0"/>
                      <w:marRight w:val="0"/>
                      <w:marTop w:val="0"/>
                      <w:marBottom w:val="0"/>
                      <w:divBdr>
                        <w:top w:val="dashed" w:sz="2" w:space="0" w:color="FFFFFF"/>
                        <w:left w:val="dashed" w:sz="2" w:space="0" w:color="FFFFFF"/>
                        <w:bottom w:val="dashed" w:sz="2" w:space="0" w:color="FFFFFF"/>
                        <w:right w:val="dashed" w:sz="2" w:space="0" w:color="FFFFFF"/>
                      </w:divBdr>
                    </w:div>
                    <w:div w:id="1841844521">
                      <w:marLeft w:val="0"/>
                      <w:marRight w:val="0"/>
                      <w:marTop w:val="0"/>
                      <w:marBottom w:val="0"/>
                      <w:divBdr>
                        <w:top w:val="dashed" w:sz="2" w:space="0" w:color="FFFFFF"/>
                        <w:left w:val="dashed" w:sz="2" w:space="0" w:color="FFFFFF"/>
                        <w:bottom w:val="dashed" w:sz="2" w:space="0" w:color="FFFFFF"/>
                        <w:right w:val="dashed" w:sz="2" w:space="0" w:color="FFFFFF"/>
                      </w:divBdr>
                      <w:divsChild>
                        <w:div w:id="1942449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0397572">
                      <w:marLeft w:val="0"/>
                      <w:marRight w:val="0"/>
                      <w:marTop w:val="0"/>
                      <w:marBottom w:val="0"/>
                      <w:divBdr>
                        <w:top w:val="dashed" w:sz="2" w:space="0" w:color="FFFFFF"/>
                        <w:left w:val="dashed" w:sz="2" w:space="0" w:color="FFFFFF"/>
                        <w:bottom w:val="dashed" w:sz="2" w:space="0" w:color="FFFFFF"/>
                        <w:right w:val="dashed" w:sz="2" w:space="0" w:color="FFFFFF"/>
                      </w:divBdr>
                    </w:div>
                    <w:div w:id="1648388768">
                      <w:marLeft w:val="0"/>
                      <w:marRight w:val="0"/>
                      <w:marTop w:val="0"/>
                      <w:marBottom w:val="0"/>
                      <w:divBdr>
                        <w:top w:val="dashed" w:sz="2" w:space="0" w:color="FFFFFF"/>
                        <w:left w:val="dashed" w:sz="2" w:space="0" w:color="FFFFFF"/>
                        <w:bottom w:val="dashed" w:sz="2" w:space="0" w:color="FFFFFF"/>
                        <w:right w:val="dashed" w:sz="2" w:space="0" w:color="FFFFFF"/>
                      </w:divBdr>
                      <w:divsChild>
                        <w:div w:id="1817064567">
                          <w:marLeft w:val="0"/>
                          <w:marRight w:val="0"/>
                          <w:marTop w:val="0"/>
                          <w:marBottom w:val="0"/>
                          <w:divBdr>
                            <w:top w:val="dashed" w:sz="2" w:space="0" w:color="FFFFFF"/>
                            <w:left w:val="dashed" w:sz="2" w:space="0" w:color="FFFFFF"/>
                            <w:bottom w:val="dashed" w:sz="2" w:space="0" w:color="FFFFFF"/>
                            <w:right w:val="dashed" w:sz="2" w:space="0" w:color="FFFFFF"/>
                          </w:divBdr>
                        </w:div>
                        <w:div w:id="1126778814">
                          <w:marLeft w:val="0"/>
                          <w:marRight w:val="0"/>
                          <w:marTop w:val="0"/>
                          <w:marBottom w:val="0"/>
                          <w:divBdr>
                            <w:top w:val="dashed" w:sz="2" w:space="0" w:color="FFFFFF"/>
                            <w:left w:val="dashed" w:sz="2" w:space="0" w:color="FFFFFF"/>
                            <w:bottom w:val="dashed" w:sz="2" w:space="0" w:color="FFFFFF"/>
                            <w:right w:val="dashed" w:sz="2" w:space="0" w:color="FFFFFF"/>
                          </w:divBdr>
                        </w:div>
                        <w:div w:id="1887792122">
                          <w:marLeft w:val="0"/>
                          <w:marRight w:val="0"/>
                          <w:marTop w:val="0"/>
                          <w:marBottom w:val="0"/>
                          <w:divBdr>
                            <w:top w:val="dashed" w:sz="2" w:space="0" w:color="FFFFFF"/>
                            <w:left w:val="dashed" w:sz="2" w:space="0" w:color="FFFFFF"/>
                            <w:bottom w:val="dashed" w:sz="2" w:space="0" w:color="FFFFFF"/>
                            <w:right w:val="dashed" w:sz="2" w:space="0" w:color="FFFFFF"/>
                          </w:divBdr>
                        </w:div>
                        <w:div w:id="255095046">
                          <w:marLeft w:val="0"/>
                          <w:marRight w:val="0"/>
                          <w:marTop w:val="0"/>
                          <w:marBottom w:val="0"/>
                          <w:divBdr>
                            <w:top w:val="dashed" w:sz="2" w:space="0" w:color="FFFFFF"/>
                            <w:left w:val="dashed" w:sz="2" w:space="0" w:color="FFFFFF"/>
                            <w:bottom w:val="dashed" w:sz="2" w:space="0" w:color="FFFFFF"/>
                            <w:right w:val="dashed" w:sz="2" w:space="0" w:color="FFFFFF"/>
                          </w:divBdr>
                        </w:div>
                        <w:div w:id="673800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2612470">
                      <w:marLeft w:val="0"/>
                      <w:marRight w:val="0"/>
                      <w:marTop w:val="0"/>
                      <w:marBottom w:val="0"/>
                      <w:divBdr>
                        <w:top w:val="dashed" w:sz="2" w:space="0" w:color="FFFFFF"/>
                        <w:left w:val="dashed" w:sz="2" w:space="0" w:color="FFFFFF"/>
                        <w:bottom w:val="dashed" w:sz="2" w:space="0" w:color="FFFFFF"/>
                        <w:right w:val="dashed" w:sz="2" w:space="0" w:color="FFFFFF"/>
                      </w:divBdr>
                    </w:div>
                    <w:div w:id="348994037">
                      <w:marLeft w:val="0"/>
                      <w:marRight w:val="0"/>
                      <w:marTop w:val="0"/>
                      <w:marBottom w:val="0"/>
                      <w:divBdr>
                        <w:top w:val="dashed" w:sz="2" w:space="0" w:color="FFFFFF"/>
                        <w:left w:val="dashed" w:sz="2" w:space="0" w:color="FFFFFF"/>
                        <w:bottom w:val="dashed" w:sz="2" w:space="0" w:color="FFFFFF"/>
                        <w:right w:val="dashed" w:sz="2" w:space="0" w:color="FFFFFF"/>
                      </w:divBdr>
                      <w:divsChild>
                        <w:div w:id="1050883745">
                          <w:marLeft w:val="0"/>
                          <w:marRight w:val="0"/>
                          <w:marTop w:val="0"/>
                          <w:marBottom w:val="0"/>
                          <w:divBdr>
                            <w:top w:val="dashed" w:sz="2" w:space="0" w:color="FFFFFF"/>
                            <w:left w:val="dashed" w:sz="2" w:space="0" w:color="FFFFFF"/>
                            <w:bottom w:val="dashed" w:sz="2" w:space="0" w:color="FFFFFF"/>
                            <w:right w:val="dashed" w:sz="2" w:space="0" w:color="FFFFFF"/>
                          </w:divBdr>
                        </w:div>
                        <w:div w:id="1621452837">
                          <w:marLeft w:val="0"/>
                          <w:marRight w:val="0"/>
                          <w:marTop w:val="0"/>
                          <w:marBottom w:val="0"/>
                          <w:divBdr>
                            <w:top w:val="dashed" w:sz="2" w:space="0" w:color="FFFFFF"/>
                            <w:left w:val="dashed" w:sz="2" w:space="0" w:color="FFFFFF"/>
                            <w:bottom w:val="dashed" w:sz="2" w:space="0" w:color="FFFFFF"/>
                            <w:right w:val="dashed" w:sz="2" w:space="0" w:color="FFFFFF"/>
                          </w:divBdr>
                        </w:div>
                        <w:div w:id="1918704729">
                          <w:marLeft w:val="0"/>
                          <w:marRight w:val="0"/>
                          <w:marTop w:val="0"/>
                          <w:marBottom w:val="0"/>
                          <w:divBdr>
                            <w:top w:val="dashed" w:sz="2" w:space="0" w:color="FFFFFF"/>
                            <w:left w:val="dashed" w:sz="2" w:space="0" w:color="FFFFFF"/>
                            <w:bottom w:val="dashed" w:sz="2" w:space="0" w:color="FFFFFF"/>
                            <w:right w:val="dashed" w:sz="2" w:space="0" w:color="FFFFFF"/>
                          </w:divBdr>
                        </w:div>
                        <w:div w:id="170487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21512">
                      <w:marLeft w:val="0"/>
                      <w:marRight w:val="0"/>
                      <w:marTop w:val="0"/>
                      <w:marBottom w:val="0"/>
                      <w:divBdr>
                        <w:top w:val="dashed" w:sz="2" w:space="0" w:color="FFFFFF"/>
                        <w:left w:val="dashed" w:sz="2" w:space="0" w:color="FFFFFF"/>
                        <w:bottom w:val="dashed" w:sz="2" w:space="0" w:color="FFFFFF"/>
                        <w:right w:val="dashed" w:sz="2" w:space="0" w:color="FFFFFF"/>
                      </w:divBdr>
                    </w:div>
                    <w:div w:id="1791900940">
                      <w:marLeft w:val="0"/>
                      <w:marRight w:val="0"/>
                      <w:marTop w:val="0"/>
                      <w:marBottom w:val="0"/>
                      <w:divBdr>
                        <w:top w:val="dashed" w:sz="2" w:space="0" w:color="FFFFFF"/>
                        <w:left w:val="dashed" w:sz="2" w:space="0" w:color="FFFFFF"/>
                        <w:bottom w:val="dashed" w:sz="2" w:space="0" w:color="FFFFFF"/>
                        <w:right w:val="dashed" w:sz="2" w:space="0" w:color="FFFFFF"/>
                      </w:divBdr>
                      <w:divsChild>
                        <w:div w:id="843546169">
                          <w:marLeft w:val="0"/>
                          <w:marRight w:val="0"/>
                          <w:marTop w:val="0"/>
                          <w:marBottom w:val="0"/>
                          <w:divBdr>
                            <w:top w:val="dashed" w:sz="2" w:space="0" w:color="FFFFFF"/>
                            <w:left w:val="dashed" w:sz="2" w:space="0" w:color="FFFFFF"/>
                            <w:bottom w:val="dashed" w:sz="2" w:space="0" w:color="FFFFFF"/>
                            <w:right w:val="dashed" w:sz="2" w:space="0" w:color="FFFFFF"/>
                          </w:divBdr>
                        </w:div>
                        <w:div w:id="1803619666">
                          <w:marLeft w:val="0"/>
                          <w:marRight w:val="0"/>
                          <w:marTop w:val="0"/>
                          <w:marBottom w:val="0"/>
                          <w:divBdr>
                            <w:top w:val="dashed" w:sz="2" w:space="0" w:color="FFFFFF"/>
                            <w:left w:val="dashed" w:sz="2" w:space="0" w:color="FFFFFF"/>
                            <w:bottom w:val="dashed" w:sz="2" w:space="0" w:color="FFFFFF"/>
                            <w:right w:val="dashed" w:sz="2" w:space="0" w:color="FFFFFF"/>
                          </w:divBdr>
                        </w:div>
                        <w:div w:id="1757032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457888">
                      <w:marLeft w:val="0"/>
                      <w:marRight w:val="0"/>
                      <w:marTop w:val="0"/>
                      <w:marBottom w:val="0"/>
                      <w:divBdr>
                        <w:top w:val="dashed" w:sz="2" w:space="0" w:color="FFFFFF"/>
                        <w:left w:val="dashed" w:sz="2" w:space="0" w:color="FFFFFF"/>
                        <w:bottom w:val="dashed" w:sz="2" w:space="0" w:color="FFFFFF"/>
                        <w:right w:val="dashed" w:sz="2" w:space="0" w:color="FFFFFF"/>
                      </w:divBdr>
                    </w:div>
                    <w:div w:id="46802564">
                      <w:marLeft w:val="0"/>
                      <w:marRight w:val="0"/>
                      <w:marTop w:val="0"/>
                      <w:marBottom w:val="0"/>
                      <w:divBdr>
                        <w:top w:val="dashed" w:sz="2" w:space="0" w:color="FFFFFF"/>
                        <w:left w:val="dashed" w:sz="2" w:space="0" w:color="FFFFFF"/>
                        <w:bottom w:val="dashed" w:sz="2" w:space="0" w:color="FFFFFF"/>
                        <w:right w:val="dashed" w:sz="2" w:space="0" w:color="FFFFFF"/>
                      </w:divBdr>
                      <w:divsChild>
                        <w:div w:id="2061830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24401">
                      <w:marLeft w:val="0"/>
                      <w:marRight w:val="0"/>
                      <w:marTop w:val="0"/>
                      <w:marBottom w:val="0"/>
                      <w:divBdr>
                        <w:top w:val="none" w:sz="0" w:space="0" w:color="auto"/>
                        <w:left w:val="none" w:sz="0" w:space="0" w:color="auto"/>
                        <w:bottom w:val="none" w:sz="0" w:space="0" w:color="auto"/>
                        <w:right w:val="none" w:sz="0" w:space="0" w:color="auto"/>
                      </w:divBdr>
                    </w:div>
                    <w:div w:id="326983166">
                      <w:marLeft w:val="0"/>
                      <w:marRight w:val="0"/>
                      <w:marTop w:val="0"/>
                      <w:marBottom w:val="0"/>
                      <w:divBdr>
                        <w:top w:val="dashed" w:sz="2" w:space="0" w:color="FFFFFF"/>
                        <w:left w:val="dashed" w:sz="2" w:space="0" w:color="FFFFFF"/>
                        <w:bottom w:val="dashed" w:sz="2" w:space="0" w:color="FFFFFF"/>
                        <w:right w:val="dashed" w:sz="2" w:space="0" w:color="FFFFFF"/>
                      </w:divBdr>
                    </w:div>
                    <w:div w:id="1379471024">
                      <w:marLeft w:val="0"/>
                      <w:marRight w:val="0"/>
                      <w:marTop w:val="0"/>
                      <w:marBottom w:val="0"/>
                      <w:divBdr>
                        <w:top w:val="dashed" w:sz="2" w:space="0" w:color="FFFFFF"/>
                        <w:left w:val="dashed" w:sz="2" w:space="0" w:color="FFFFFF"/>
                        <w:bottom w:val="dashed" w:sz="2" w:space="0" w:color="FFFFFF"/>
                        <w:right w:val="dashed" w:sz="2" w:space="0" w:color="FFFFFF"/>
                      </w:divBdr>
                      <w:divsChild>
                        <w:div w:id="211159992">
                          <w:marLeft w:val="0"/>
                          <w:marRight w:val="0"/>
                          <w:marTop w:val="0"/>
                          <w:marBottom w:val="0"/>
                          <w:divBdr>
                            <w:top w:val="dashed" w:sz="2" w:space="0" w:color="FFFFFF"/>
                            <w:left w:val="dashed" w:sz="2" w:space="0" w:color="FFFFFF"/>
                            <w:bottom w:val="dashed" w:sz="2" w:space="0" w:color="FFFFFF"/>
                            <w:right w:val="dashed" w:sz="2" w:space="0" w:color="FFFFFF"/>
                          </w:divBdr>
                        </w:div>
                        <w:div w:id="208340686">
                          <w:marLeft w:val="0"/>
                          <w:marRight w:val="0"/>
                          <w:marTop w:val="0"/>
                          <w:marBottom w:val="0"/>
                          <w:divBdr>
                            <w:top w:val="dashed" w:sz="2" w:space="0" w:color="FFFFFF"/>
                            <w:left w:val="dashed" w:sz="2" w:space="0" w:color="FFFFFF"/>
                            <w:bottom w:val="dashed" w:sz="2" w:space="0" w:color="FFFFFF"/>
                            <w:right w:val="dashed" w:sz="2" w:space="0" w:color="FFFFFF"/>
                          </w:divBdr>
                        </w:div>
                        <w:div w:id="574777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800809">
                      <w:marLeft w:val="0"/>
                      <w:marRight w:val="0"/>
                      <w:marTop w:val="0"/>
                      <w:marBottom w:val="0"/>
                      <w:divBdr>
                        <w:top w:val="dashed" w:sz="2" w:space="0" w:color="FFFFFF"/>
                        <w:left w:val="dashed" w:sz="2" w:space="0" w:color="FFFFFF"/>
                        <w:bottom w:val="dashed" w:sz="2" w:space="0" w:color="FFFFFF"/>
                        <w:right w:val="dashed" w:sz="2" w:space="0" w:color="FFFFFF"/>
                      </w:divBdr>
                    </w:div>
                    <w:div w:id="175583036">
                      <w:marLeft w:val="0"/>
                      <w:marRight w:val="0"/>
                      <w:marTop w:val="0"/>
                      <w:marBottom w:val="0"/>
                      <w:divBdr>
                        <w:top w:val="dashed" w:sz="2" w:space="0" w:color="FFFFFF"/>
                        <w:left w:val="dashed" w:sz="2" w:space="0" w:color="FFFFFF"/>
                        <w:bottom w:val="dashed" w:sz="2" w:space="0" w:color="FFFFFF"/>
                        <w:right w:val="dashed" w:sz="2" w:space="0" w:color="FFFFFF"/>
                      </w:divBdr>
                      <w:divsChild>
                        <w:div w:id="1195969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815636">
                      <w:marLeft w:val="0"/>
                      <w:marRight w:val="0"/>
                      <w:marTop w:val="0"/>
                      <w:marBottom w:val="0"/>
                      <w:divBdr>
                        <w:top w:val="dashed" w:sz="2" w:space="0" w:color="FFFFFF"/>
                        <w:left w:val="dashed" w:sz="2" w:space="0" w:color="FFFFFF"/>
                        <w:bottom w:val="dashed" w:sz="2" w:space="0" w:color="FFFFFF"/>
                        <w:right w:val="dashed" w:sz="2" w:space="0" w:color="FFFFFF"/>
                      </w:divBdr>
                    </w:div>
                    <w:div w:id="2041976442">
                      <w:marLeft w:val="0"/>
                      <w:marRight w:val="0"/>
                      <w:marTop w:val="0"/>
                      <w:marBottom w:val="0"/>
                      <w:divBdr>
                        <w:top w:val="dashed" w:sz="2" w:space="0" w:color="FFFFFF"/>
                        <w:left w:val="dashed" w:sz="2" w:space="0" w:color="FFFFFF"/>
                        <w:bottom w:val="dashed" w:sz="2" w:space="0" w:color="FFFFFF"/>
                        <w:right w:val="dashed" w:sz="2" w:space="0" w:color="FFFFFF"/>
                      </w:divBdr>
                      <w:divsChild>
                        <w:div w:id="1604609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9073304">
                      <w:marLeft w:val="0"/>
                      <w:marRight w:val="0"/>
                      <w:marTop w:val="0"/>
                      <w:marBottom w:val="0"/>
                      <w:divBdr>
                        <w:top w:val="dashed" w:sz="2" w:space="0" w:color="FFFFFF"/>
                        <w:left w:val="dashed" w:sz="2" w:space="0" w:color="FFFFFF"/>
                        <w:bottom w:val="dashed" w:sz="2" w:space="0" w:color="FFFFFF"/>
                        <w:right w:val="dashed" w:sz="2" w:space="0" w:color="FFFFFF"/>
                      </w:divBdr>
                    </w:div>
                    <w:div w:id="732238498">
                      <w:marLeft w:val="0"/>
                      <w:marRight w:val="0"/>
                      <w:marTop w:val="0"/>
                      <w:marBottom w:val="0"/>
                      <w:divBdr>
                        <w:top w:val="dashed" w:sz="2" w:space="0" w:color="FFFFFF"/>
                        <w:left w:val="dashed" w:sz="2" w:space="0" w:color="FFFFFF"/>
                        <w:bottom w:val="dashed" w:sz="2" w:space="0" w:color="FFFFFF"/>
                        <w:right w:val="dashed" w:sz="2" w:space="0" w:color="FFFFFF"/>
                      </w:divBdr>
                      <w:divsChild>
                        <w:div w:id="1110777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741226">
                      <w:marLeft w:val="0"/>
                      <w:marRight w:val="0"/>
                      <w:marTop w:val="0"/>
                      <w:marBottom w:val="0"/>
                      <w:divBdr>
                        <w:top w:val="dashed" w:sz="2" w:space="0" w:color="FFFFFF"/>
                        <w:left w:val="dashed" w:sz="2" w:space="0" w:color="FFFFFF"/>
                        <w:bottom w:val="dashed" w:sz="2" w:space="0" w:color="FFFFFF"/>
                        <w:right w:val="dashed" w:sz="2" w:space="0" w:color="FFFFFF"/>
                      </w:divBdr>
                    </w:div>
                    <w:div w:id="397940856">
                      <w:marLeft w:val="0"/>
                      <w:marRight w:val="0"/>
                      <w:marTop w:val="0"/>
                      <w:marBottom w:val="0"/>
                      <w:divBdr>
                        <w:top w:val="dashed" w:sz="2" w:space="0" w:color="FFFFFF"/>
                        <w:left w:val="dashed" w:sz="2" w:space="0" w:color="FFFFFF"/>
                        <w:bottom w:val="dashed" w:sz="2" w:space="0" w:color="FFFFFF"/>
                        <w:right w:val="dashed" w:sz="2" w:space="0" w:color="FFFFFF"/>
                      </w:divBdr>
                      <w:divsChild>
                        <w:div w:id="330451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7911593">
                  <w:marLeft w:val="0"/>
                  <w:marRight w:val="0"/>
                  <w:marTop w:val="0"/>
                  <w:marBottom w:val="0"/>
                  <w:divBdr>
                    <w:top w:val="dashed" w:sz="2" w:space="0" w:color="FFFFFF"/>
                    <w:left w:val="dashed" w:sz="2" w:space="0" w:color="FFFFFF"/>
                    <w:bottom w:val="dashed" w:sz="2" w:space="0" w:color="FFFFFF"/>
                    <w:right w:val="dashed" w:sz="2" w:space="0" w:color="FFFFFF"/>
                  </w:divBdr>
                </w:div>
                <w:div w:id="994259708">
                  <w:marLeft w:val="0"/>
                  <w:marRight w:val="0"/>
                  <w:marTop w:val="0"/>
                  <w:marBottom w:val="0"/>
                  <w:divBdr>
                    <w:top w:val="dashed" w:sz="2" w:space="0" w:color="FFFFFF"/>
                    <w:left w:val="dashed" w:sz="2" w:space="0" w:color="FFFFFF"/>
                    <w:bottom w:val="dashed" w:sz="2" w:space="0" w:color="FFFFFF"/>
                    <w:right w:val="dashed" w:sz="2" w:space="0" w:color="FFFFFF"/>
                  </w:divBdr>
                  <w:divsChild>
                    <w:div w:id="33701234">
                      <w:marLeft w:val="0"/>
                      <w:marRight w:val="0"/>
                      <w:marTop w:val="0"/>
                      <w:marBottom w:val="0"/>
                      <w:divBdr>
                        <w:top w:val="dashed" w:sz="2" w:space="0" w:color="FFFFFF"/>
                        <w:left w:val="dashed" w:sz="2" w:space="0" w:color="FFFFFF"/>
                        <w:bottom w:val="dashed" w:sz="2" w:space="0" w:color="FFFFFF"/>
                        <w:right w:val="dashed" w:sz="2" w:space="0" w:color="FFFFFF"/>
                      </w:divBdr>
                    </w:div>
                    <w:div w:id="1765105295">
                      <w:marLeft w:val="0"/>
                      <w:marRight w:val="0"/>
                      <w:marTop w:val="0"/>
                      <w:marBottom w:val="0"/>
                      <w:divBdr>
                        <w:top w:val="dashed" w:sz="2" w:space="0" w:color="FFFFFF"/>
                        <w:left w:val="dashed" w:sz="2" w:space="0" w:color="FFFFFF"/>
                        <w:bottom w:val="dashed" w:sz="2" w:space="0" w:color="FFFFFF"/>
                        <w:right w:val="dashed" w:sz="2" w:space="0" w:color="FFFFFF"/>
                      </w:divBdr>
                    </w:div>
                    <w:div w:id="808206574">
                      <w:marLeft w:val="0"/>
                      <w:marRight w:val="0"/>
                      <w:marTop w:val="0"/>
                      <w:marBottom w:val="0"/>
                      <w:divBdr>
                        <w:top w:val="dashed" w:sz="2" w:space="0" w:color="FFFFFF"/>
                        <w:left w:val="dashed" w:sz="2" w:space="0" w:color="FFFFFF"/>
                        <w:bottom w:val="dashed" w:sz="2" w:space="0" w:color="FFFFFF"/>
                        <w:right w:val="dashed" w:sz="2" w:space="0" w:color="FFFFFF"/>
                      </w:divBdr>
                    </w:div>
                    <w:div w:id="82846419">
                      <w:marLeft w:val="0"/>
                      <w:marRight w:val="0"/>
                      <w:marTop w:val="0"/>
                      <w:marBottom w:val="0"/>
                      <w:divBdr>
                        <w:top w:val="dashed" w:sz="2" w:space="0" w:color="FFFFFF"/>
                        <w:left w:val="dashed" w:sz="2" w:space="0" w:color="FFFFFF"/>
                        <w:bottom w:val="dashed" w:sz="2" w:space="0" w:color="FFFFFF"/>
                        <w:right w:val="dashed" w:sz="2" w:space="0" w:color="FFFFFF"/>
                      </w:divBdr>
                    </w:div>
                    <w:div w:id="1418670858">
                      <w:marLeft w:val="0"/>
                      <w:marRight w:val="0"/>
                      <w:marTop w:val="0"/>
                      <w:marBottom w:val="0"/>
                      <w:divBdr>
                        <w:top w:val="dashed" w:sz="2" w:space="0" w:color="FFFFFF"/>
                        <w:left w:val="dashed" w:sz="2" w:space="0" w:color="FFFFFF"/>
                        <w:bottom w:val="dashed" w:sz="2" w:space="0" w:color="FFFFFF"/>
                        <w:right w:val="dashed" w:sz="2" w:space="0" w:color="FFFFFF"/>
                      </w:divBdr>
                    </w:div>
                    <w:div w:id="2130078652">
                      <w:marLeft w:val="0"/>
                      <w:marRight w:val="0"/>
                      <w:marTop w:val="0"/>
                      <w:marBottom w:val="0"/>
                      <w:divBdr>
                        <w:top w:val="dashed" w:sz="2" w:space="0" w:color="FFFFFF"/>
                        <w:left w:val="dashed" w:sz="2" w:space="0" w:color="FFFFFF"/>
                        <w:bottom w:val="dashed" w:sz="2" w:space="0" w:color="FFFFFF"/>
                        <w:right w:val="dashed" w:sz="2" w:space="0" w:color="FFFFFF"/>
                      </w:divBdr>
                    </w:div>
                    <w:div w:id="646518165">
                      <w:marLeft w:val="0"/>
                      <w:marRight w:val="0"/>
                      <w:marTop w:val="0"/>
                      <w:marBottom w:val="0"/>
                      <w:divBdr>
                        <w:top w:val="dashed" w:sz="2" w:space="0" w:color="FFFFFF"/>
                        <w:left w:val="dashed" w:sz="2" w:space="0" w:color="FFFFFF"/>
                        <w:bottom w:val="dashed" w:sz="2" w:space="0" w:color="FFFFFF"/>
                        <w:right w:val="dashed" w:sz="2" w:space="0" w:color="FFFFFF"/>
                      </w:divBdr>
                    </w:div>
                    <w:div w:id="1288700424">
                      <w:marLeft w:val="0"/>
                      <w:marRight w:val="0"/>
                      <w:marTop w:val="0"/>
                      <w:marBottom w:val="0"/>
                      <w:divBdr>
                        <w:top w:val="dashed" w:sz="2" w:space="0" w:color="FFFFFF"/>
                        <w:left w:val="dashed" w:sz="2" w:space="0" w:color="FFFFFF"/>
                        <w:bottom w:val="dashed" w:sz="2" w:space="0" w:color="FFFFFF"/>
                        <w:right w:val="dashed" w:sz="2" w:space="0" w:color="FFFFFF"/>
                      </w:divBdr>
                    </w:div>
                    <w:div w:id="34042580">
                      <w:marLeft w:val="0"/>
                      <w:marRight w:val="0"/>
                      <w:marTop w:val="0"/>
                      <w:marBottom w:val="0"/>
                      <w:divBdr>
                        <w:top w:val="dashed" w:sz="2" w:space="0" w:color="FFFFFF"/>
                        <w:left w:val="dashed" w:sz="2" w:space="0" w:color="FFFFFF"/>
                        <w:bottom w:val="dashed" w:sz="2" w:space="0" w:color="FFFFFF"/>
                        <w:right w:val="dashed" w:sz="2" w:space="0" w:color="FFFFFF"/>
                      </w:divBdr>
                    </w:div>
                    <w:div w:id="1717973886">
                      <w:marLeft w:val="0"/>
                      <w:marRight w:val="0"/>
                      <w:marTop w:val="0"/>
                      <w:marBottom w:val="0"/>
                      <w:divBdr>
                        <w:top w:val="dashed" w:sz="2" w:space="0" w:color="FFFFFF"/>
                        <w:left w:val="dashed" w:sz="2" w:space="0" w:color="FFFFFF"/>
                        <w:bottom w:val="dashed" w:sz="2" w:space="0" w:color="FFFFFF"/>
                        <w:right w:val="dashed" w:sz="2" w:space="0" w:color="FFFFFF"/>
                      </w:divBdr>
                    </w:div>
                    <w:div w:id="61026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792462">
                  <w:marLeft w:val="0"/>
                  <w:marRight w:val="0"/>
                  <w:marTop w:val="0"/>
                  <w:marBottom w:val="0"/>
                  <w:divBdr>
                    <w:top w:val="none" w:sz="0" w:space="0" w:color="auto"/>
                    <w:left w:val="none" w:sz="0" w:space="0" w:color="auto"/>
                    <w:bottom w:val="none" w:sz="0" w:space="0" w:color="auto"/>
                    <w:right w:val="none" w:sz="0" w:space="0" w:color="auto"/>
                  </w:divBdr>
                </w:div>
                <w:div w:id="485634404">
                  <w:marLeft w:val="0"/>
                  <w:marRight w:val="0"/>
                  <w:marTop w:val="0"/>
                  <w:marBottom w:val="0"/>
                  <w:divBdr>
                    <w:top w:val="dashed" w:sz="2" w:space="0" w:color="FFFFFF"/>
                    <w:left w:val="dashed" w:sz="2" w:space="0" w:color="FFFFFF"/>
                    <w:bottom w:val="dashed" w:sz="2" w:space="0" w:color="FFFFFF"/>
                    <w:right w:val="dashed" w:sz="2" w:space="0" w:color="FFFFFF"/>
                  </w:divBdr>
                </w:div>
                <w:div w:id="1529831225">
                  <w:marLeft w:val="0"/>
                  <w:marRight w:val="0"/>
                  <w:marTop w:val="0"/>
                  <w:marBottom w:val="0"/>
                  <w:divBdr>
                    <w:top w:val="dashed" w:sz="2" w:space="0" w:color="FFFFFF"/>
                    <w:left w:val="dashed" w:sz="2" w:space="0" w:color="FFFFFF"/>
                    <w:bottom w:val="dashed" w:sz="2" w:space="0" w:color="FFFFFF"/>
                    <w:right w:val="dashed" w:sz="2" w:space="0" w:color="FFFFFF"/>
                  </w:divBdr>
                  <w:divsChild>
                    <w:div w:id="1711881645">
                      <w:marLeft w:val="0"/>
                      <w:marRight w:val="0"/>
                      <w:marTop w:val="0"/>
                      <w:marBottom w:val="0"/>
                      <w:divBdr>
                        <w:top w:val="dashed" w:sz="2" w:space="0" w:color="FFFFFF"/>
                        <w:left w:val="dashed" w:sz="2" w:space="0" w:color="FFFFFF"/>
                        <w:bottom w:val="dashed" w:sz="2" w:space="0" w:color="FFFFFF"/>
                        <w:right w:val="dashed" w:sz="2" w:space="0" w:color="FFFFFF"/>
                      </w:divBdr>
                    </w:div>
                    <w:div w:id="800536983">
                      <w:marLeft w:val="0"/>
                      <w:marRight w:val="0"/>
                      <w:marTop w:val="0"/>
                      <w:marBottom w:val="0"/>
                      <w:divBdr>
                        <w:top w:val="dashed" w:sz="2" w:space="0" w:color="FFFFFF"/>
                        <w:left w:val="dashed" w:sz="2" w:space="0" w:color="FFFFFF"/>
                        <w:bottom w:val="dashed" w:sz="2" w:space="0" w:color="FFFFFF"/>
                        <w:right w:val="dashed" w:sz="2" w:space="0" w:color="FFFFFF"/>
                      </w:divBdr>
                      <w:divsChild>
                        <w:div w:id="207415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3342216">
                      <w:marLeft w:val="0"/>
                      <w:marRight w:val="0"/>
                      <w:marTop w:val="0"/>
                      <w:marBottom w:val="0"/>
                      <w:divBdr>
                        <w:top w:val="dashed" w:sz="2" w:space="0" w:color="FFFFFF"/>
                        <w:left w:val="dashed" w:sz="2" w:space="0" w:color="FFFFFF"/>
                        <w:bottom w:val="dashed" w:sz="2" w:space="0" w:color="FFFFFF"/>
                        <w:right w:val="dashed" w:sz="2" w:space="0" w:color="FFFFFF"/>
                      </w:divBdr>
                    </w:div>
                    <w:div w:id="16783136">
                      <w:marLeft w:val="0"/>
                      <w:marRight w:val="0"/>
                      <w:marTop w:val="0"/>
                      <w:marBottom w:val="0"/>
                      <w:divBdr>
                        <w:top w:val="dashed" w:sz="2" w:space="0" w:color="FFFFFF"/>
                        <w:left w:val="dashed" w:sz="2" w:space="0" w:color="FFFFFF"/>
                        <w:bottom w:val="dashed" w:sz="2" w:space="0" w:color="FFFFFF"/>
                        <w:right w:val="dashed" w:sz="2" w:space="0" w:color="FFFFFF"/>
                      </w:divBdr>
                      <w:divsChild>
                        <w:div w:id="2063747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502663">
                      <w:marLeft w:val="0"/>
                      <w:marRight w:val="0"/>
                      <w:marTop w:val="0"/>
                      <w:marBottom w:val="0"/>
                      <w:divBdr>
                        <w:top w:val="dashed" w:sz="2" w:space="0" w:color="FFFFFF"/>
                        <w:left w:val="dashed" w:sz="2" w:space="0" w:color="FFFFFF"/>
                        <w:bottom w:val="dashed" w:sz="2" w:space="0" w:color="FFFFFF"/>
                        <w:right w:val="dashed" w:sz="2" w:space="0" w:color="FFFFFF"/>
                      </w:divBdr>
                    </w:div>
                    <w:div w:id="2035036495">
                      <w:marLeft w:val="0"/>
                      <w:marRight w:val="0"/>
                      <w:marTop w:val="0"/>
                      <w:marBottom w:val="0"/>
                      <w:divBdr>
                        <w:top w:val="dashed" w:sz="2" w:space="0" w:color="FFFFFF"/>
                        <w:left w:val="dashed" w:sz="2" w:space="0" w:color="FFFFFF"/>
                        <w:bottom w:val="dashed" w:sz="2" w:space="0" w:color="FFFFFF"/>
                        <w:right w:val="dashed" w:sz="2" w:space="0" w:color="FFFFFF"/>
                      </w:divBdr>
                      <w:divsChild>
                        <w:div w:id="1124234789">
                          <w:marLeft w:val="0"/>
                          <w:marRight w:val="0"/>
                          <w:marTop w:val="0"/>
                          <w:marBottom w:val="0"/>
                          <w:divBdr>
                            <w:top w:val="dashed" w:sz="2" w:space="0" w:color="FFFFFF"/>
                            <w:left w:val="dashed" w:sz="2" w:space="0" w:color="FFFFFF"/>
                            <w:bottom w:val="dashed" w:sz="2" w:space="0" w:color="FFFFFF"/>
                            <w:right w:val="dashed" w:sz="2" w:space="0" w:color="FFFFFF"/>
                          </w:divBdr>
                        </w:div>
                        <w:div w:id="99306331">
                          <w:marLeft w:val="0"/>
                          <w:marRight w:val="0"/>
                          <w:marTop w:val="0"/>
                          <w:marBottom w:val="0"/>
                          <w:divBdr>
                            <w:top w:val="dashed" w:sz="2" w:space="0" w:color="FFFFFF"/>
                            <w:left w:val="dashed" w:sz="2" w:space="0" w:color="FFFFFF"/>
                            <w:bottom w:val="dashed" w:sz="2" w:space="0" w:color="FFFFFF"/>
                            <w:right w:val="dashed" w:sz="2" w:space="0" w:color="FFFFFF"/>
                          </w:divBdr>
                        </w:div>
                        <w:div w:id="82074851">
                          <w:marLeft w:val="0"/>
                          <w:marRight w:val="0"/>
                          <w:marTop w:val="0"/>
                          <w:marBottom w:val="0"/>
                          <w:divBdr>
                            <w:top w:val="dashed" w:sz="2" w:space="0" w:color="FFFFFF"/>
                            <w:left w:val="dashed" w:sz="2" w:space="0" w:color="FFFFFF"/>
                            <w:bottom w:val="dashed" w:sz="2" w:space="0" w:color="FFFFFF"/>
                            <w:right w:val="dashed" w:sz="2" w:space="0" w:color="FFFFFF"/>
                          </w:divBdr>
                        </w:div>
                        <w:div w:id="180436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7291218">
                      <w:marLeft w:val="0"/>
                      <w:marRight w:val="0"/>
                      <w:marTop w:val="0"/>
                      <w:marBottom w:val="0"/>
                      <w:divBdr>
                        <w:top w:val="dashed" w:sz="2" w:space="0" w:color="FFFFFF"/>
                        <w:left w:val="dashed" w:sz="2" w:space="0" w:color="FFFFFF"/>
                        <w:bottom w:val="dashed" w:sz="2" w:space="0" w:color="FFFFFF"/>
                        <w:right w:val="dashed" w:sz="2" w:space="0" w:color="FFFFFF"/>
                      </w:divBdr>
                    </w:div>
                    <w:div w:id="353502533">
                      <w:marLeft w:val="0"/>
                      <w:marRight w:val="0"/>
                      <w:marTop w:val="0"/>
                      <w:marBottom w:val="0"/>
                      <w:divBdr>
                        <w:top w:val="dashed" w:sz="2" w:space="0" w:color="FFFFFF"/>
                        <w:left w:val="dashed" w:sz="2" w:space="0" w:color="FFFFFF"/>
                        <w:bottom w:val="dashed" w:sz="2" w:space="0" w:color="FFFFFF"/>
                        <w:right w:val="dashed" w:sz="2" w:space="0" w:color="FFFFFF"/>
                      </w:divBdr>
                      <w:divsChild>
                        <w:div w:id="1991519992">
                          <w:marLeft w:val="0"/>
                          <w:marRight w:val="0"/>
                          <w:marTop w:val="0"/>
                          <w:marBottom w:val="0"/>
                          <w:divBdr>
                            <w:top w:val="dashed" w:sz="2" w:space="0" w:color="FFFFFF"/>
                            <w:left w:val="dashed" w:sz="2" w:space="0" w:color="FFFFFF"/>
                            <w:bottom w:val="dashed" w:sz="2" w:space="0" w:color="FFFFFF"/>
                            <w:right w:val="dashed" w:sz="2" w:space="0" w:color="FFFFFF"/>
                          </w:divBdr>
                        </w:div>
                        <w:div w:id="1884978807">
                          <w:marLeft w:val="0"/>
                          <w:marRight w:val="0"/>
                          <w:marTop w:val="0"/>
                          <w:marBottom w:val="0"/>
                          <w:divBdr>
                            <w:top w:val="dashed" w:sz="2" w:space="0" w:color="FFFFFF"/>
                            <w:left w:val="dashed" w:sz="2" w:space="0" w:color="FFFFFF"/>
                            <w:bottom w:val="dashed" w:sz="2" w:space="0" w:color="FFFFFF"/>
                            <w:right w:val="dashed" w:sz="2" w:space="0" w:color="FFFFFF"/>
                          </w:divBdr>
                        </w:div>
                        <w:div w:id="1281376349">
                          <w:marLeft w:val="0"/>
                          <w:marRight w:val="0"/>
                          <w:marTop w:val="0"/>
                          <w:marBottom w:val="0"/>
                          <w:divBdr>
                            <w:top w:val="dashed" w:sz="2" w:space="0" w:color="FFFFFF"/>
                            <w:left w:val="dashed" w:sz="2" w:space="0" w:color="FFFFFF"/>
                            <w:bottom w:val="dashed" w:sz="2" w:space="0" w:color="FFFFFF"/>
                            <w:right w:val="dashed" w:sz="2" w:space="0" w:color="FFFFFF"/>
                          </w:divBdr>
                        </w:div>
                        <w:div w:id="1033072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7952553">
                      <w:marLeft w:val="0"/>
                      <w:marRight w:val="0"/>
                      <w:marTop w:val="0"/>
                      <w:marBottom w:val="0"/>
                      <w:divBdr>
                        <w:top w:val="dashed" w:sz="2" w:space="0" w:color="FFFFFF"/>
                        <w:left w:val="dashed" w:sz="2" w:space="0" w:color="FFFFFF"/>
                        <w:bottom w:val="dashed" w:sz="2" w:space="0" w:color="FFFFFF"/>
                        <w:right w:val="dashed" w:sz="2" w:space="0" w:color="FFFFFF"/>
                      </w:divBdr>
                    </w:div>
                    <w:div w:id="5121889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065334">
                  <w:marLeft w:val="0"/>
                  <w:marRight w:val="0"/>
                  <w:marTop w:val="0"/>
                  <w:marBottom w:val="0"/>
                  <w:divBdr>
                    <w:top w:val="dashed" w:sz="2" w:space="0" w:color="FFFFFF"/>
                    <w:left w:val="dashed" w:sz="2" w:space="0" w:color="FFFFFF"/>
                    <w:bottom w:val="dashed" w:sz="2" w:space="0" w:color="FFFFFF"/>
                    <w:right w:val="dashed" w:sz="2" w:space="0" w:color="FFFFFF"/>
                  </w:divBdr>
                </w:div>
                <w:div w:id="159666379">
                  <w:marLeft w:val="0"/>
                  <w:marRight w:val="0"/>
                  <w:marTop w:val="0"/>
                  <w:marBottom w:val="0"/>
                  <w:divBdr>
                    <w:top w:val="dashed" w:sz="2" w:space="0" w:color="FFFFFF"/>
                    <w:left w:val="dashed" w:sz="2" w:space="0" w:color="FFFFFF"/>
                    <w:bottom w:val="dashed" w:sz="2" w:space="0" w:color="FFFFFF"/>
                    <w:right w:val="dashed" w:sz="2" w:space="0" w:color="FFFFFF"/>
                  </w:divBdr>
                  <w:divsChild>
                    <w:div w:id="1758207382">
                      <w:marLeft w:val="0"/>
                      <w:marRight w:val="0"/>
                      <w:marTop w:val="0"/>
                      <w:marBottom w:val="0"/>
                      <w:divBdr>
                        <w:top w:val="dashed" w:sz="2" w:space="0" w:color="FFFFFF"/>
                        <w:left w:val="dashed" w:sz="2" w:space="0" w:color="FFFFFF"/>
                        <w:bottom w:val="dashed" w:sz="2" w:space="0" w:color="FFFFFF"/>
                        <w:right w:val="dashed" w:sz="2" w:space="0" w:color="FFFFFF"/>
                      </w:divBdr>
                    </w:div>
                    <w:div w:id="54203314">
                      <w:marLeft w:val="0"/>
                      <w:marRight w:val="0"/>
                      <w:marTop w:val="0"/>
                      <w:marBottom w:val="0"/>
                      <w:divBdr>
                        <w:top w:val="dashed" w:sz="2" w:space="0" w:color="FFFFFF"/>
                        <w:left w:val="dashed" w:sz="2" w:space="0" w:color="FFFFFF"/>
                        <w:bottom w:val="dashed" w:sz="2" w:space="0" w:color="FFFFFF"/>
                        <w:right w:val="dashed" w:sz="2" w:space="0" w:color="FFFFFF"/>
                      </w:divBdr>
                    </w:div>
                    <w:div w:id="582763488">
                      <w:marLeft w:val="0"/>
                      <w:marRight w:val="0"/>
                      <w:marTop w:val="0"/>
                      <w:marBottom w:val="0"/>
                      <w:divBdr>
                        <w:top w:val="dashed" w:sz="2" w:space="0" w:color="FFFFFF"/>
                        <w:left w:val="dashed" w:sz="2" w:space="0" w:color="FFFFFF"/>
                        <w:bottom w:val="dashed" w:sz="2" w:space="0" w:color="FFFFFF"/>
                        <w:right w:val="dashed" w:sz="2" w:space="0" w:color="FFFFFF"/>
                      </w:divBdr>
                    </w:div>
                    <w:div w:id="2141802043">
                      <w:marLeft w:val="0"/>
                      <w:marRight w:val="0"/>
                      <w:marTop w:val="0"/>
                      <w:marBottom w:val="0"/>
                      <w:divBdr>
                        <w:top w:val="dashed" w:sz="2" w:space="0" w:color="FFFFFF"/>
                        <w:left w:val="dashed" w:sz="2" w:space="0" w:color="FFFFFF"/>
                        <w:bottom w:val="dashed" w:sz="2" w:space="0" w:color="FFFFFF"/>
                        <w:right w:val="dashed" w:sz="2" w:space="0" w:color="FFFFFF"/>
                      </w:divBdr>
                    </w:div>
                    <w:div w:id="1047149636">
                      <w:marLeft w:val="0"/>
                      <w:marRight w:val="0"/>
                      <w:marTop w:val="0"/>
                      <w:marBottom w:val="0"/>
                      <w:divBdr>
                        <w:top w:val="dashed" w:sz="2" w:space="0" w:color="FFFFFF"/>
                        <w:left w:val="dashed" w:sz="2" w:space="0" w:color="FFFFFF"/>
                        <w:bottom w:val="dashed" w:sz="2" w:space="0" w:color="FFFFFF"/>
                        <w:right w:val="dashed" w:sz="2" w:space="0" w:color="FFFFFF"/>
                      </w:divBdr>
                    </w:div>
                    <w:div w:id="512695144">
                      <w:marLeft w:val="0"/>
                      <w:marRight w:val="0"/>
                      <w:marTop w:val="0"/>
                      <w:marBottom w:val="0"/>
                      <w:divBdr>
                        <w:top w:val="dashed" w:sz="2" w:space="0" w:color="FFFFFF"/>
                        <w:left w:val="dashed" w:sz="2" w:space="0" w:color="FFFFFF"/>
                        <w:bottom w:val="dashed" w:sz="2" w:space="0" w:color="FFFFFF"/>
                        <w:right w:val="dashed" w:sz="2" w:space="0" w:color="FFFFFF"/>
                      </w:divBdr>
                    </w:div>
                    <w:div w:id="113787911">
                      <w:marLeft w:val="0"/>
                      <w:marRight w:val="0"/>
                      <w:marTop w:val="0"/>
                      <w:marBottom w:val="0"/>
                      <w:divBdr>
                        <w:top w:val="dashed" w:sz="2" w:space="0" w:color="FFFFFF"/>
                        <w:left w:val="dashed" w:sz="2" w:space="0" w:color="FFFFFF"/>
                        <w:bottom w:val="dashed" w:sz="2" w:space="0" w:color="FFFFFF"/>
                        <w:right w:val="dashed" w:sz="2" w:space="0" w:color="FFFFFF"/>
                      </w:divBdr>
                    </w:div>
                    <w:div w:id="1512718593">
                      <w:marLeft w:val="0"/>
                      <w:marRight w:val="0"/>
                      <w:marTop w:val="0"/>
                      <w:marBottom w:val="0"/>
                      <w:divBdr>
                        <w:top w:val="dashed" w:sz="2" w:space="0" w:color="FFFFFF"/>
                        <w:left w:val="dashed" w:sz="2" w:space="0" w:color="FFFFFF"/>
                        <w:bottom w:val="dashed" w:sz="2" w:space="0" w:color="FFFFFF"/>
                        <w:right w:val="dashed" w:sz="2" w:space="0" w:color="FFFFFF"/>
                      </w:divBdr>
                    </w:div>
                    <w:div w:id="1742406525">
                      <w:marLeft w:val="0"/>
                      <w:marRight w:val="0"/>
                      <w:marTop w:val="0"/>
                      <w:marBottom w:val="0"/>
                      <w:divBdr>
                        <w:top w:val="dashed" w:sz="2" w:space="0" w:color="FFFFFF"/>
                        <w:left w:val="dashed" w:sz="2" w:space="0" w:color="FFFFFF"/>
                        <w:bottom w:val="dashed" w:sz="2" w:space="0" w:color="FFFFFF"/>
                        <w:right w:val="dashed" w:sz="2" w:space="0" w:color="FFFFFF"/>
                      </w:divBdr>
                    </w:div>
                    <w:div w:id="1455447617">
                      <w:marLeft w:val="0"/>
                      <w:marRight w:val="0"/>
                      <w:marTop w:val="0"/>
                      <w:marBottom w:val="0"/>
                      <w:divBdr>
                        <w:top w:val="dashed" w:sz="2" w:space="0" w:color="FFFFFF"/>
                        <w:left w:val="dashed" w:sz="2" w:space="0" w:color="FFFFFF"/>
                        <w:bottom w:val="dashed" w:sz="2" w:space="0" w:color="FFFFFF"/>
                        <w:right w:val="dashed" w:sz="2" w:space="0" w:color="FFFFFF"/>
                      </w:divBdr>
                    </w:div>
                    <w:div w:id="2089498028">
                      <w:marLeft w:val="0"/>
                      <w:marRight w:val="0"/>
                      <w:marTop w:val="0"/>
                      <w:marBottom w:val="0"/>
                      <w:divBdr>
                        <w:top w:val="dashed" w:sz="2" w:space="0" w:color="FFFFFF"/>
                        <w:left w:val="dashed" w:sz="2" w:space="0" w:color="FFFFFF"/>
                        <w:bottom w:val="dashed" w:sz="2" w:space="0" w:color="FFFFFF"/>
                        <w:right w:val="dashed" w:sz="2" w:space="0" w:color="FFFFFF"/>
                      </w:divBdr>
                    </w:div>
                    <w:div w:id="716590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004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85338242">
      <w:bodyDiv w:val="1"/>
      <w:marLeft w:val="0"/>
      <w:marRight w:val="0"/>
      <w:marTop w:val="0"/>
      <w:marBottom w:val="0"/>
      <w:divBdr>
        <w:top w:val="none" w:sz="0" w:space="0" w:color="auto"/>
        <w:left w:val="none" w:sz="0" w:space="0" w:color="auto"/>
        <w:bottom w:val="none" w:sz="0" w:space="0" w:color="auto"/>
        <w:right w:val="none" w:sz="0" w:space="0" w:color="auto"/>
      </w:divBdr>
      <w:divsChild>
        <w:div w:id="792870996">
          <w:marLeft w:val="0"/>
          <w:marRight w:val="0"/>
          <w:marTop w:val="0"/>
          <w:marBottom w:val="0"/>
          <w:divBdr>
            <w:top w:val="none" w:sz="0" w:space="0" w:color="auto"/>
            <w:left w:val="none" w:sz="0" w:space="0" w:color="auto"/>
            <w:bottom w:val="none" w:sz="0" w:space="0" w:color="auto"/>
            <w:right w:val="none" w:sz="0" w:space="0" w:color="auto"/>
          </w:divBdr>
          <w:divsChild>
            <w:div w:id="524908749">
              <w:marLeft w:val="0"/>
              <w:marRight w:val="0"/>
              <w:marTop w:val="0"/>
              <w:marBottom w:val="0"/>
              <w:divBdr>
                <w:top w:val="dashed" w:sz="2" w:space="0" w:color="FFFFFF"/>
                <w:left w:val="dashed" w:sz="2" w:space="0" w:color="FFFFFF"/>
                <w:bottom w:val="dashed" w:sz="2" w:space="0" w:color="FFFFFF"/>
                <w:right w:val="dashed" w:sz="2" w:space="0" w:color="FFFFFF"/>
              </w:divBdr>
            </w:div>
            <w:div w:id="394159092">
              <w:marLeft w:val="0"/>
              <w:marRight w:val="0"/>
              <w:marTop w:val="0"/>
              <w:marBottom w:val="0"/>
              <w:divBdr>
                <w:top w:val="dashed" w:sz="2" w:space="0" w:color="FFFFFF"/>
                <w:left w:val="dashed" w:sz="2" w:space="0" w:color="FFFFFF"/>
                <w:bottom w:val="dashed" w:sz="2" w:space="0" w:color="FFFFFF"/>
                <w:right w:val="dashed" w:sz="2" w:space="0" w:color="FFFFFF"/>
              </w:divBdr>
              <w:divsChild>
                <w:div w:id="107235700">
                  <w:marLeft w:val="0"/>
                  <w:marRight w:val="0"/>
                  <w:marTop w:val="0"/>
                  <w:marBottom w:val="0"/>
                  <w:divBdr>
                    <w:top w:val="dashed" w:sz="2" w:space="0" w:color="FFFFFF"/>
                    <w:left w:val="dashed" w:sz="2" w:space="0" w:color="FFFFFF"/>
                    <w:bottom w:val="dashed" w:sz="2" w:space="0" w:color="FFFFFF"/>
                    <w:right w:val="dashed" w:sz="2" w:space="0" w:color="FFFFFF"/>
                  </w:divBdr>
                </w:div>
                <w:div w:id="259876916">
                  <w:marLeft w:val="0"/>
                  <w:marRight w:val="0"/>
                  <w:marTop w:val="0"/>
                  <w:marBottom w:val="0"/>
                  <w:divBdr>
                    <w:top w:val="dashed" w:sz="2" w:space="0" w:color="FFFFFF"/>
                    <w:left w:val="dashed" w:sz="2" w:space="0" w:color="FFFFFF"/>
                    <w:bottom w:val="dashed" w:sz="2" w:space="0" w:color="FFFFFF"/>
                    <w:right w:val="dashed" w:sz="2" w:space="0" w:color="FFFFFF"/>
                  </w:divBdr>
                </w:div>
                <w:div w:id="1135443368">
                  <w:marLeft w:val="0"/>
                  <w:marRight w:val="0"/>
                  <w:marTop w:val="0"/>
                  <w:marBottom w:val="0"/>
                  <w:divBdr>
                    <w:top w:val="dashed" w:sz="2" w:space="0" w:color="FFFFFF"/>
                    <w:left w:val="dashed" w:sz="2" w:space="0" w:color="FFFFFF"/>
                    <w:bottom w:val="dashed" w:sz="2" w:space="0" w:color="FFFFFF"/>
                    <w:right w:val="dashed" w:sz="2" w:space="0" w:color="FFFFFF"/>
                  </w:divBdr>
                </w:div>
                <w:div w:id="930284852">
                  <w:marLeft w:val="0"/>
                  <w:marRight w:val="0"/>
                  <w:marTop w:val="0"/>
                  <w:marBottom w:val="0"/>
                  <w:divBdr>
                    <w:top w:val="dashed" w:sz="2" w:space="0" w:color="FFFFFF"/>
                    <w:left w:val="dashed" w:sz="2" w:space="0" w:color="FFFFFF"/>
                    <w:bottom w:val="dashed" w:sz="2" w:space="0" w:color="FFFFFF"/>
                    <w:right w:val="dashed" w:sz="2" w:space="0" w:color="FFFFFF"/>
                  </w:divBdr>
                </w:div>
                <w:div w:id="846944342">
                  <w:marLeft w:val="0"/>
                  <w:marRight w:val="0"/>
                  <w:marTop w:val="0"/>
                  <w:marBottom w:val="0"/>
                  <w:divBdr>
                    <w:top w:val="dashed" w:sz="2" w:space="0" w:color="FFFFFF"/>
                    <w:left w:val="dashed" w:sz="2" w:space="0" w:color="FFFFFF"/>
                    <w:bottom w:val="dashed" w:sz="2" w:space="0" w:color="FFFFFF"/>
                    <w:right w:val="dashed" w:sz="2" w:space="0" w:color="FFFFFF"/>
                  </w:divBdr>
                  <w:divsChild>
                    <w:div w:id="313416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927909">
                  <w:marLeft w:val="0"/>
                  <w:marRight w:val="0"/>
                  <w:marTop w:val="0"/>
                  <w:marBottom w:val="0"/>
                  <w:divBdr>
                    <w:top w:val="dashed" w:sz="2" w:space="0" w:color="FFFFFF"/>
                    <w:left w:val="dashed" w:sz="2" w:space="0" w:color="FFFFFF"/>
                    <w:bottom w:val="dashed" w:sz="2" w:space="0" w:color="FFFFFF"/>
                    <w:right w:val="dashed" w:sz="2" w:space="0" w:color="FFFFFF"/>
                  </w:divBdr>
                </w:div>
                <w:div w:id="1020086857">
                  <w:marLeft w:val="0"/>
                  <w:marRight w:val="0"/>
                  <w:marTop w:val="0"/>
                  <w:marBottom w:val="0"/>
                  <w:divBdr>
                    <w:top w:val="dashed" w:sz="2" w:space="0" w:color="FFFFFF"/>
                    <w:left w:val="dashed" w:sz="2" w:space="0" w:color="FFFFFF"/>
                    <w:bottom w:val="dashed" w:sz="2" w:space="0" w:color="FFFFFF"/>
                    <w:right w:val="dashed" w:sz="2" w:space="0" w:color="FFFFFF"/>
                  </w:divBdr>
                  <w:divsChild>
                    <w:div w:id="131602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187348">
                  <w:marLeft w:val="0"/>
                  <w:marRight w:val="0"/>
                  <w:marTop w:val="0"/>
                  <w:marBottom w:val="0"/>
                  <w:divBdr>
                    <w:top w:val="dashed" w:sz="2" w:space="0" w:color="FFFFFF"/>
                    <w:left w:val="dashed" w:sz="2" w:space="0" w:color="FFFFFF"/>
                    <w:bottom w:val="dashed" w:sz="2" w:space="0" w:color="FFFFFF"/>
                    <w:right w:val="dashed" w:sz="2" w:space="0" w:color="FFFFFF"/>
                  </w:divBdr>
                </w:div>
                <w:div w:id="1221139370">
                  <w:marLeft w:val="0"/>
                  <w:marRight w:val="0"/>
                  <w:marTop w:val="0"/>
                  <w:marBottom w:val="0"/>
                  <w:divBdr>
                    <w:top w:val="dashed" w:sz="2" w:space="0" w:color="FFFFFF"/>
                    <w:left w:val="dashed" w:sz="2" w:space="0" w:color="FFFFFF"/>
                    <w:bottom w:val="dashed" w:sz="2" w:space="0" w:color="FFFFFF"/>
                    <w:right w:val="dashed" w:sz="2" w:space="0" w:color="FFFFFF"/>
                  </w:divBdr>
                  <w:divsChild>
                    <w:div w:id="1096557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5177453">
                  <w:marLeft w:val="0"/>
                  <w:marRight w:val="0"/>
                  <w:marTop w:val="0"/>
                  <w:marBottom w:val="0"/>
                  <w:divBdr>
                    <w:top w:val="dashed" w:sz="2" w:space="0" w:color="FFFFFF"/>
                    <w:left w:val="dashed" w:sz="2" w:space="0" w:color="FFFFFF"/>
                    <w:bottom w:val="dashed" w:sz="2" w:space="0" w:color="FFFFFF"/>
                    <w:right w:val="dashed" w:sz="2" w:space="0" w:color="FFFFFF"/>
                  </w:divBdr>
                </w:div>
                <w:div w:id="697315220">
                  <w:marLeft w:val="0"/>
                  <w:marRight w:val="0"/>
                  <w:marTop w:val="0"/>
                  <w:marBottom w:val="0"/>
                  <w:divBdr>
                    <w:top w:val="dashed" w:sz="2" w:space="0" w:color="FFFFFF"/>
                    <w:left w:val="dashed" w:sz="2" w:space="0" w:color="FFFFFF"/>
                    <w:bottom w:val="dashed" w:sz="2" w:space="0" w:color="FFFFFF"/>
                    <w:right w:val="dashed" w:sz="2" w:space="0" w:color="FFFFFF"/>
                  </w:divBdr>
                  <w:divsChild>
                    <w:div w:id="899095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3052109">
                  <w:marLeft w:val="0"/>
                  <w:marRight w:val="0"/>
                  <w:marTop w:val="0"/>
                  <w:marBottom w:val="0"/>
                  <w:divBdr>
                    <w:top w:val="dashed" w:sz="2" w:space="0" w:color="FFFFFF"/>
                    <w:left w:val="dashed" w:sz="2" w:space="0" w:color="FFFFFF"/>
                    <w:bottom w:val="dashed" w:sz="2" w:space="0" w:color="FFFFFF"/>
                    <w:right w:val="dashed" w:sz="2" w:space="0" w:color="FFFFFF"/>
                  </w:divBdr>
                </w:div>
                <w:div w:id="1871917088">
                  <w:marLeft w:val="0"/>
                  <w:marRight w:val="0"/>
                  <w:marTop w:val="0"/>
                  <w:marBottom w:val="0"/>
                  <w:divBdr>
                    <w:top w:val="dashed" w:sz="2" w:space="0" w:color="FFFFFF"/>
                    <w:left w:val="dashed" w:sz="2" w:space="0" w:color="FFFFFF"/>
                    <w:bottom w:val="dashed" w:sz="2" w:space="0" w:color="FFFFFF"/>
                    <w:right w:val="dashed" w:sz="2" w:space="0" w:color="FFFFFF"/>
                  </w:divBdr>
                  <w:divsChild>
                    <w:div w:id="7551741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667181">
                  <w:marLeft w:val="0"/>
                  <w:marRight w:val="0"/>
                  <w:marTop w:val="0"/>
                  <w:marBottom w:val="0"/>
                  <w:divBdr>
                    <w:top w:val="dashed" w:sz="2" w:space="0" w:color="FFFFFF"/>
                    <w:left w:val="dashed" w:sz="2" w:space="0" w:color="FFFFFF"/>
                    <w:bottom w:val="dashed" w:sz="2" w:space="0" w:color="FFFFFF"/>
                    <w:right w:val="dashed" w:sz="2" w:space="0" w:color="FFFFFF"/>
                  </w:divBdr>
                </w:div>
                <w:div w:id="1955014255">
                  <w:marLeft w:val="0"/>
                  <w:marRight w:val="0"/>
                  <w:marTop w:val="0"/>
                  <w:marBottom w:val="0"/>
                  <w:divBdr>
                    <w:top w:val="dashed" w:sz="2" w:space="0" w:color="FFFFFF"/>
                    <w:left w:val="dashed" w:sz="2" w:space="0" w:color="FFFFFF"/>
                    <w:bottom w:val="dashed" w:sz="2" w:space="0" w:color="FFFFFF"/>
                    <w:right w:val="dashed" w:sz="2" w:space="0" w:color="FFFFFF"/>
                  </w:divBdr>
                </w:div>
                <w:div w:id="1985619733">
                  <w:marLeft w:val="0"/>
                  <w:marRight w:val="0"/>
                  <w:marTop w:val="0"/>
                  <w:marBottom w:val="0"/>
                  <w:divBdr>
                    <w:top w:val="dashed" w:sz="2" w:space="0" w:color="FFFFFF"/>
                    <w:left w:val="dashed" w:sz="2" w:space="0" w:color="FFFFFF"/>
                    <w:bottom w:val="dashed" w:sz="2" w:space="0" w:color="FFFFFF"/>
                    <w:right w:val="dashed" w:sz="2" w:space="0" w:color="FFFFFF"/>
                  </w:divBdr>
                </w:div>
                <w:div w:id="64768757">
                  <w:marLeft w:val="0"/>
                  <w:marRight w:val="0"/>
                  <w:marTop w:val="0"/>
                  <w:marBottom w:val="0"/>
                  <w:divBdr>
                    <w:top w:val="dashed" w:sz="2" w:space="0" w:color="FFFFFF"/>
                    <w:left w:val="dashed" w:sz="2" w:space="0" w:color="FFFFFF"/>
                    <w:bottom w:val="dashed" w:sz="2" w:space="0" w:color="FFFFFF"/>
                    <w:right w:val="dashed" w:sz="2" w:space="0" w:color="FFFFFF"/>
                  </w:divBdr>
                  <w:divsChild>
                    <w:div w:id="1613439932">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872963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aniela.torsin\sintact%204.0\cache\Legislatie\temp330886\00182353.htm" TargetMode="External"/><Relationship Id="rId18" Type="http://schemas.openxmlformats.org/officeDocument/2006/relationships/hyperlink" Target="file:///C:\Users\daniela.torsin\sintact%204.0\cache\Legislatie\temp330886\00182353.htm" TargetMode="External"/><Relationship Id="rId26" Type="http://schemas.openxmlformats.org/officeDocument/2006/relationships/hyperlink" Target="file:///C:\Users\daniela.torsin\sintact%204.0\cache\Legislatie\temp330886\00182353.htm" TargetMode="External"/><Relationship Id="rId39" Type="http://schemas.openxmlformats.org/officeDocument/2006/relationships/hyperlink" Target="file:///C:\Users\daniela.torsin\sintact%204.0\cache\Legislatie\temp330886\00182353.htm" TargetMode="External"/><Relationship Id="rId21" Type="http://schemas.openxmlformats.org/officeDocument/2006/relationships/hyperlink" Target="file:///C:\Users\daniela.torsin\sintact%204.0\cache\Legislatie\temp330886\00151563.htm" TargetMode="External"/><Relationship Id="rId34" Type="http://schemas.openxmlformats.org/officeDocument/2006/relationships/hyperlink" Target="file:///C:\Users\daniela.torsin\sintact%204.0\cache\Legislatie\temp330886\00182353.htm" TargetMode="External"/><Relationship Id="rId42" Type="http://schemas.openxmlformats.org/officeDocument/2006/relationships/hyperlink" Target="file:///C:\Users\daniela.torsin\sintact%204.0\cache\Legislatie\temp330886\00182353.htm" TargetMode="External"/><Relationship Id="rId47" Type="http://schemas.openxmlformats.org/officeDocument/2006/relationships/hyperlink" Target="file:///C:\Users\daniela.torsin\sintact%204.0\cache\Legislatie\temp330886\00182353.htm" TargetMode="External"/><Relationship Id="rId50" Type="http://schemas.openxmlformats.org/officeDocument/2006/relationships/hyperlink" Target="file:///C:\Users\daniela.torsin\sintact%204.0\cache\Legislatie\temp330886\00182353.htm" TargetMode="External"/><Relationship Id="rId55" Type="http://schemas.openxmlformats.org/officeDocument/2006/relationships/hyperlink" Target="file:///C:\Users\daniela.torsin\sintact%204.0\cache\Legislatie\temp330886\00121754.htm" TargetMode="External"/><Relationship Id="rId63" Type="http://schemas.openxmlformats.org/officeDocument/2006/relationships/hyperlink" Target="file:///C:\Users\daniela.torsin\sintact%204.0\cache\Legislatie\temp330886\00182353.htm" TargetMode="External"/><Relationship Id="rId68" Type="http://schemas.openxmlformats.org/officeDocument/2006/relationships/hyperlink" Target="file:///C:\Users\daniela.torsin\sintact%204.0\cache\Legislatie\temp330886\00182353.htm" TargetMode="External"/><Relationship Id="rId76" Type="http://schemas.openxmlformats.org/officeDocument/2006/relationships/hyperlink" Target="file:///C:\Users\daniela.torsin\sintact%204.0\cache\Legislatie\temp330886\00182353.htm" TargetMode="External"/><Relationship Id="rId84" Type="http://schemas.openxmlformats.org/officeDocument/2006/relationships/hyperlink" Target="file:///C:\Users\daniela.torsin\sintact%204.0\cache\Legislatie\temp330886\00182353.htm" TargetMode="External"/><Relationship Id="rId89" Type="http://schemas.openxmlformats.org/officeDocument/2006/relationships/theme" Target="theme/theme1.xml"/><Relationship Id="rId7" Type="http://schemas.openxmlformats.org/officeDocument/2006/relationships/hyperlink" Target="file:///C:\Users\daniela.torsin\sintact%204.0\cache\Legislatie\temp330886\00075766.HTML" TargetMode="External"/><Relationship Id="rId71" Type="http://schemas.openxmlformats.org/officeDocument/2006/relationships/hyperlink" Target="file:///C:\Users\daniela.torsin\sintact%204.0\cache\Legislatie\temp330886\00182353.htm" TargetMode="External"/><Relationship Id="rId2" Type="http://schemas.openxmlformats.org/officeDocument/2006/relationships/settings" Target="settings.xml"/><Relationship Id="rId16" Type="http://schemas.openxmlformats.org/officeDocument/2006/relationships/hyperlink" Target="file:///C:\Users\daniela.torsin\sintact%204.0\cache\Legislatie\temp330886\00182353.htm" TargetMode="External"/><Relationship Id="rId29" Type="http://schemas.openxmlformats.org/officeDocument/2006/relationships/hyperlink" Target="file:///C:\Users\daniela.torsin\sintact%204.0\cache\Legislatie\temp330886\00182353.htm" TargetMode="External"/><Relationship Id="rId11" Type="http://schemas.openxmlformats.org/officeDocument/2006/relationships/hyperlink" Target="file:///C:\Users\daniela.torsin\sintact%204.0\cache\Legislatie\temp330886\00182353.htm" TargetMode="External"/><Relationship Id="rId24" Type="http://schemas.openxmlformats.org/officeDocument/2006/relationships/hyperlink" Target="file:///C:\Users\daniela.torsin\sintact%204.0\cache\Legislatie\temp330886\00182353.htm" TargetMode="External"/><Relationship Id="rId32" Type="http://schemas.openxmlformats.org/officeDocument/2006/relationships/hyperlink" Target="file:///C:\Users\daniela.torsin\sintact%204.0\cache\Legislatie\temp330886\00182353.htm" TargetMode="External"/><Relationship Id="rId37" Type="http://schemas.openxmlformats.org/officeDocument/2006/relationships/hyperlink" Target="file:///C:\Users\daniela.torsin\sintact%204.0\cache\Legislatie\temp330886\00182353.htm" TargetMode="External"/><Relationship Id="rId40" Type="http://schemas.openxmlformats.org/officeDocument/2006/relationships/hyperlink" Target="file:///C:\Users\daniela.torsin\sintact%204.0\cache\Legislatie\temp330886\00079164.htm" TargetMode="External"/><Relationship Id="rId45" Type="http://schemas.openxmlformats.org/officeDocument/2006/relationships/hyperlink" Target="file:///C:\Users\daniela.torsin\sintact%204.0\cache\Legislatie\temp330886\00109253.htm" TargetMode="External"/><Relationship Id="rId53" Type="http://schemas.openxmlformats.org/officeDocument/2006/relationships/hyperlink" Target="file:///C:\Users\daniela.torsin\sintact%204.0\cache\Legislatie\temp330886\00079164.htm" TargetMode="External"/><Relationship Id="rId58" Type="http://schemas.openxmlformats.org/officeDocument/2006/relationships/hyperlink" Target="file:///C:\Users\daniela.torsin\sintact%204.0\cache\Legislatie\temp330886\00182353.htm" TargetMode="External"/><Relationship Id="rId66" Type="http://schemas.openxmlformats.org/officeDocument/2006/relationships/hyperlink" Target="file:///C:\Users\daniela.torsin\sintact%204.0\cache\Legislatie\temp330886\00182353.htm" TargetMode="External"/><Relationship Id="rId74" Type="http://schemas.openxmlformats.org/officeDocument/2006/relationships/hyperlink" Target="file:///C:\Users\daniela.torsin\sintact%204.0\cache\Legislatie\temp330886\00182353.htm" TargetMode="External"/><Relationship Id="rId79" Type="http://schemas.openxmlformats.org/officeDocument/2006/relationships/hyperlink" Target="file:///C:\Users\daniela.torsin\sintact%204.0\cache\Legislatie\temp330886\00079164.htm" TargetMode="External"/><Relationship Id="rId87" Type="http://schemas.openxmlformats.org/officeDocument/2006/relationships/hyperlink" Target="file:///C:\Users\daniela.torsin\sintact%204.0\cache\Legislatie\temp330886\00182353.htm" TargetMode="External"/><Relationship Id="rId5" Type="http://schemas.openxmlformats.org/officeDocument/2006/relationships/hyperlink" Target="file:///C:\Users\daniela.torsin\sintact%204.0\cache\Legislatie\temp1247382\00075765.HTML" TargetMode="External"/><Relationship Id="rId61" Type="http://schemas.openxmlformats.org/officeDocument/2006/relationships/hyperlink" Target="file:///C:\Users\daniela.torsin\sintact%204.0\cache\Legislatie\temp330886\00151563.htm" TargetMode="External"/><Relationship Id="rId82" Type="http://schemas.openxmlformats.org/officeDocument/2006/relationships/hyperlink" Target="file:///C:\Users\daniela.torsin\sintact%204.0\cache\Legislatie\temp330886\00182353.htm" TargetMode="External"/><Relationship Id="rId19" Type="http://schemas.openxmlformats.org/officeDocument/2006/relationships/hyperlink" Target="file:///C:\Users\daniela.torsin\sintact%204.0\cache\Legislatie\temp330886\00182353.htm" TargetMode="External"/><Relationship Id="rId4" Type="http://schemas.openxmlformats.org/officeDocument/2006/relationships/hyperlink" Target="file:///C:\Users\daniela.torsin\sintact%204.0\cache\Legislatie\temp1247382\00065667.htm" TargetMode="External"/><Relationship Id="rId9" Type="http://schemas.openxmlformats.org/officeDocument/2006/relationships/hyperlink" Target="file:///C:\Users\daniela.torsin\sintact%204.0\cache\Legislatie\temp330886\00075765.htm" TargetMode="External"/><Relationship Id="rId14" Type="http://schemas.openxmlformats.org/officeDocument/2006/relationships/hyperlink" Target="file:///C:\Users\daniela.torsin\sintact%204.0\cache\Legislatie\temp330886\00182353.htm" TargetMode="External"/><Relationship Id="rId22" Type="http://schemas.openxmlformats.org/officeDocument/2006/relationships/hyperlink" Target="file:///C:\Users\daniela.torsin\sintact%204.0\cache\Legislatie\temp330886\00182353.htm" TargetMode="External"/><Relationship Id="rId27" Type="http://schemas.openxmlformats.org/officeDocument/2006/relationships/hyperlink" Target="file:///C:\Users\daniela.torsin\sintact%204.0\cache\Legislatie\temp330886\00182353.htm" TargetMode="External"/><Relationship Id="rId30" Type="http://schemas.openxmlformats.org/officeDocument/2006/relationships/hyperlink" Target="file:///C:\Users\daniela.torsin\sintact%204.0\cache\Legislatie\temp330886\00182353.htm" TargetMode="External"/><Relationship Id="rId35" Type="http://schemas.openxmlformats.org/officeDocument/2006/relationships/hyperlink" Target="file:///C:\Users\daniela.torsin\sintact%204.0\cache\Legislatie\temp330886\00182353.htm" TargetMode="External"/><Relationship Id="rId43" Type="http://schemas.openxmlformats.org/officeDocument/2006/relationships/hyperlink" Target="file:///C:\Users\daniela.torsin\sintact%204.0\cache\Legislatie\temp330886\00084049.htm" TargetMode="External"/><Relationship Id="rId48" Type="http://schemas.openxmlformats.org/officeDocument/2006/relationships/hyperlink" Target="file:///C:\Users\daniela.torsin\sintact%204.0\cache\Legislatie\temp330886\00182353.htm" TargetMode="External"/><Relationship Id="rId56" Type="http://schemas.openxmlformats.org/officeDocument/2006/relationships/hyperlink" Target="file:///C:\Users\daniela.torsin\sintact%204.0\cache\Legislatie\temp330886\00182353.htm" TargetMode="External"/><Relationship Id="rId64" Type="http://schemas.openxmlformats.org/officeDocument/2006/relationships/hyperlink" Target="file:///C:\Users\daniela.torsin\sintact%204.0\cache\Legislatie\temp330886\00182353.htm" TargetMode="External"/><Relationship Id="rId69" Type="http://schemas.openxmlformats.org/officeDocument/2006/relationships/hyperlink" Target="file:///C:\Users\daniela.torsin\sintact%204.0\cache\Legislatie\temp330886\00040086.htm" TargetMode="External"/><Relationship Id="rId77" Type="http://schemas.openxmlformats.org/officeDocument/2006/relationships/hyperlink" Target="file:///C:\Users\daniela.torsin\sintact%204.0\cache\Legislatie\temp330886\00056901.htm" TargetMode="External"/><Relationship Id="rId8" Type="http://schemas.openxmlformats.org/officeDocument/2006/relationships/image" Target="media/image2.gif"/><Relationship Id="rId51" Type="http://schemas.openxmlformats.org/officeDocument/2006/relationships/hyperlink" Target="file:///C:\Users\daniela.torsin\sintact%204.0\cache\Legislatie\temp330886\00151563.htm" TargetMode="External"/><Relationship Id="rId72" Type="http://schemas.openxmlformats.org/officeDocument/2006/relationships/hyperlink" Target="file:///C:\Users\daniela.torsin\sintact%204.0\cache\Legislatie\temp330886\00182353.htm" TargetMode="External"/><Relationship Id="rId80" Type="http://schemas.openxmlformats.org/officeDocument/2006/relationships/hyperlink" Target="file:///C:\Users\daniela.torsin\sintact%204.0\cache\Legislatie\temp330886\00145155.htm" TargetMode="External"/><Relationship Id="rId85" Type="http://schemas.openxmlformats.org/officeDocument/2006/relationships/hyperlink" Target="file:///C:\Users\daniela.torsin\sintact%204.0\cache\Legislatie\temp330886\00182353.htm" TargetMode="External"/><Relationship Id="rId3" Type="http://schemas.openxmlformats.org/officeDocument/2006/relationships/webSettings" Target="webSettings.xml"/><Relationship Id="rId12" Type="http://schemas.openxmlformats.org/officeDocument/2006/relationships/hyperlink" Target="file:///C:\Users\daniela.torsin\sintact%204.0\cache\Legislatie\temp330886\00182353.htm" TargetMode="External"/><Relationship Id="rId17" Type="http://schemas.openxmlformats.org/officeDocument/2006/relationships/hyperlink" Target="file:///C:\Users\daniela.torsin\sintact%204.0\cache\Legislatie\temp330886\00151563.htm" TargetMode="External"/><Relationship Id="rId25" Type="http://schemas.openxmlformats.org/officeDocument/2006/relationships/hyperlink" Target="file:///C:\Users\daniela.torsin\sintact%204.0\cache\Legislatie\temp330886\00182353.htm" TargetMode="External"/><Relationship Id="rId33" Type="http://schemas.openxmlformats.org/officeDocument/2006/relationships/hyperlink" Target="file:///C:\Users\daniela.torsin\sintact%204.0\cache\Legislatie\temp330886\00102398.htm" TargetMode="External"/><Relationship Id="rId38" Type="http://schemas.openxmlformats.org/officeDocument/2006/relationships/hyperlink" Target="file:///C:\Users\daniela.torsin\sintact%204.0\cache\Legislatie\temp330886\00182353.htm" TargetMode="External"/><Relationship Id="rId46" Type="http://schemas.openxmlformats.org/officeDocument/2006/relationships/hyperlink" Target="file:///C:\Users\daniela.torsin\sintact%204.0\cache\Legislatie\temp330886\00182353.htm" TargetMode="External"/><Relationship Id="rId59" Type="http://schemas.openxmlformats.org/officeDocument/2006/relationships/hyperlink" Target="file:///C:\Users\daniela.torsin\sintact%204.0\cache\Legislatie\temp330886\00182353.htm" TargetMode="External"/><Relationship Id="rId67" Type="http://schemas.openxmlformats.org/officeDocument/2006/relationships/hyperlink" Target="file:///C:\Users\daniela.torsin\sintact%204.0\cache\Legislatie\temp330886\00145155.htm" TargetMode="External"/><Relationship Id="rId20" Type="http://schemas.openxmlformats.org/officeDocument/2006/relationships/hyperlink" Target="file:///C:\Users\daniela.torsin\sintact%204.0\cache\Legislatie\temp330886\00182353.htm" TargetMode="External"/><Relationship Id="rId41" Type="http://schemas.openxmlformats.org/officeDocument/2006/relationships/hyperlink" Target="file:///C:\Users\daniela.torsin\sintact%204.0\cache\Legislatie\temp330886\00182353.htm" TargetMode="External"/><Relationship Id="rId54" Type="http://schemas.openxmlformats.org/officeDocument/2006/relationships/hyperlink" Target="file:///C:\Users\daniela.torsin\sintact%204.0\cache\Legislatie\temp330886\00182353.htm" TargetMode="External"/><Relationship Id="rId62" Type="http://schemas.openxmlformats.org/officeDocument/2006/relationships/hyperlink" Target="file:///C:\Users\daniela.torsin\sintact%204.0\cache\Legislatie\temp330886\00182353.htm" TargetMode="External"/><Relationship Id="rId70" Type="http://schemas.openxmlformats.org/officeDocument/2006/relationships/hyperlink" Target="file:///C:\Users\daniela.torsin\sintact%204.0\cache\Legislatie\temp330886\00182353.htm" TargetMode="External"/><Relationship Id="rId75" Type="http://schemas.openxmlformats.org/officeDocument/2006/relationships/hyperlink" Target="file:///C:\Users\daniela.torsin\sintact%204.0\cache\Legislatie\temp330886\00182353.htm" TargetMode="External"/><Relationship Id="rId83" Type="http://schemas.openxmlformats.org/officeDocument/2006/relationships/hyperlink" Target="file:///C:\Users\daniela.torsin\sintact%204.0\cache\Legislatie\temp330886\00151563.ht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file:///C:\Users\daniela.torsin\sintact%204.0\cache\Legislatie\temp330886\00182353.htm" TargetMode="External"/><Relationship Id="rId23" Type="http://schemas.openxmlformats.org/officeDocument/2006/relationships/hyperlink" Target="file:///C:\Users\daniela.torsin\sintact%204.0\cache\Legislatie\temp330886\00151563.htm" TargetMode="External"/><Relationship Id="rId28" Type="http://schemas.openxmlformats.org/officeDocument/2006/relationships/hyperlink" Target="file:///C:\Users\daniela.torsin\sintact%204.0\cache\Legislatie\temp330886\00079164.htm" TargetMode="External"/><Relationship Id="rId36" Type="http://schemas.openxmlformats.org/officeDocument/2006/relationships/hyperlink" Target="file:///C:\Users\daniela.torsin\sintact%204.0\cache\Legislatie\temp330886\00182353.htm" TargetMode="External"/><Relationship Id="rId49" Type="http://schemas.openxmlformats.org/officeDocument/2006/relationships/hyperlink" Target="file:///C:\Users\daniela.torsin\sintact%204.0\cache\Legislatie\temp330886\00182353.htm" TargetMode="External"/><Relationship Id="rId57" Type="http://schemas.openxmlformats.org/officeDocument/2006/relationships/hyperlink" Target="file:///C:\Users\daniela.torsin\sintact%204.0\cache\Legislatie\temp330886\00182353.htm" TargetMode="External"/><Relationship Id="rId10" Type="http://schemas.openxmlformats.org/officeDocument/2006/relationships/hyperlink" Target="file:///C:\Users\daniela.torsin\sintact%204.0\cache\Legislatie\temp330886\00182353.htm" TargetMode="External"/><Relationship Id="rId31" Type="http://schemas.openxmlformats.org/officeDocument/2006/relationships/hyperlink" Target="file:///C:\Users\daniela.torsin\sintact%204.0\cache\Legislatie\temp330886\00182353.htm" TargetMode="External"/><Relationship Id="rId44" Type="http://schemas.openxmlformats.org/officeDocument/2006/relationships/hyperlink" Target="file:///C:\Users\daniela.torsin\sintact%204.0\cache\Legislatie\temp330886\00151563.htm" TargetMode="External"/><Relationship Id="rId52" Type="http://schemas.openxmlformats.org/officeDocument/2006/relationships/hyperlink" Target="file:///C:\Users\daniela.torsin\sintact%204.0\cache\Legislatie\temp330886\00151563.htm" TargetMode="External"/><Relationship Id="rId60" Type="http://schemas.openxmlformats.org/officeDocument/2006/relationships/hyperlink" Target="file:///C:\Users\daniela.torsin\sintact%204.0\cache\Legislatie\temp330886\00145155.htm" TargetMode="External"/><Relationship Id="rId65" Type="http://schemas.openxmlformats.org/officeDocument/2006/relationships/hyperlink" Target="file:///C:\Users\daniela.torsin\sintact%204.0\cache\Legislatie\temp330886\00186015.htm" TargetMode="External"/><Relationship Id="rId73" Type="http://schemas.openxmlformats.org/officeDocument/2006/relationships/hyperlink" Target="file:///C:\Users\daniela.torsin\sintact%204.0\cache\Legislatie\temp330886\00084049.htm" TargetMode="External"/><Relationship Id="rId78" Type="http://schemas.openxmlformats.org/officeDocument/2006/relationships/hyperlink" Target="file:///C:\Users\daniela.torsin\sintact%204.0\cache\Legislatie\temp330886\00056901.htm" TargetMode="External"/><Relationship Id="rId81" Type="http://schemas.openxmlformats.org/officeDocument/2006/relationships/hyperlink" Target="file:///C:\Users\daniela.torsin\sintact%204.0\cache\Legislatie\temp330886\00182353.htm" TargetMode="External"/><Relationship Id="rId86" Type="http://schemas.openxmlformats.org/officeDocument/2006/relationships/hyperlink" Target="file:///C:\Users\daniela.torsin\sintact%204.0\cache\Legislatie\temp330886\00182353.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11978</Words>
  <Characters>79282</Characters>
  <Application>Microsoft Office Word</Application>
  <DocSecurity>0</DocSecurity>
  <Lines>660</Lines>
  <Paragraphs>182</Paragraphs>
  <ScaleCrop>false</ScaleCrop>
  <Company/>
  <LinksUpToDate>false</LinksUpToDate>
  <CharactersWithSpaces>91078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TORSIN</dc:creator>
  <cp:keywords/>
  <dc:description/>
  <cp:lastModifiedBy>Daniela TORSIN</cp:lastModifiedBy>
  <cp:revision>2</cp:revision>
  <dcterms:created xsi:type="dcterms:W3CDTF">2022-04-04T12:17:00Z</dcterms:created>
  <dcterms:modified xsi:type="dcterms:W3CDTF">2022-04-04T12:18:00Z</dcterms:modified>
</cp:coreProperties>
</file>